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84E17" w:rsidRPr="00A4478C" w:rsidP="00185AFD">
      <w:pPr>
        <w:spacing w:line="240" w:lineRule="auto"/>
        <w:contextualSpacing/>
        <w:jc w:val="right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Дело № 1-62-</w:t>
      </w:r>
      <w:r w:rsidRPr="00A4478C" w:rsidR="00924DE9">
        <w:rPr>
          <w:rFonts w:ascii="Times New Roman" w:hAnsi="Times New Roman"/>
          <w:sz w:val="27"/>
          <w:szCs w:val="27"/>
        </w:rPr>
        <w:t>16</w:t>
      </w:r>
      <w:r w:rsidRPr="00A4478C">
        <w:rPr>
          <w:rFonts w:ascii="Times New Roman" w:hAnsi="Times New Roman"/>
          <w:sz w:val="27"/>
          <w:szCs w:val="27"/>
        </w:rPr>
        <w:t>/202</w:t>
      </w:r>
      <w:r w:rsidRPr="00A4478C" w:rsidR="00924DE9">
        <w:rPr>
          <w:rFonts w:ascii="Times New Roman" w:hAnsi="Times New Roman"/>
          <w:sz w:val="27"/>
          <w:szCs w:val="27"/>
        </w:rPr>
        <w:t>6</w:t>
      </w:r>
    </w:p>
    <w:p w:rsidR="0010313B" w:rsidRPr="00A4478C" w:rsidP="00185AFD">
      <w:pPr>
        <w:spacing w:line="240" w:lineRule="auto"/>
        <w:contextualSpacing/>
        <w:jc w:val="right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УИД 91</w:t>
      </w:r>
      <w:r w:rsidRPr="00A4478C">
        <w:rPr>
          <w:rFonts w:ascii="Times New Roman" w:hAnsi="Times New Roman"/>
          <w:sz w:val="27"/>
          <w:szCs w:val="27"/>
          <w:lang w:val="en-US"/>
        </w:rPr>
        <w:t>MS</w:t>
      </w:r>
      <w:r w:rsidRPr="00A4478C">
        <w:rPr>
          <w:rFonts w:ascii="Times New Roman" w:hAnsi="Times New Roman"/>
          <w:sz w:val="27"/>
          <w:szCs w:val="27"/>
        </w:rPr>
        <w:t>0062-01-202</w:t>
      </w:r>
      <w:r w:rsidRPr="00A4478C" w:rsidR="00924DE9">
        <w:rPr>
          <w:rFonts w:ascii="Times New Roman" w:hAnsi="Times New Roman"/>
          <w:sz w:val="27"/>
          <w:szCs w:val="27"/>
        </w:rPr>
        <w:t>6</w:t>
      </w:r>
      <w:r w:rsidRPr="00A4478C">
        <w:rPr>
          <w:rFonts w:ascii="Times New Roman" w:hAnsi="Times New Roman"/>
          <w:sz w:val="27"/>
          <w:szCs w:val="27"/>
        </w:rPr>
        <w:t>-00</w:t>
      </w:r>
      <w:r w:rsidRPr="00A4478C" w:rsidR="00924DE9">
        <w:rPr>
          <w:rFonts w:ascii="Times New Roman" w:hAnsi="Times New Roman"/>
          <w:sz w:val="27"/>
          <w:szCs w:val="27"/>
        </w:rPr>
        <w:t>1922-64</w:t>
      </w:r>
    </w:p>
    <w:p w:rsidR="00185AFD" w:rsidRPr="00A4478C" w:rsidP="00185AFD">
      <w:pPr>
        <w:spacing w:line="240" w:lineRule="auto"/>
        <w:contextualSpacing/>
        <w:rPr>
          <w:rFonts w:ascii="Times New Roman" w:hAnsi="Times New Roman"/>
          <w:b/>
          <w:sz w:val="27"/>
          <w:szCs w:val="27"/>
        </w:rPr>
      </w:pPr>
    </w:p>
    <w:p w:rsidR="00185AFD" w:rsidRPr="00A4478C" w:rsidP="00185AFD">
      <w:pPr>
        <w:spacing w:line="240" w:lineRule="auto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A4478C">
        <w:rPr>
          <w:rFonts w:ascii="Times New Roman" w:hAnsi="Times New Roman"/>
          <w:b/>
          <w:sz w:val="27"/>
          <w:szCs w:val="27"/>
        </w:rPr>
        <w:t>П</w:t>
      </w:r>
      <w:r w:rsidRPr="00A4478C">
        <w:rPr>
          <w:rFonts w:ascii="Times New Roman" w:hAnsi="Times New Roman"/>
          <w:b/>
          <w:sz w:val="27"/>
          <w:szCs w:val="27"/>
        </w:rPr>
        <w:t xml:space="preserve"> Р И Г О В О Р</w:t>
      </w:r>
    </w:p>
    <w:p w:rsidR="00185AFD" w:rsidRPr="00A4478C" w:rsidP="00185AFD">
      <w:pPr>
        <w:spacing w:line="240" w:lineRule="auto"/>
        <w:contextualSpacing/>
        <w:jc w:val="center"/>
        <w:rPr>
          <w:rFonts w:ascii="Times New Roman" w:hAnsi="Times New Roman"/>
          <w:b/>
          <w:sz w:val="27"/>
          <w:szCs w:val="27"/>
        </w:rPr>
      </w:pPr>
      <w:r w:rsidRPr="00A4478C">
        <w:rPr>
          <w:rFonts w:ascii="Times New Roman" w:hAnsi="Times New Roman"/>
          <w:b/>
          <w:sz w:val="27"/>
          <w:szCs w:val="27"/>
        </w:rPr>
        <w:t>Именем  Российской Федерации</w:t>
      </w:r>
    </w:p>
    <w:p w:rsidR="00185AFD" w:rsidRPr="00A4478C" w:rsidP="00185AFD">
      <w:pPr>
        <w:spacing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</w:p>
    <w:p w:rsidR="00185AFD" w:rsidRPr="00A4478C" w:rsidP="0015562E">
      <w:pPr>
        <w:spacing w:line="240" w:lineRule="auto"/>
        <w:contextualSpacing/>
        <w:jc w:val="center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8 октября 2026</w:t>
      </w:r>
      <w:r w:rsidRPr="00A4478C">
        <w:rPr>
          <w:rFonts w:ascii="Times New Roman" w:hAnsi="Times New Roman"/>
          <w:sz w:val="27"/>
          <w:szCs w:val="27"/>
        </w:rPr>
        <w:t xml:space="preserve"> года                                                        пгт </w:t>
      </w:r>
      <w:r w:rsidRPr="00A4478C">
        <w:rPr>
          <w:rFonts w:ascii="Times New Roman" w:hAnsi="Times New Roman"/>
          <w:sz w:val="27"/>
          <w:szCs w:val="27"/>
        </w:rPr>
        <w:t>Ленино</w:t>
      </w:r>
    </w:p>
    <w:p w:rsidR="00185AFD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</w:p>
    <w:p w:rsidR="00185AFD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ab/>
        <w:t>Мировой судья судебного  участка № 62 Ленинского судебного района (Ленинский район) Республики Крым Тимофеева В.А.</w:t>
      </w:r>
    </w:p>
    <w:p w:rsidR="00185AFD" w:rsidRPr="00A4478C" w:rsidP="00185AFD">
      <w:pPr>
        <w:spacing w:line="240" w:lineRule="auto"/>
        <w:contextualSpacing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при секретаре судебного заседания Лихошва А.Н.</w:t>
      </w:r>
    </w:p>
    <w:p w:rsidR="00185AFD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с участием:</w:t>
      </w:r>
    </w:p>
    <w:p w:rsidR="002868CE" w:rsidRPr="00A4478C" w:rsidP="0049362B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государственн</w:t>
      </w:r>
      <w:r w:rsidRPr="00A4478C">
        <w:rPr>
          <w:rFonts w:ascii="Times New Roman" w:hAnsi="Times New Roman"/>
          <w:sz w:val="27"/>
          <w:szCs w:val="27"/>
        </w:rPr>
        <w:t>ого</w:t>
      </w:r>
      <w:r w:rsidRPr="00A4478C">
        <w:rPr>
          <w:rFonts w:ascii="Times New Roman" w:hAnsi="Times New Roman"/>
          <w:sz w:val="27"/>
          <w:szCs w:val="27"/>
        </w:rPr>
        <w:t xml:space="preserve"> обвинител</w:t>
      </w:r>
      <w:r w:rsidRPr="00A4478C">
        <w:rPr>
          <w:rFonts w:ascii="Times New Roman" w:hAnsi="Times New Roman"/>
          <w:sz w:val="27"/>
          <w:szCs w:val="27"/>
        </w:rPr>
        <w:t>я</w:t>
      </w:r>
      <w:r w:rsidRPr="00A4478C" w:rsidR="001355AC">
        <w:rPr>
          <w:rFonts w:ascii="Times New Roman" w:hAnsi="Times New Roman"/>
          <w:sz w:val="27"/>
          <w:szCs w:val="27"/>
        </w:rPr>
        <w:t xml:space="preserve"> </w:t>
      </w:r>
      <w:r w:rsidRPr="00A4478C" w:rsidR="0049362B">
        <w:rPr>
          <w:rFonts w:ascii="Times New Roman" w:hAnsi="Times New Roman"/>
          <w:sz w:val="27"/>
          <w:szCs w:val="27"/>
        </w:rPr>
        <w:t>помощник</w:t>
      </w:r>
      <w:r w:rsidRPr="00A4478C">
        <w:rPr>
          <w:rFonts w:ascii="Times New Roman" w:hAnsi="Times New Roman"/>
          <w:sz w:val="27"/>
          <w:szCs w:val="27"/>
        </w:rPr>
        <w:t>а</w:t>
      </w:r>
      <w:r w:rsidRPr="00A4478C">
        <w:rPr>
          <w:rFonts w:ascii="Times New Roman" w:hAnsi="Times New Roman"/>
          <w:sz w:val="27"/>
          <w:szCs w:val="27"/>
        </w:rPr>
        <w:t xml:space="preserve"> прокурора Ленинского района Республики Крым </w:t>
      </w:r>
      <w:r w:rsidRPr="00A4478C">
        <w:rPr>
          <w:rFonts w:ascii="Times New Roman" w:hAnsi="Times New Roman"/>
          <w:sz w:val="27"/>
          <w:szCs w:val="27"/>
        </w:rPr>
        <w:t>Безуновой</w:t>
      </w:r>
      <w:r w:rsidRPr="00A4478C">
        <w:rPr>
          <w:rFonts w:ascii="Times New Roman" w:hAnsi="Times New Roman"/>
          <w:sz w:val="27"/>
          <w:szCs w:val="27"/>
        </w:rPr>
        <w:t xml:space="preserve"> К.О.,</w:t>
      </w:r>
      <w:r w:rsidRPr="00A4478C" w:rsidR="00FE0CBE">
        <w:rPr>
          <w:rFonts w:ascii="Times New Roman" w:hAnsi="Times New Roman"/>
          <w:sz w:val="27"/>
          <w:szCs w:val="27"/>
        </w:rPr>
        <w:t xml:space="preserve"> </w:t>
      </w:r>
    </w:p>
    <w:p w:rsidR="002868CE" w:rsidRPr="00A4478C" w:rsidP="0049362B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защитник</w:t>
      </w:r>
      <w:r w:rsidRPr="00A4478C" w:rsidR="0049362B">
        <w:rPr>
          <w:rFonts w:ascii="Times New Roman" w:hAnsi="Times New Roman"/>
          <w:sz w:val="27"/>
          <w:szCs w:val="27"/>
        </w:rPr>
        <w:t xml:space="preserve">а </w:t>
      </w:r>
      <w:r w:rsidRPr="00A4478C">
        <w:rPr>
          <w:rFonts w:ascii="Times New Roman" w:hAnsi="Times New Roman"/>
          <w:sz w:val="27"/>
          <w:szCs w:val="27"/>
        </w:rPr>
        <w:t xml:space="preserve">- адвоката </w:t>
      </w:r>
      <w:r w:rsidRPr="00A4478C" w:rsidR="00F35C03">
        <w:rPr>
          <w:rFonts w:ascii="Times New Roman" w:hAnsi="Times New Roman"/>
          <w:sz w:val="27"/>
          <w:szCs w:val="27"/>
        </w:rPr>
        <w:t xml:space="preserve">Падалка В.В., </w:t>
      </w:r>
      <w:r w:rsidR="009C3733">
        <w:rPr>
          <w:rFonts w:ascii="Times New Roman" w:hAnsi="Times New Roman"/>
          <w:sz w:val="27"/>
          <w:szCs w:val="27"/>
        </w:rPr>
        <w:t>(данные изъяты)</w:t>
      </w:r>
      <w:r w:rsidRPr="00A4478C" w:rsidR="005D27E3">
        <w:rPr>
          <w:rFonts w:ascii="Times New Roman" w:hAnsi="Times New Roman"/>
          <w:sz w:val="27"/>
          <w:szCs w:val="27"/>
        </w:rPr>
        <w:t>,</w:t>
      </w:r>
    </w:p>
    <w:p w:rsidR="005D27E3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 xml:space="preserve">потерпевшей </w:t>
      </w:r>
      <w:r w:rsidRPr="00A4478C">
        <w:rPr>
          <w:rFonts w:ascii="Times New Roman" w:hAnsi="Times New Roman"/>
          <w:sz w:val="27"/>
          <w:szCs w:val="27"/>
        </w:rPr>
        <w:t>Гарбуз</w:t>
      </w:r>
      <w:r w:rsidRPr="00A4478C">
        <w:rPr>
          <w:rFonts w:ascii="Times New Roman" w:hAnsi="Times New Roman"/>
          <w:sz w:val="27"/>
          <w:szCs w:val="27"/>
        </w:rPr>
        <w:t xml:space="preserve"> Н.Н.,</w:t>
      </w:r>
    </w:p>
    <w:p w:rsidR="00185AFD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рассмотрев в открытом судебном</w:t>
      </w:r>
      <w:r w:rsidRPr="00A4478C">
        <w:rPr>
          <w:sz w:val="27"/>
          <w:szCs w:val="27"/>
        </w:rPr>
        <w:t xml:space="preserve"> </w:t>
      </w:r>
      <w:r w:rsidRPr="00A4478C">
        <w:rPr>
          <w:rFonts w:ascii="Times New Roman" w:hAnsi="Times New Roman"/>
          <w:sz w:val="27"/>
          <w:szCs w:val="27"/>
        </w:rPr>
        <w:t>заседании в зале суда, расположенном по адресу: Российская Федерация, Республика Крым, Ленинский район, пгт Ленино, ул. Дзержинского, д. 8, уголовное дело в отношении</w:t>
      </w:r>
    </w:p>
    <w:p w:rsidR="00185AFD" w:rsidRPr="00A4478C" w:rsidP="00185AFD">
      <w:pPr>
        <w:spacing w:line="240" w:lineRule="auto"/>
        <w:ind w:left="851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b/>
          <w:sz w:val="27"/>
          <w:szCs w:val="27"/>
        </w:rPr>
        <w:t>Гарбуз</w:t>
      </w:r>
      <w:r w:rsidRPr="00A4478C">
        <w:rPr>
          <w:rFonts w:ascii="Times New Roman" w:hAnsi="Times New Roman"/>
          <w:b/>
          <w:sz w:val="27"/>
          <w:szCs w:val="27"/>
        </w:rPr>
        <w:t xml:space="preserve"> Юрия Дмитриевича</w:t>
      </w:r>
      <w:r w:rsidRPr="00A4478C">
        <w:rPr>
          <w:rFonts w:ascii="Times New Roman" w:hAnsi="Times New Roman"/>
          <w:sz w:val="27"/>
          <w:szCs w:val="27"/>
        </w:rPr>
        <w:t xml:space="preserve">, </w:t>
      </w:r>
      <w:r w:rsidRPr="009C3733" w:rsidR="009C3733">
        <w:rPr>
          <w:rFonts w:ascii="Times New Roman" w:hAnsi="Times New Roman"/>
          <w:sz w:val="27"/>
          <w:szCs w:val="27"/>
        </w:rPr>
        <w:t>(данные изъяты)</w:t>
      </w:r>
      <w:r w:rsidRPr="00A4478C">
        <w:rPr>
          <w:rFonts w:ascii="Times New Roman" w:hAnsi="Times New Roman"/>
          <w:sz w:val="27"/>
          <w:szCs w:val="27"/>
        </w:rPr>
        <w:t xml:space="preserve">, </w:t>
      </w:r>
    </w:p>
    <w:p w:rsidR="00185AFD" w:rsidRPr="00A4478C" w:rsidP="00185AFD">
      <w:pPr>
        <w:spacing w:line="240" w:lineRule="auto"/>
        <w:contextualSpacing/>
        <w:jc w:val="both"/>
        <w:rPr>
          <w:rFonts w:ascii="Times New Roman" w:hAnsi="Times New Roman"/>
          <w:sz w:val="27"/>
          <w:szCs w:val="27"/>
        </w:rPr>
      </w:pPr>
      <w:r w:rsidRPr="00A4478C">
        <w:rPr>
          <w:rFonts w:ascii="Times New Roman" w:hAnsi="Times New Roman"/>
          <w:sz w:val="27"/>
          <w:szCs w:val="27"/>
        </w:rPr>
        <w:t>обвиняемого в совершении преступления, предусмотренного частью 1 статьи 119 Уголовного кодекса Российской Федерации,</w:t>
      </w:r>
    </w:p>
    <w:p w:rsidR="000A2ADD" w:rsidRPr="00A4478C" w:rsidP="007912C6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sz w:val="27"/>
          <w:szCs w:val="27"/>
          <w:lang w:eastAsia="uk-UA"/>
        </w:rPr>
      </w:pPr>
    </w:p>
    <w:p w:rsidR="007912C6" w:rsidRPr="00A4478C" w:rsidP="007912C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7"/>
          <w:szCs w:val="27"/>
          <w:lang w:eastAsia="uk-UA"/>
        </w:rPr>
      </w:pPr>
      <w:r w:rsidRPr="00A4478C">
        <w:rPr>
          <w:rFonts w:ascii="Times New Roman" w:hAnsi="Times New Roman"/>
          <w:b/>
          <w:sz w:val="27"/>
          <w:szCs w:val="27"/>
          <w:lang w:eastAsia="uk-UA"/>
        </w:rPr>
        <w:t>УСТАНОВИ</w:t>
      </w:r>
      <w:r w:rsidRPr="00A4478C">
        <w:rPr>
          <w:rFonts w:ascii="Times New Roman" w:hAnsi="Times New Roman"/>
          <w:b/>
          <w:sz w:val="27"/>
          <w:szCs w:val="27"/>
          <w:lang w:eastAsia="uk-UA"/>
        </w:rPr>
        <w:t>Л:</w:t>
      </w:r>
    </w:p>
    <w:p w:rsidR="007912C6" w:rsidRPr="00A4478C" w:rsidP="007912C6">
      <w:pPr>
        <w:spacing w:after="0" w:line="240" w:lineRule="auto"/>
        <w:ind w:firstLine="567"/>
        <w:jc w:val="both"/>
        <w:rPr>
          <w:rFonts w:ascii="Times New Roman" w:hAnsi="Times New Roman"/>
          <w:sz w:val="27"/>
          <w:szCs w:val="27"/>
        </w:rPr>
      </w:pPr>
    </w:p>
    <w:p w:rsidR="00F86E60" w:rsidRPr="00A4478C" w:rsidP="00F86E60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Юрий Дмитриевич </w:t>
      </w:r>
      <w:r w:rsidRPr="00A4478C" w:rsidR="008936A0">
        <w:rPr>
          <w:rFonts w:ascii="Times New Roman" w:hAnsi="Times New Roman"/>
          <w:sz w:val="27"/>
          <w:szCs w:val="27"/>
          <w:lang w:eastAsia="uk-UA"/>
        </w:rPr>
        <w:t xml:space="preserve">совершил </w:t>
      </w:r>
      <w:r w:rsidRPr="00A4478C" w:rsidR="00C11750">
        <w:rPr>
          <w:rFonts w:ascii="Times New Roman" w:hAnsi="Times New Roman"/>
          <w:sz w:val="27"/>
          <w:szCs w:val="27"/>
          <w:lang w:eastAsia="uk-UA"/>
        </w:rPr>
        <w:t xml:space="preserve">угрозу </w:t>
      </w:r>
      <w:r w:rsidRPr="00A4478C" w:rsidR="003A6006">
        <w:rPr>
          <w:rFonts w:ascii="Times New Roman" w:hAnsi="Times New Roman"/>
          <w:sz w:val="27"/>
          <w:szCs w:val="27"/>
          <w:lang w:eastAsia="uk-UA"/>
        </w:rPr>
        <w:t>убийством</w:t>
      </w:r>
      <w:r w:rsidRPr="00A4478C" w:rsidR="00F1296A">
        <w:rPr>
          <w:rFonts w:ascii="Times New Roman" w:hAnsi="Times New Roman"/>
          <w:sz w:val="27"/>
          <w:szCs w:val="27"/>
          <w:lang w:eastAsia="uk-UA"/>
        </w:rPr>
        <w:t xml:space="preserve">, </w:t>
      </w:r>
      <w:r w:rsidRPr="00A4478C" w:rsidR="00E26769">
        <w:rPr>
          <w:rFonts w:ascii="Times New Roman" w:hAnsi="Times New Roman"/>
          <w:sz w:val="27"/>
          <w:szCs w:val="27"/>
          <w:lang w:eastAsia="uk-UA"/>
        </w:rPr>
        <w:t>при этом</w:t>
      </w:r>
      <w:r w:rsidRPr="00A4478C" w:rsidR="00F1296A">
        <w:rPr>
          <w:rFonts w:ascii="Times New Roman" w:hAnsi="Times New Roman"/>
          <w:sz w:val="27"/>
          <w:szCs w:val="27"/>
          <w:lang w:eastAsia="uk-UA"/>
        </w:rPr>
        <w:t xml:space="preserve"> имелись основания опас</w:t>
      </w:r>
      <w:r w:rsidRPr="00A4478C" w:rsidR="00823E20">
        <w:rPr>
          <w:rFonts w:ascii="Times New Roman" w:hAnsi="Times New Roman"/>
          <w:sz w:val="27"/>
          <w:szCs w:val="27"/>
          <w:lang w:eastAsia="uk-UA"/>
        </w:rPr>
        <w:t>аться осуществления этой угрозы при следующих обстоятельствах.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</w:p>
    <w:p w:rsidR="002074BB" w:rsidRPr="00A4478C" w:rsidP="002074BB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Так,</w:t>
      </w:r>
      <w:r w:rsidRPr="00A4478C" w:rsidR="00823E20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,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D77ECC">
        <w:rPr>
          <w:rFonts w:ascii="Times New Roman" w:hAnsi="Times New Roman"/>
          <w:sz w:val="27"/>
          <w:szCs w:val="27"/>
          <w:lang w:eastAsia="uk-UA"/>
        </w:rPr>
        <w:t>Ю.Д.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, будучи в состоянии опьянения, вызванном употреблением алкоголя, находясь на кухне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, в ходе сложившегося конфликта </w:t>
      </w:r>
      <w:r w:rsidRPr="00A4478C" w:rsidR="00D77ECC">
        <w:rPr>
          <w:rFonts w:ascii="Times New Roman" w:hAnsi="Times New Roman"/>
          <w:sz w:val="27"/>
          <w:szCs w:val="27"/>
          <w:lang w:eastAsia="uk-UA"/>
        </w:rPr>
        <w:t xml:space="preserve">с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находящейся там же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Натальей Николаевной, по мотивам иной личной заинтересованности, а именно на почве личных неприязненных отношений, реализуя свой внезапно возникший преступный умысел</w:t>
      </w:r>
      <w:r w:rsidRPr="00A4478C" w:rsidR="00923962">
        <w:rPr>
          <w:rFonts w:ascii="Times New Roman" w:hAnsi="Times New Roman"/>
          <w:sz w:val="27"/>
          <w:szCs w:val="27"/>
          <w:lang w:eastAsia="uk-UA"/>
        </w:rPr>
        <w:t>,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направленный на создание угрозы убийством, умышленно, осознавая общественную опасность своих действий, посягающих на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общественные отношения, гарантирующие психическую неприкосновенность личности, предвидя возможность наступления общественно опасных последствий, влекущих нравственные страдания для человека, и желая их наступления, с целью запугать последнюю, вызвать у неё чувство страха и беспокойства за свою жизнь и здоровье, осознавая, что его действия будут восприняты как реальная угроза для жизни и здоровья, подойдя в плотную к сидящей на стуле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Н.Н.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, схватив и удерживая ее правой рукой за шею, высказывал в </w:t>
      </w:r>
      <w:r w:rsidRPr="00A4478C" w:rsidR="00AB52BB">
        <w:rPr>
          <w:rFonts w:ascii="Times New Roman" w:hAnsi="Times New Roman"/>
          <w:sz w:val="27"/>
          <w:szCs w:val="27"/>
          <w:lang w:eastAsia="uk-UA"/>
        </w:rPr>
        <w:t xml:space="preserve">ее </w:t>
      </w:r>
      <w:r w:rsidRPr="00A4478C">
        <w:rPr>
          <w:rFonts w:ascii="Times New Roman" w:hAnsi="Times New Roman"/>
          <w:sz w:val="27"/>
          <w:szCs w:val="27"/>
          <w:lang w:eastAsia="uk-UA"/>
        </w:rPr>
        <w:t>адрес угрозы убийством - «Я тебя убью!».</w:t>
      </w:r>
      <w:r w:rsidRPr="00A4478C" w:rsidR="00187215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С учетом агрессивно-возбужденного состояния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Ю.Д., а также обстоятельств и обстановки, при которой </w:t>
      </w:r>
      <w:r w:rsidRPr="00A4478C">
        <w:rPr>
          <w:rFonts w:ascii="Times New Roman" w:hAnsi="Times New Roman"/>
          <w:sz w:val="27"/>
          <w:szCs w:val="27"/>
          <w:lang w:eastAsia="uk-UA"/>
        </w:rPr>
        <w:t>последний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угрожал убийством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Н.Н., </w:t>
      </w:r>
      <w:r w:rsidRPr="00A4478C" w:rsidR="00187215">
        <w:rPr>
          <w:rFonts w:ascii="Times New Roman" w:hAnsi="Times New Roman"/>
          <w:sz w:val="27"/>
          <w:szCs w:val="27"/>
          <w:lang w:eastAsia="uk-UA"/>
        </w:rPr>
        <w:t xml:space="preserve">она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восприняла действия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Ю.Д. как реально осуществимую угрозу и испугалась за свою жизнь и здоровье, поскольку имелись все основания опасаться осуществления данной угрозы.</w:t>
      </w:r>
    </w:p>
    <w:p w:rsidR="00304130" w:rsidRPr="00A4478C" w:rsidP="002D59B3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В судебном заседании, после изложения государственным обвинителем предъявленного обвинения, подсудимый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</w:t>
      </w:r>
      <w:r w:rsidRPr="00A4478C">
        <w:rPr>
          <w:rFonts w:ascii="Times New Roman" w:hAnsi="Times New Roman"/>
          <w:sz w:val="27"/>
          <w:szCs w:val="27"/>
          <w:lang w:eastAsia="uk-UA"/>
        </w:rPr>
        <w:t>пояснил суду, что обвинение ему понятно, он с ним согласен</w:t>
      </w:r>
      <w:r w:rsidRPr="00A4478C" w:rsidR="00E74F8F">
        <w:rPr>
          <w:rFonts w:ascii="Times New Roman" w:hAnsi="Times New Roman"/>
          <w:sz w:val="27"/>
          <w:szCs w:val="27"/>
          <w:lang w:eastAsia="uk-UA"/>
        </w:rPr>
        <w:t>, в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ину признал </w:t>
      </w:r>
      <w:r w:rsidRPr="00A4478C" w:rsidR="000E4A77">
        <w:rPr>
          <w:rFonts w:ascii="Times New Roman" w:hAnsi="Times New Roman"/>
          <w:sz w:val="27"/>
          <w:szCs w:val="27"/>
          <w:lang w:eastAsia="uk-UA"/>
        </w:rPr>
        <w:t>в полном объеме</w:t>
      </w:r>
      <w:r w:rsidRPr="00A4478C">
        <w:rPr>
          <w:rFonts w:ascii="Times New Roman" w:hAnsi="Times New Roman"/>
          <w:sz w:val="27"/>
          <w:szCs w:val="27"/>
          <w:lang w:eastAsia="uk-UA"/>
        </w:rPr>
        <w:t>, раскаялся</w:t>
      </w:r>
      <w:r w:rsidRPr="00A4478C" w:rsidR="00E74F8F">
        <w:rPr>
          <w:rFonts w:ascii="Times New Roman" w:hAnsi="Times New Roman"/>
          <w:sz w:val="27"/>
          <w:szCs w:val="27"/>
          <w:lang w:eastAsia="uk-UA"/>
        </w:rPr>
        <w:t xml:space="preserve">.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Пояснил, что 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 xml:space="preserve">описанные государственным обвинителем </w:t>
      </w:r>
      <w:r w:rsidRPr="00A4478C" w:rsidR="005D6A4A">
        <w:rPr>
          <w:rFonts w:ascii="Times New Roman" w:hAnsi="Times New Roman"/>
          <w:sz w:val="27"/>
          <w:szCs w:val="27"/>
          <w:lang w:eastAsia="uk-UA"/>
        </w:rPr>
        <w:t xml:space="preserve">события были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 w:rsidR="005D6A4A">
        <w:rPr>
          <w:rFonts w:ascii="Times New Roman" w:hAnsi="Times New Roman"/>
          <w:sz w:val="27"/>
          <w:szCs w:val="27"/>
          <w:lang w:eastAsia="uk-UA"/>
        </w:rPr>
        <w:t xml:space="preserve">, он 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 xml:space="preserve">кричал на 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 xml:space="preserve"> Н.Н. только потому, что плохо слышит, а </w:t>
      </w:r>
      <w:r w:rsidRPr="00A4478C" w:rsidR="005D6A4A">
        <w:rPr>
          <w:rFonts w:ascii="Times New Roman" w:hAnsi="Times New Roman"/>
          <w:sz w:val="27"/>
          <w:szCs w:val="27"/>
          <w:lang w:eastAsia="uk-UA"/>
        </w:rPr>
        <w:t>угрозы в адрес потерпевшей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 xml:space="preserve"> высказывал</w:t>
      </w:r>
      <w:r w:rsidRPr="00A4478C" w:rsidR="005D6A4A">
        <w:rPr>
          <w:rFonts w:ascii="Times New Roman" w:hAnsi="Times New Roman"/>
          <w:sz w:val="27"/>
          <w:szCs w:val="27"/>
          <w:lang w:eastAsia="uk-UA"/>
        </w:rPr>
        <w:t>,</w:t>
      </w:r>
      <w:r w:rsidRPr="00A4478C" w:rsidR="00EC7AA2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5D6A4A">
        <w:rPr>
          <w:rFonts w:ascii="Times New Roman" w:hAnsi="Times New Roman"/>
          <w:sz w:val="27"/>
          <w:szCs w:val="27"/>
          <w:lang w:eastAsia="uk-UA"/>
        </w:rPr>
        <w:t>потому что выпил алкоголь, который повлиял на его поведение, а в остальное время он спокойный человек.</w:t>
      </w:r>
    </w:p>
    <w:p w:rsidR="00D300AD" w:rsidRPr="00A4478C" w:rsidP="00D300A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Вина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в совершении вышеуказанного преступления подтверждается показаниями подсудимого и потерпевшей, данными в ходе досудебного расследования, показаниями свидетелей, а также исследованными судом письменными доказательствами в их совокупности, которые согласуются между собой и признаются судом достоверными, достаточными и допустимыми по способу собирания и относимости.</w:t>
      </w:r>
    </w:p>
    <w:p w:rsidR="00304130" w:rsidRPr="00A4478C" w:rsidP="004B2542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На основании пункта 1 части 1 статьи 276 УПК РФ в судебном заседании были оглашены показания подсудимого, данные при производстве предварительного расследования</w:t>
      </w:r>
      <w:r w:rsidRPr="00A4478C" w:rsidR="00D77ACD">
        <w:rPr>
          <w:rFonts w:ascii="Times New Roman" w:hAnsi="Times New Roman"/>
          <w:sz w:val="27"/>
          <w:szCs w:val="27"/>
          <w:lang w:eastAsia="uk-UA"/>
        </w:rPr>
        <w:t xml:space="preserve">. Из них следует, что </w:t>
      </w:r>
      <w:r w:rsidRPr="00A4478C" w:rsidR="004D2D96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4D2D96">
        <w:rPr>
          <w:rFonts w:ascii="Times New Roman" w:hAnsi="Times New Roman"/>
          <w:sz w:val="27"/>
          <w:szCs w:val="27"/>
          <w:lang w:eastAsia="uk-UA"/>
        </w:rPr>
        <w:t xml:space="preserve"> Ю.Д. проживает совместно со своей бывшей супругой </w:t>
      </w:r>
      <w:r w:rsidRPr="00A4478C" w:rsidR="004D2D96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4D2D96">
        <w:rPr>
          <w:rFonts w:ascii="Times New Roman" w:hAnsi="Times New Roman"/>
          <w:sz w:val="27"/>
          <w:szCs w:val="27"/>
          <w:lang w:eastAsia="uk-UA"/>
        </w:rPr>
        <w:t xml:space="preserve"> Н.Н.</w:t>
      </w:r>
      <w:r w:rsidRPr="00A4478C" w:rsidR="00D350F6">
        <w:rPr>
          <w:rFonts w:ascii="Times New Roman" w:hAnsi="Times New Roman"/>
          <w:sz w:val="27"/>
          <w:szCs w:val="27"/>
          <w:lang w:eastAsia="uk-UA"/>
        </w:rPr>
        <w:t xml:space="preserve"> по адресу: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 w:rsidR="00D350F6">
        <w:rPr>
          <w:rFonts w:ascii="Times New Roman" w:hAnsi="Times New Roman"/>
          <w:sz w:val="27"/>
          <w:szCs w:val="27"/>
          <w:lang w:eastAsia="uk-UA"/>
        </w:rPr>
        <w:t>.</w:t>
      </w:r>
      <w:r w:rsidRPr="00A4478C" w:rsidR="00D350F6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д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анные изъяты)</w:t>
      </w:r>
      <w:r w:rsidRPr="00A4478C" w:rsidR="00732A11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732A11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732A11">
        <w:rPr>
          <w:rFonts w:ascii="Times New Roman" w:hAnsi="Times New Roman"/>
          <w:sz w:val="27"/>
          <w:szCs w:val="27"/>
          <w:lang w:eastAsia="uk-UA"/>
        </w:rPr>
        <w:t xml:space="preserve"> Ю.Д. и </w:t>
      </w:r>
      <w:r w:rsidRPr="00A4478C" w:rsidR="00732A11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732A11">
        <w:rPr>
          <w:rFonts w:ascii="Times New Roman" w:hAnsi="Times New Roman"/>
          <w:sz w:val="27"/>
          <w:szCs w:val="27"/>
          <w:lang w:eastAsia="uk-UA"/>
        </w:rPr>
        <w:t xml:space="preserve"> Н.Н. </w:t>
      </w:r>
      <w:r w:rsidRPr="00A4478C" w:rsidR="00F26BDB">
        <w:rPr>
          <w:rFonts w:ascii="Times New Roman" w:hAnsi="Times New Roman"/>
          <w:sz w:val="27"/>
          <w:szCs w:val="27"/>
          <w:lang w:eastAsia="uk-UA"/>
        </w:rPr>
        <w:t xml:space="preserve">находились на кухне по месту жительства, где он распивал алкоголь. В результате большого количества выпитого спиртного, между ним и супругой произошел конфликт на почве семейно-бытовых проблем. Он ударил ее ладонью правой руки в область лица по носу, удар был не сильный, но </w:t>
      </w:r>
      <w:r w:rsidRPr="00A4478C" w:rsidR="00F26BDB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F26BDB">
        <w:rPr>
          <w:rFonts w:ascii="Times New Roman" w:hAnsi="Times New Roman"/>
          <w:sz w:val="27"/>
          <w:szCs w:val="27"/>
          <w:lang w:eastAsia="uk-UA"/>
        </w:rPr>
        <w:t xml:space="preserve"> Н.Н.</w:t>
      </w:r>
      <w:r w:rsidRPr="00A4478C" w:rsidR="00533AD0">
        <w:rPr>
          <w:rFonts w:ascii="Times New Roman" w:hAnsi="Times New Roman"/>
          <w:sz w:val="27"/>
          <w:szCs w:val="27"/>
          <w:lang w:eastAsia="uk-UA"/>
        </w:rPr>
        <w:t>, не удержав равновесие,</w:t>
      </w:r>
      <w:r w:rsidRPr="00A4478C" w:rsidR="00F26BDB">
        <w:rPr>
          <w:rFonts w:ascii="Times New Roman" w:hAnsi="Times New Roman"/>
          <w:sz w:val="27"/>
          <w:szCs w:val="27"/>
          <w:lang w:eastAsia="uk-UA"/>
        </w:rPr>
        <w:t xml:space="preserve"> присела на стул</w:t>
      </w:r>
      <w:r w:rsidRPr="00A4478C" w:rsidR="00533AD0">
        <w:rPr>
          <w:rFonts w:ascii="Times New Roman" w:hAnsi="Times New Roman"/>
          <w:sz w:val="27"/>
          <w:szCs w:val="27"/>
          <w:lang w:eastAsia="uk-UA"/>
        </w:rPr>
        <w:t xml:space="preserve">. После чего он подошел к ней вплотную, встал перед ней лицом к лицу </w:t>
      </w:r>
      <w:r w:rsidRPr="00A4478C" w:rsidR="00533AD0">
        <w:rPr>
          <w:rFonts w:ascii="Times New Roman" w:hAnsi="Times New Roman"/>
          <w:sz w:val="27"/>
          <w:szCs w:val="27"/>
          <w:lang w:eastAsia="uk-UA"/>
        </w:rPr>
        <w:t>и</w:t>
      </w:r>
      <w:r w:rsidRPr="00A4478C" w:rsidR="00533AD0">
        <w:rPr>
          <w:rFonts w:ascii="Times New Roman" w:hAnsi="Times New Roman"/>
          <w:sz w:val="27"/>
          <w:szCs w:val="27"/>
          <w:lang w:eastAsia="uk-UA"/>
        </w:rPr>
        <w:t xml:space="preserve"> не выдержав эмоционального напряжения схватил своей правой рукой ее за шею, высказывая при этом </w:t>
      </w:r>
      <w:r w:rsidRPr="00A4478C" w:rsidR="000F4BDB">
        <w:rPr>
          <w:rFonts w:ascii="Times New Roman" w:hAnsi="Times New Roman"/>
          <w:sz w:val="27"/>
          <w:szCs w:val="27"/>
          <w:lang w:eastAsia="uk-UA"/>
        </w:rPr>
        <w:t xml:space="preserve">несколько раз </w:t>
      </w:r>
      <w:r w:rsidRPr="00A4478C" w:rsidR="00C01FE1">
        <w:rPr>
          <w:rFonts w:ascii="Times New Roman" w:hAnsi="Times New Roman"/>
          <w:sz w:val="27"/>
          <w:szCs w:val="27"/>
          <w:lang w:eastAsia="uk-UA"/>
        </w:rPr>
        <w:t xml:space="preserve">фразу </w:t>
      </w:r>
      <w:r w:rsidRPr="00A4478C" w:rsidR="00533AD0">
        <w:rPr>
          <w:rFonts w:ascii="Times New Roman" w:hAnsi="Times New Roman"/>
          <w:sz w:val="27"/>
          <w:szCs w:val="27"/>
          <w:lang w:eastAsia="uk-UA"/>
        </w:rPr>
        <w:t>«я убью тебя»</w:t>
      </w:r>
      <w:r w:rsidRPr="00A4478C" w:rsidR="00C01FE1">
        <w:rPr>
          <w:rFonts w:ascii="Times New Roman" w:hAnsi="Times New Roman"/>
          <w:sz w:val="27"/>
          <w:szCs w:val="27"/>
          <w:lang w:eastAsia="uk-UA"/>
        </w:rPr>
        <w:t xml:space="preserve"> (л.д. 41-45)</w:t>
      </w:r>
      <w:r w:rsidRPr="00A4478C" w:rsidR="000F4BDB">
        <w:rPr>
          <w:rFonts w:ascii="Times New Roman" w:hAnsi="Times New Roman"/>
          <w:sz w:val="27"/>
          <w:szCs w:val="27"/>
          <w:lang w:eastAsia="uk-UA"/>
        </w:rPr>
        <w:t>.</w:t>
      </w:r>
    </w:p>
    <w:p w:rsidR="00956839" w:rsidRPr="00A4478C" w:rsidP="004B2542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После оглашения показаний подсудимого,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</w:t>
      </w:r>
      <w:r w:rsidRPr="00A4478C">
        <w:rPr>
          <w:rFonts w:ascii="Times New Roman" w:hAnsi="Times New Roman"/>
          <w:sz w:val="27"/>
          <w:szCs w:val="27"/>
          <w:lang w:eastAsia="uk-UA"/>
        </w:rPr>
        <w:t>вспомнил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когда </w:t>
      </w:r>
      <w:r w:rsidRPr="00A4478C" w:rsidR="00A05438">
        <w:rPr>
          <w:rFonts w:ascii="Times New Roman" w:hAnsi="Times New Roman"/>
          <w:sz w:val="27"/>
          <w:szCs w:val="27"/>
          <w:lang w:eastAsia="uk-UA"/>
        </w:rPr>
        <w:t xml:space="preserve">именно </w:t>
      </w:r>
      <w:r w:rsidRPr="00A4478C">
        <w:rPr>
          <w:rFonts w:ascii="Times New Roman" w:hAnsi="Times New Roman"/>
          <w:sz w:val="27"/>
          <w:szCs w:val="27"/>
          <w:lang w:eastAsia="uk-UA"/>
        </w:rPr>
        <w:t>происходили события</w:t>
      </w:r>
      <w:r w:rsidRPr="00A4478C" w:rsidR="00A05438">
        <w:rPr>
          <w:rFonts w:ascii="Times New Roman" w:hAnsi="Times New Roman"/>
          <w:sz w:val="27"/>
          <w:szCs w:val="27"/>
          <w:lang w:eastAsia="uk-UA"/>
        </w:rPr>
        <w:t xml:space="preserve"> преступления, подтвердил данные им ранее показания.</w:t>
      </w:r>
    </w:p>
    <w:p w:rsidR="00D300AD" w:rsidRPr="00A4478C" w:rsidP="00636018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И</w:t>
      </w:r>
      <w:r w:rsidRPr="00A4478C" w:rsidR="004B3E7E">
        <w:rPr>
          <w:rFonts w:ascii="Times New Roman" w:hAnsi="Times New Roman"/>
          <w:sz w:val="27"/>
          <w:szCs w:val="27"/>
          <w:lang w:eastAsia="uk-UA"/>
        </w:rPr>
        <w:t xml:space="preserve">з показаний </w:t>
      </w:r>
      <w:r w:rsidRPr="00A4478C" w:rsidR="00AD0C7D">
        <w:rPr>
          <w:rFonts w:ascii="Times New Roman" w:hAnsi="Times New Roman"/>
          <w:sz w:val="27"/>
          <w:szCs w:val="27"/>
          <w:lang w:eastAsia="uk-UA"/>
        </w:rPr>
        <w:t>потерпевше</w:t>
      </w:r>
      <w:r w:rsidRPr="00A4478C">
        <w:rPr>
          <w:rFonts w:ascii="Times New Roman" w:hAnsi="Times New Roman"/>
          <w:sz w:val="27"/>
          <w:szCs w:val="27"/>
          <w:lang w:eastAsia="uk-UA"/>
        </w:rPr>
        <w:t>й</w:t>
      </w:r>
      <w:r w:rsidRPr="00A4478C" w:rsidR="00AD0C7D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EE1AAB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EE1AAB">
        <w:rPr>
          <w:rFonts w:ascii="Times New Roman" w:hAnsi="Times New Roman"/>
          <w:sz w:val="27"/>
          <w:szCs w:val="27"/>
          <w:lang w:eastAsia="uk-UA"/>
        </w:rPr>
        <w:t xml:space="preserve"> Н.Н., данных ею в судебном заседании следует, что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 w:rsidR="000123EE">
        <w:rPr>
          <w:rFonts w:ascii="Times New Roman" w:hAnsi="Times New Roman"/>
          <w:sz w:val="27"/>
          <w:szCs w:val="27"/>
          <w:lang w:eastAsia="uk-UA"/>
        </w:rPr>
        <w:t>,</w:t>
      </w:r>
      <w:r w:rsidRPr="00A4478C" w:rsidR="005B4409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2E6BCB">
        <w:rPr>
          <w:rFonts w:ascii="Times New Roman" w:hAnsi="Times New Roman"/>
          <w:sz w:val="27"/>
          <w:szCs w:val="27"/>
          <w:lang w:eastAsia="uk-UA"/>
        </w:rPr>
        <w:t xml:space="preserve">находясь на кухне </w:t>
      </w:r>
      <w:r w:rsidRPr="00A4478C" w:rsidR="005B4409">
        <w:rPr>
          <w:rFonts w:ascii="Times New Roman" w:hAnsi="Times New Roman"/>
          <w:sz w:val="27"/>
          <w:szCs w:val="27"/>
          <w:lang w:eastAsia="uk-UA"/>
        </w:rPr>
        <w:t>по месту своего жительства</w:t>
      </w:r>
      <w:r w:rsidRPr="00A4478C" w:rsidR="000123EE">
        <w:rPr>
          <w:rFonts w:ascii="Times New Roman" w:hAnsi="Times New Roman"/>
          <w:sz w:val="27"/>
          <w:szCs w:val="27"/>
          <w:lang w:eastAsia="uk-UA"/>
        </w:rPr>
        <w:t>,</w:t>
      </w:r>
      <w:r w:rsidRPr="00A4478C" w:rsidR="005B4409">
        <w:rPr>
          <w:rFonts w:ascii="Times New Roman" w:hAnsi="Times New Roman"/>
          <w:sz w:val="27"/>
          <w:szCs w:val="27"/>
          <w:lang w:eastAsia="uk-UA"/>
        </w:rPr>
        <w:t xml:space="preserve"> она ругалась с </w:t>
      </w:r>
      <w:r w:rsidRPr="00A4478C" w:rsidR="005B4409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5B4409">
        <w:rPr>
          <w:rFonts w:ascii="Times New Roman" w:hAnsi="Times New Roman"/>
          <w:sz w:val="27"/>
          <w:szCs w:val="27"/>
          <w:lang w:eastAsia="uk-UA"/>
        </w:rPr>
        <w:t xml:space="preserve"> Ю.Д.</w:t>
      </w:r>
      <w:r w:rsidRPr="00A4478C" w:rsidR="002E6BCB">
        <w:rPr>
          <w:rFonts w:ascii="Times New Roman" w:hAnsi="Times New Roman"/>
          <w:sz w:val="27"/>
          <w:szCs w:val="27"/>
          <w:lang w:eastAsia="uk-UA"/>
        </w:rPr>
        <w:t xml:space="preserve">, который был в состоянии алкогольного опьянения. </w:t>
      </w:r>
      <w:r w:rsidRPr="00A4478C" w:rsidR="002E6BCB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2E6BCB">
        <w:rPr>
          <w:rFonts w:ascii="Times New Roman" w:hAnsi="Times New Roman"/>
          <w:sz w:val="27"/>
          <w:szCs w:val="27"/>
          <w:lang w:eastAsia="uk-UA"/>
        </w:rPr>
        <w:t xml:space="preserve"> Ю.Д. кричал на нее, держал в руке нож, который она сразу же выбила. 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 xml:space="preserve">Когда она сидела ни кухонном 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>диване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 xml:space="preserve">, 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 xml:space="preserve"> Ю.Д. подошел к ней и прижал ее к стене,</w:t>
      </w:r>
      <w:r w:rsidRPr="00A4478C" w:rsidR="002E6BCB">
        <w:rPr>
          <w:rFonts w:ascii="Times New Roman" w:hAnsi="Times New Roman"/>
          <w:sz w:val="27"/>
          <w:szCs w:val="27"/>
          <w:lang w:eastAsia="uk-UA"/>
        </w:rPr>
        <w:t xml:space="preserve"> схватил ее за шею своей правой рукой, начал говорить ей «я тебя убью»</w:t>
      </w:r>
      <w:r w:rsidRPr="00A4478C" w:rsidR="007027E0">
        <w:rPr>
          <w:rFonts w:ascii="Times New Roman" w:hAnsi="Times New Roman"/>
          <w:sz w:val="27"/>
          <w:szCs w:val="27"/>
          <w:lang w:eastAsia="uk-UA"/>
        </w:rPr>
        <w:t>.</w:t>
      </w:r>
      <w:r w:rsidRPr="00A4478C" w:rsidR="00D7385D">
        <w:rPr>
          <w:rFonts w:ascii="Times New Roman" w:hAnsi="Times New Roman"/>
          <w:sz w:val="27"/>
          <w:szCs w:val="27"/>
          <w:lang w:eastAsia="uk-UA"/>
        </w:rPr>
        <w:t xml:space="preserve"> Она сильно испугалась за свою жизнь, считая, что угроза реальная. Потом </w:t>
      </w:r>
      <w:r w:rsidRPr="00A4478C" w:rsidR="00F03246">
        <w:rPr>
          <w:rFonts w:ascii="Times New Roman" w:hAnsi="Times New Roman"/>
          <w:sz w:val="27"/>
          <w:szCs w:val="27"/>
          <w:lang w:eastAsia="uk-UA"/>
        </w:rPr>
        <w:t>она убежала и вызвала полицию.</w:t>
      </w:r>
      <w:r w:rsidRPr="00A4478C" w:rsidR="00FA3A08">
        <w:rPr>
          <w:rFonts w:ascii="Times New Roman" w:hAnsi="Times New Roman"/>
          <w:sz w:val="27"/>
          <w:szCs w:val="27"/>
          <w:lang w:eastAsia="uk-UA"/>
        </w:rPr>
        <w:t xml:space="preserve"> В настоящее время она его простила, он принес свои извинения, они примирились и продолжают проживать вместе одной семьей.</w:t>
      </w:r>
    </w:p>
    <w:p w:rsidR="00B5316C" w:rsidRPr="00A4478C" w:rsidP="00D300A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Также вина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в совершении преступления,</w:t>
      </w:r>
      <w:r w:rsidRPr="00A4478C" w:rsidR="00EA5B42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C92C4B">
        <w:rPr>
          <w:rFonts w:ascii="Times New Roman" w:hAnsi="Times New Roman"/>
          <w:sz w:val="27"/>
          <w:szCs w:val="27"/>
          <w:lang w:eastAsia="uk-UA"/>
        </w:rPr>
        <w:t>подтверждается следующими доказательствами.</w:t>
      </w:r>
    </w:p>
    <w:p w:rsidR="00342B4D" w:rsidRPr="00A4478C" w:rsidP="00342B4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Согласно 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 xml:space="preserve">заявления от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 xml:space="preserve"> поданного начальнику ОМВД России по Ленинскому району, 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 xml:space="preserve"> Н.Н. просит привлечь к уголовной ответственности своего бывшего мужа 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CD4B05">
        <w:rPr>
          <w:rFonts w:ascii="Times New Roman" w:hAnsi="Times New Roman"/>
          <w:sz w:val="27"/>
          <w:szCs w:val="27"/>
          <w:lang w:eastAsia="uk-UA"/>
        </w:rPr>
        <w:t xml:space="preserve"> Ю.Д.</w:t>
      </w:r>
      <w:r w:rsidRPr="00A4478C" w:rsidR="00FA46B1">
        <w:rPr>
          <w:rFonts w:ascii="Times New Roman" w:hAnsi="Times New Roman"/>
          <w:sz w:val="27"/>
          <w:szCs w:val="27"/>
          <w:lang w:eastAsia="uk-UA"/>
        </w:rPr>
        <w:t xml:space="preserve">, который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 w:rsidR="00FA46B1">
        <w:rPr>
          <w:rFonts w:ascii="Times New Roman" w:hAnsi="Times New Roman"/>
          <w:sz w:val="27"/>
          <w:szCs w:val="27"/>
          <w:lang w:eastAsia="uk-UA"/>
        </w:rPr>
        <w:t xml:space="preserve"> по месту проживания угрожал ей убийством, при этом схватил правой рукой за шею, сдавливая пальцами (л.д. 8).</w:t>
      </w:r>
    </w:p>
    <w:p w:rsidR="00342B4D" w:rsidRPr="00A4478C" w:rsidP="00342B4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П</w:t>
      </w:r>
      <w:r w:rsidRPr="00A4478C" w:rsidR="000B105D">
        <w:rPr>
          <w:rFonts w:ascii="Times New Roman" w:hAnsi="Times New Roman"/>
          <w:sz w:val="27"/>
          <w:szCs w:val="27"/>
          <w:lang w:eastAsia="uk-UA"/>
        </w:rPr>
        <w:t>ротокол</w:t>
      </w:r>
      <w:r w:rsidRPr="00A4478C">
        <w:rPr>
          <w:rFonts w:ascii="Times New Roman" w:hAnsi="Times New Roman"/>
          <w:sz w:val="27"/>
          <w:szCs w:val="27"/>
          <w:lang w:eastAsia="uk-UA"/>
        </w:rPr>
        <w:t>ом</w:t>
      </w:r>
      <w:r w:rsidRPr="00A4478C" w:rsidR="000B105D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0B105D">
        <w:rPr>
          <w:rFonts w:ascii="Times New Roman" w:hAnsi="Times New Roman"/>
          <w:sz w:val="27"/>
          <w:szCs w:val="27"/>
          <w:lang w:eastAsia="uk-UA"/>
        </w:rPr>
        <w:t>от</w:t>
      </w:r>
      <w:r w:rsidRPr="00A4478C" w:rsidR="000B105D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данные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 xml:space="preserve"> изъяты)</w:t>
      </w:r>
      <w:r w:rsidRPr="00A4478C" w:rsidR="000B105D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осмотрено место происшествия, на </w:t>
      </w:r>
      <w:r w:rsidRPr="00A4478C">
        <w:rPr>
          <w:rFonts w:ascii="Times New Roman" w:hAnsi="Times New Roman"/>
          <w:sz w:val="27"/>
          <w:szCs w:val="27"/>
          <w:lang w:eastAsia="uk-UA"/>
        </w:rPr>
        <w:t>фототаблице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Н.Н. показывает</w:t>
      </w:r>
      <w:r w:rsidRPr="00A4478C" w:rsidR="000A50D2">
        <w:rPr>
          <w:rFonts w:ascii="Times New Roman" w:hAnsi="Times New Roman"/>
          <w:sz w:val="27"/>
          <w:szCs w:val="27"/>
          <w:lang w:eastAsia="uk-UA"/>
        </w:rPr>
        <w:t xml:space="preserve"> место в ее квартире на кухне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где именно</w:t>
      </w:r>
      <w:r w:rsidRPr="00A4478C" w:rsidR="00321870">
        <w:rPr>
          <w:rFonts w:ascii="Times New Roman" w:hAnsi="Times New Roman"/>
          <w:sz w:val="27"/>
          <w:szCs w:val="27"/>
          <w:lang w:eastAsia="uk-UA"/>
        </w:rPr>
        <w:t xml:space="preserve"> была высказана угроза ее жизни (л.д. 18-21).</w:t>
      </w:r>
    </w:p>
    <w:p w:rsidR="000A50D2" w:rsidRPr="00A4478C" w:rsidP="000A50D2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вынесено постановление о возбуждении уголовного дела в отношении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по ч. 1 ст. 119 УК РФ (л.д. 1).</w:t>
      </w:r>
    </w:p>
    <w:p w:rsidR="005849A6" w:rsidRPr="00A4478C" w:rsidP="00342B4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У</w:t>
      </w:r>
      <w:r w:rsidRPr="00A4478C" w:rsidR="002D7A3C">
        <w:rPr>
          <w:rFonts w:ascii="Times New Roman" w:hAnsi="Times New Roman"/>
          <w:sz w:val="27"/>
          <w:szCs w:val="27"/>
          <w:lang w:eastAsia="uk-UA"/>
        </w:rPr>
        <w:t xml:space="preserve"> суда</w:t>
      </w:r>
      <w:r w:rsidRPr="00A4478C" w:rsidR="005D71BE">
        <w:rPr>
          <w:rFonts w:ascii="Times New Roman" w:hAnsi="Times New Roman"/>
          <w:sz w:val="27"/>
          <w:szCs w:val="27"/>
          <w:lang w:eastAsia="uk-UA"/>
        </w:rPr>
        <w:t xml:space="preserve"> не возникает сомнений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в том, что 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 xml:space="preserve"> Н.Н. </w:t>
      </w:r>
      <w:r w:rsidRPr="00A4478C" w:rsidR="00A609AB">
        <w:rPr>
          <w:rFonts w:ascii="Times New Roman" w:hAnsi="Times New Roman"/>
          <w:sz w:val="27"/>
          <w:szCs w:val="27"/>
          <w:lang w:eastAsia="uk-UA"/>
        </w:rPr>
        <w:t>воспринял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>а</w:t>
      </w:r>
      <w:r w:rsidRPr="00A4478C" w:rsidR="00A609AB">
        <w:rPr>
          <w:rFonts w:ascii="Times New Roman" w:hAnsi="Times New Roman"/>
          <w:sz w:val="27"/>
          <w:szCs w:val="27"/>
          <w:lang w:eastAsia="uk-UA"/>
        </w:rPr>
        <w:t xml:space="preserve"> угрозу е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>е</w:t>
      </w:r>
      <w:r w:rsidRPr="00A4478C" w:rsidR="00A609AB">
        <w:rPr>
          <w:rFonts w:ascii="Times New Roman" w:hAnsi="Times New Roman"/>
          <w:sz w:val="27"/>
          <w:szCs w:val="27"/>
          <w:lang w:eastAsia="uk-UA"/>
        </w:rPr>
        <w:t xml:space="preserve"> жизни реально, </w:t>
      </w:r>
      <w:r w:rsidRPr="00A4478C" w:rsidR="004B73B3">
        <w:rPr>
          <w:rFonts w:ascii="Times New Roman" w:hAnsi="Times New Roman"/>
          <w:sz w:val="27"/>
          <w:szCs w:val="27"/>
          <w:lang w:eastAsia="uk-UA"/>
        </w:rPr>
        <w:t xml:space="preserve">поскольку 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A074D9">
        <w:rPr>
          <w:rFonts w:ascii="Times New Roman" w:hAnsi="Times New Roman"/>
          <w:sz w:val="27"/>
          <w:szCs w:val="27"/>
          <w:lang w:eastAsia="uk-UA"/>
        </w:rPr>
        <w:t xml:space="preserve"> Ю.Д. </w:t>
      </w:r>
      <w:r w:rsidRPr="00A4478C" w:rsidR="00E07EAD">
        <w:rPr>
          <w:rFonts w:ascii="Times New Roman" w:hAnsi="Times New Roman"/>
          <w:sz w:val="27"/>
          <w:szCs w:val="27"/>
          <w:lang w:eastAsia="uk-UA"/>
        </w:rPr>
        <w:t xml:space="preserve">во время конфликта </w:t>
      </w:r>
      <w:r w:rsidRPr="00A4478C" w:rsidR="004B73B3">
        <w:rPr>
          <w:rFonts w:ascii="Times New Roman" w:hAnsi="Times New Roman"/>
          <w:sz w:val="27"/>
          <w:szCs w:val="27"/>
          <w:lang w:eastAsia="uk-UA"/>
        </w:rPr>
        <w:t>был агрессивно настроен</w:t>
      </w:r>
      <w:r w:rsidRPr="00A4478C" w:rsidR="002313D3">
        <w:rPr>
          <w:rFonts w:ascii="Times New Roman" w:hAnsi="Times New Roman"/>
          <w:sz w:val="27"/>
          <w:szCs w:val="27"/>
          <w:lang w:eastAsia="uk-UA"/>
        </w:rPr>
        <w:t>, высказывал угрозы убийством словами и при этом</w:t>
      </w:r>
      <w:r w:rsidRPr="00A4478C" w:rsidR="004B73B3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держа</w:t>
      </w:r>
      <w:r w:rsidRPr="00A4478C" w:rsidR="00E07EAD">
        <w:rPr>
          <w:rFonts w:ascii="Times New Roman" w:hAnsi="Times New Roman"/>
          <w:sz w:val="27"/>
          <w:szCs w:val="27"/>
          <w:lang w:eastAsia="uk-UA"/>
        </w:rPr>
        <w:t>л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F75504">
        <w:rPr>
          <w:rFonts w:ascii="Times New Roman" w:hAnsi="Times New Roman"/>
          <w:sz w:val="27"/>
          <w:szCs w:val="27"/>
          <w:lang w:eastAsia="uk-UA"/>
        </w:rPr>
        <w:t xml:space="preserve">потерпевшую за шею, сжимая </w:t>
      </w:r>
      <w:r w:rsidRPr="00A4478C" w:rsidR="005A161C">
        <w:rPr>
          <w:rFonts w:ascii="Times New Roman" w:hAnsi="Times New Roman"/>
          <w:sz w:val="27"/>
          <w:szCs w:val="27"/>
          <w:lang w:eastAsia="uk-UA"/>
        </w:rPr>
        <w:t>шею пальцами своей руки</w:t>
      </w:r>
      <w:r w:rsidRPr="00A4478C" w:rsidR="004B73B3">
        <w:rPr>
          <w:rFonts w:ascii="Times New Roman" w:hAnsi="Times New Roman"/>
          <w:sz w:val="27"/>
          <w:szCs w:val="27"/>
          <w:lang w:eastAsia="uk-UA"/>
        </w:rPr>
        <w:t>, демонстрир</w:t>
      </w:r>
      <w:r w:rsidRPr="00A4478C" w:rsidR="002313D3">
        <w:rPr>
          <w:rFonts w:ascii="Times New Roman" w:hAnsi="Times New Roman"/>
          <w:sz w:val="27"/>
          <w:szCs w:val="27"/>
          <w:lang w:eastAsia="uk-UA"/>
        </w:rPr>
        <w:t>у</w:t>
      </w:r>
      <w:r w:rsidRPr="00A4478C" w:rsidR="00396107">
        <w:rPr>
          <w:rFonts w:ascii="Times New Roman" w:hAnsi="Times New Roman"/>
          <w:sz w:val="27"/>
          <w:szCs w:val="27"/>
          <w:lang w:eastAsia="uk-UA"/>
        </w:rPr>
        <w:t>я</w:t>
      </w:r>
      <w:r w:rsidRPr="00A4478C" w:rsidR="004B73B3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реальность осуществления угрозы, высказанной в адрес потерпевше</w:t>
      </w:r>
      <w:r w:rsidRPr="00A4478C" w:rsidR="00F75504">
        <w:rPr>
          <w:rFonts w:ascii="Times New Roman" w:hAnsi="Times New Roman"/>
          <w:sz w:val="27"/>
          <w:szCs w:val="27"/>
          <w:lang w:eastAsia="uk-UA"/>
        </w:rPr>
        <w:t>й.</w:t>
      </w:r>
    </w:p>
    <w:p w:rsidR="007B63DE" w:rsidRPr="00A4478C" w:rsidP="000D6BB2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Учитывая </w:t>
      </w:r>
      <w:r w:rsidRPr="00A4478C">
        <w:rPr>
          <w:rFonts w:ascii="Times New Roman" w:hAnsi="Times New Roman"/>
          <w:sz w:val="27"/>
          <w:szCs w:val="27"/>
          <w:lang w:eastAsia="uk-UA"/>
        </w:rPr>
        <w:t>изложенное</w:t>
      </w:r>
      <w:r w:rsidRPr="00A4478C" w:rsidR="000D6BB2">
        <w:rPr>
          <w:rFonts w:ascii="Times New Roman" w:hAnsi="Times New Roman"/>
          <w:sz w:val="27"/>
          <w:szCs w:val="27"/>
          <w:lang w:eastAsia="uk-UA"/>
        </w:rPr>
        <w:t xml:space="preserve">, судья полагает правильным квалифицировать действия </w:t>
      </w:r>
      <w:r w:rsidRPr="00A4478C" w:rsidR="005D30DD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5D30DD">
        <w:rPr>
          <w:rFonts w:ascii="Times New Roman" w:hAnsi="Times New Roman"/>
          <w:sz w:val="27"/>
          <w:szCs w:val="27"/>
          <w:lang w:eastAsia="uk-UA"/>
        </w:rPr>
        <w:t xml:space="preserve"> Ю.Д.</w:t>
      </w:r>
      <w:r w:rsidRPr="00A4478C" w:rsidR="000D6BB2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по ч. 1 ст. 119 УК РФ </w:t>
      </w:r>
      <w:r w:rsidRPr="00A4478C" w:rsidR="000D6BB2">
        <w:rPr>
          <w:rFonts w:ascii="Times New Roman" w:hAnsi="Times New Roman"/>
          <w:sz w:val="27"/>
          <w:szCs w:val="27"/>
          <w:lang w:eastAsia="uk-UA"/>
        </w:rPr>
        <w:t xml:space="preserve">как угроза </w:t>
      </w:r>
      <w:r w:rsidRPr="00A4478C" w:rsidR="00963251">
        <w:rPr>
          <w:rFonts w:ascii="Times New Roman" w:hAnsi="Times New Roman"/>
          <w:sz w:val="27"/>
          <w:szCs w:val="27"/>
          <w:lang w:eastAsia="uk-UA"/>
        </w:rPr>
        <w:t>убийством,</w:t>
      </w:r>
      <w:r w:rsidRPr="00A4478C" w:rsidR="000D6BB2">
        <w:rPr>
          <w:rFonts w:ascii="Times New Roman" w:hAnsi="Times New Roman"/>
          <w:sz w:val="27"/>
          <w:szCs w:val="27"/>
          <w:lang w:eastAsia="uk-UA"/>
        </w:rPr>
        <w:t xml:space="preserve"> при этом имелись основания опасаться осуществления этой угрозы</w:t>
      </w:r>
      <w:r w:rsidRPr="00A4478C">
        <w:rPr>
          <w:rFonts w:ascii="Times New Roman" w:hAnsi="Times New Roman"/>
          <w:sz w:val="27"/>
          <w:szCs w:val="27"/>
          <w:lang w:eastAsia="uk-UA"/>
        </w:rPr>
        <w:t>.</w:t>
      </w:r>
    </w:p>
    <w:p w:rsidR="00A331D6" w:rsidRPr="00A4478C" w:rsidP="00A331D6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Приведенные доказательства получены с соблюдением требований уголовно-процессуального законодательства, суд признает их достоверными, допустимыми, соответствующими фактическим обстоятельствам дела и считает необходимым положить их в основу приговора.</w:t>
      </w:r>
    </w:p>
    <w:p w:rsidR="005B7ECE" w:rsidRPr="00A4478C" w:rsidP="005B7ECE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Анализируя в совокупности вышеизложенные доказательства, дав им юридическую оценку, прихожу к выводу о доказанности виновности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Ю.Д. в совершении </w:t>
      </w:r>
      <w:r w:rsidRPr="00A4478C" w:rsidR="00A331D6">
        <w:rPr>
          <w:rFonts w:ascii="Times New Roman" w:hAnsi="Times New Roman"/>
          <w:sz w:val="27"/>
          <w:szCs w:val="27"/>
          <w:lang w:eastAsia="uk-UA"/>
        </w:rPr>
        <w:t>преступления, предусмотренного ч. 1 ст. 119 УК РФ.</w:t>
      </w:r>
    </w:p>
    <w:p w:rsidR="004B3E7E" w:rsidRPr="00A4478C" w:rsidP="005E4EE6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О</w:t>
      </w:r>
      <w:r w:rsidRPr="00A4478C">
        <w:rPr>
          <w:rFonts w:ascii="Times New Roman" w:hAnsi="Times New Roman"/>
          <w:sz w:val="27"/>
          <w:szCs w:val="27"/>
          <w:lang w:eastAsia="uk-UA"/>
        </w:rPr>
        <w:t>бсуждая вопрос о назначении подсудимому наказания, суд в соответствии с требованиями ст. 60 УК РФ, учитывает характер и степень общественной опасности преступления, личность виновного, в том числе обстоятельств</w:t>
      </w:r>
      <w:r w:rsidRPr="00A4478C" w:rsidR="005C7BBA">
        <w:rPr>
          <w:rFonts w:ascii="Times New Roman" w:hAnsi="Times New Roman"/>
          <w:sz w:val="27"/>
          <w:szCs w:val="27"/>
          <w:lang w:eastAsia="uk-UA"/>
        </w:rPr>
        <w:t>а</w:t>
      </w:r>
      <w:r w:rsidRPr="00A4478C">
        <w:rPr>
          <w:rFonts w:ascii="Times New Roman" w:hAnsi="Times New Roman"/>
          <w:sz w:val="27"/>
          <w:szCs w:val="27"/>
          <w:lang w:eastAsia="uk-UA"/>
        </w:rPr>
        <w:t>, смягчающ</w:t>
      </w:r>
      <w:r w:rsidRPr="00A4478C" w:rsidR="005C7BBA">
        <w:rPr>
          <w:rFonts w:ascii="Times New Roman" w:hAnsi="Times New Roman"/>
          <w:sz w:val="27"/>
          <w:szCs w:val="27"/>
          <w:lang w:eastAsia="uk-UA"/>
        </w:rPr>
        <w:t>и</w:t>
      </w:r>
      <w:r w:rsidRPr="00A4478C">
        <w:rPr>
          <w:rFonts w:ascii="Times New Roman" w:hAnsi="Times New Roman"/>
          <w:sz w:val="27"/>
          <w:szCs w:val="27"/>
          <w:lang w:eastAsia="uk-UA"/>
        </w:rPr>
        <w:t>е</w:t>
      </w:r>
      <w:r w:rsidRPr="00A4478C" w:rsidR="00805791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наказание</w:t>
      </w:r>
      <w:r w:rsidRPr="00A4478C" w:rsidR="00B31733">
        <w:rPr>
          <w:rFonts w:ascii="Times New Roman" w:hAnsi="Times New Roman"/>
          <w:sz w:val="27"/>
          <w:szCs w:val="27"/>
          <w:lang w:eastAsia="uk-UA"/>
        </w:rPr>
        <w:t xml:space="preserve">, </w:t>
      </w:r>
      <w:r w:rsidRPr="00A4478C" w:rsidR="005C7BBA">
        <w:rPr>
          <w:rFonts w:ascii="Times New Roman" w:hAnsi="Times New Roman"/>
          <w:sz w:val="27"/>
          <w:szCs w:val="27"/>
          <w:lang w:eastAsia="uk-UA"/>
        </w:rPr>
        <w:t>и</w:t>
      </w:r>
      <w:r w:rsidRPr="00A4478C" w:rsidR="00B31733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5C7BBA">
        <w:rPr>
          <w:rFonts w:ascii="Times New Roman" w:hAnsi="Times New Roman"/>
          <w:sz w:val="27"/>
          <w:szCs w:val="27"/>
          <w:lang w:eastAsia="uk-UA"/>
        </w:rPr>
        <w:t xml:space="preserve">обстоятельство </w:t>
      </w:r>
      <w:r w:rsidRPr="00A4478C" w:rsidR="00B31733">
        <w:rPr>
          <w:rFonts w:ascii="Times New Roman" w:hAnsi="Times New Roman"/>
          <w:sz w:val="27"/>
          <w:szCs w:val="27"/>
          <w:lang w:eastAsia="uk-UA"/>
        </w:rPr>
        <w:t>отягчающ</w:t>
      </w:r>
      <w:r w:rsidRPr="00A4478C" w:rsidR="005C7BBA">
        <w:rPr>
          <w:rFonts w:ascii="Times New Roman" w:hAnsi="Times New Roman"/>
          <w:sz w:val="27"/>
          <w:szCs w:val="27"/>
          <w:lang w:eastAsia="uk-UA"/>
        </w:rPr>
        <w:t>ее</w:t>
      </w:r>
      <w:r w:rsidRPr="00A4478C" w:rsidR="00B31733">
        <w:rPr>
          <w:rFonts w:ascii="Times New Roman" w:hAnsi="Times New Roman"/>
          <w:sz w:val="27"/>
          <w:szCs w:val="27"/>
          <w:lang w:eastAsia="uk-UA"/>
        </w:rPr>
        <w:t xml:space="preserve"> наказание</w:t>
      </w:r>
      <w:r w:rsidRPr="00A4478C">
        <w:rPr>
          <w:rFonts w:ascii="Times New Roman" w:hAnsi="Times New Roman"/>
          <w:sz w:val="27"/>
          <w:szCs w:val="27"/>
          <w:lang w:eastAsia="uk-UA"/>
        </w:rPr>
        <w:t>, а также влияние назначенного наказания на исправление осужденного и на условия жизни его семьи.</w:t>
      </w:r>
    </w:p>
    <w:p w:rsidR="00C60AFD" w:rsidRPr="00A4478C" w:rsidP="00C60AFD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Судом учитываются характеризующие данные о личности подсудимого, который на учёте у врача </w:t>
      </w:r>
      <w:r w:rsidRPr="00A4478C" w:rsidR="003A7A96">
        <w:rPr>
          <w:rFonts w:ascii="Times New Roman" w:hAnsi="Times New Roman"/>
          <w:sz w:val="27"/>
          <w:szCs w:val="27"/>
          <w:lang w:eastAsia="uk-UA"/>
        </w:rPr>
        <w:t xml:space="preserve">психиатра и врача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психиатра-нарколога не состоит, под </w:t>
      </w:r>
      <w:r w:rsidRPr="00A4478C" w:rsidR="003A7A96">
        <w:rPr>
          <w:rFonts w:ascii="Times New Roman" w:hAnsi="Times New Roman"/>
          <w:sz w:val="27"/>
          <w:szCs w:val="27"/>
          <w:lang w:eastAsia="uk-UA"/>
        </w:rPr>
        <w:t>динамическим наблюдением в реестре пациентов не находится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(л.д. </w:t>
      </w:r>
      <w:r w:rsidRPr="00A4478C" w:rsidR="00756FFE">
        <w:rPr>
          <w:rFonts w:ascii="Times New Roman" w:hAnsi="Times New Roman"/>
          <w:sz w:val="27"/>
          <w:szCs w:val="27"/>
          <w:lang w:eastAsia="uk-UA"/>
        </w:rPr>
        <w:t>63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), по месту жительства характеризуется </w:t>
      </w:r>
      <w:r w:rsidRPr="00A4478C" w:rsidR="00EB7128">
        <w:rPr>
          <w:rFonts w:ascii="Times New Roman" w:hAnsi="Times New Roman"/>
          <w:sz w:val="27"/>
          <w:szCs w:val="27"/>
          <w:lang w:eastAsia="uk-UA"/>
        </w:rPr>
        <w:t xml:space="preserve">посредственно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(л.д. </w:t>
      </w:r>
      <w:r w:rsidRPr="00A4478C" w:rsidR="00756FFE">
        <w:rPr>
          <w:rFonts w:ascii="Times New Roman" w:hAnsi="Times New Roman"/>
          <w:sz w:val="27"/>
          <w:szCs w:val="27"/>
          <w:lang w:eastAsia="uk-UA"/>
        </w:rPr>
        <w:t>66</w:t>
      </w:r>
      <w:r w:rsidRPr="00A4478C">
        <w:rPr>
          <w:rFonts w:ascii="Times New Roman" w:hAnsi="Times New Roman"/>
          <w:sz w:val="27"/>
          <w:szCs w:val="27"/>
          <w:lang w:eastAsia="uk-UA"/>
        </w:rPr>
        <w:t>).</w:t>
      </w:r>
    </w:p>
    <w:p w:rsidR="00FA3A08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В соответствии с ч. 2 ст. 61 УК РФ суд признает обстоятельствами, смягчающими наказание подсудимому, полное признание своей вины и раскаяние в содеянном, а также то</w:t>
      </w:r>
      <w:r w:rsidRPr="00A4478C" w:rsidR="002F5A9C">
        <w:rPr>
          <w:rFonts w:ascii="Times New Roman" w:hAnsi="Times New Roman"/>
          <w:sz w:val="27"/>
          <w:szCs w:val="27"/>
          <w:lang w:eastAsia="uk-UA"/>
        </w:rPr>
        <w:t xml:space="preserve"> обстоятельство</w:t>
      </w:r>
      <w:r w:rsidRPr="00A4478C">
        <w:rPr>
          <w:rFonts w:ascii="Times New Roman" w:hAnsi="Times New Roman"/>
          <w:sz w:val="27"/>
          <w:szCs w:val="27"/>
          <w:lang w:eastAsia="uk-UA"/>
        </w:rPr>
        <w:t>, что он примирился с потерпевшей и она его простила, они продолжают проживать вместе одной семьей.</w:t>
      </w:r>
    </w:p>
    <w:p w:rsidR="0087355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При этом</w:t>
      </w:r>
      <w:r w:rsidRPr="00A4478C">
        <w:rPr>
          <w:rFonts w:ascii="Times New Roman" w:hAnsi="Times New Roman"/>
          <w:sz w:val="27"/>
          <w:szCs w:val="27"/>
          <w:lang w:eastAsia="uk-UA"/>
        </w:rPr>
        <w:t>,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в соответствии с ч. 1.1 ст. 63 УК РФ суд, с учетом характера и степени общественной опасности совершенного преступления, обстоятельств его совершения и личности виновного признает отягчающим обстоятельством совершение преступления в состоянии опьянения, вызванном употреблением алкоголя. Данные выводы суда основаны на том, что в ходе судебного разбирательства подсудимый указывал, что не стал бы совершать преступление, если был бы трезв. Таким образом, по мнению суда,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состояние алкогольного опьянения сняло внутренний </w:t>
      </w:r>
      <w:r w:rsidRPr="00A4478C">
        <w:rPr>
          <w:rFonts w:ascii="Times New Roman" w:hAnsi="Times New Roman"/>
          <w:sz w:val="27"/>
          <w:szCs w:val="27"/>
          <w:lang w:eastAsia="uk-UA"/>
        </w:rPr>
        <w:t>контроль за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поведением осужденного, и именно нахождение в состоянии алкогольного опьянения привело к совершению им преступления</w:t>
      </w:r>
      <w:r w:rsidRPr="00A4478C" w:rsidR="005B7E8A">
        <w:rPr>
          <w:rFonts w:ascii="Times New Roman" w:hAnsi="Times New Roman"/>
          <w:sz w:val="27"/>
          <w:szCs w:val="27"/>
          <w:lang w:eastAsia="uk-UA"/>
        </w:rPr>
        <w:t>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Решая вопрос о виде и размере наказания, с учетом требований ст. ст. 6, 60 УК РФ, тяжести содеянного, личности подсудимого, смягчающ</w:t>
      </w:r>
      <w:r w:rsidRPr="00A4478C" w:rsidR="00A22E4B">
        <w:rPr>
          <w:rFonts w:ascii="Times New Roman" w:hAnsi="Times New Roman"/>
          <w:sz w:val="27"/>
          <w:szCs w:val="27"/>
          <w:lang w:eastAsia="uk-UA"/>
        </w:rPr>
        <w:t>их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обстоятельств и отягчающ</w:t>
      </w:r>
      <w:r w:rsidRPr="00A4478C" w:rsidR="00A22E4B">
        <w:rPr>
          <w:rFonts w:ascii="Times New Roman" w:hAnsi="Times New Roman"/>
          <w:sz w:val="27"/>
          <w:szCs w:val="27"/>
          <w:lang w:eastAsia="uk-UA"/>
        </w:rPr>
        <w:t>его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наказание обстоятельств</w:t>
      </w:r>
      <w:r w:rsidRPr="00A4478C" w:rsidR="00A22E4B">
        <w:rPr>
          <w:rFonts w:ascii="Times New Roman" w:hAnsi="Times New Roman"/>
          <w:sz w:val="27"/>
          <w:szCs w:val="27"/>
          <w:lang w:eastAsia="uk-UA"/>
        </w:rPr>
        <w:t xml:space="preserve">а,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суд считает, что необходимым и достаточным для исправления подсудимого наказанием, которое отвечает требованиям справедливости, соответствует характеру и степени общественной опасности совершенного им преступления, а также личности подсудимого, является наказание в </w:t>
      </w:r>
      <w:r w:rsidRPr="00A4478C" w:rsidR="00A66105">
        <w:rPr>
          <w:rFonts w:ascii="Times New Roman" w:hAnsi="Times New Roman"/>
          <w:sz w:val="27"/>
          <w:szCs w:val="27"/>
          <w:lang w:eastAsia="uk-UA"/>
        </w:rPr>
        <w:t xml:space="preserve">виде </w:t>
      </w:r>
      <w:r w:rsidRPr="00A4478C" w:rsidR="00DD29B2">
        <w:rPr>
          <w:rFonts w:ascii="Times New Roman" w:hAnsi="Times New Roman"/>
          <w:sz w:val="27"/>
          <w:szCs w:val="27"/>
          <w:lang w:eastAsia="uk-UA"/>
        </w:rPr>
        <w:t>ограничения свободы</w:t>
      </w:r>
      <w:r w:rsidRPr="00A4478C">
        <w:rPr>
          <w:rFonts w:ascii="Times New Roman" w:hAnsi="Times New Roman"/>
          <w:sz w:val="27"/>
          <w:szCs w:val="27"/>
          <w:lang w:eastAsia="uk-UA"/>
        </w:rPr>
        <w:t>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Оснований для применения положений ч. 1 ст. 62 УК РФ не имеется в связи с отсутствием смягчающих наказание обстоятельств, предусмотренных п. п. «и», «к» ч. 1 ст. 61 УК РФ.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Каких-либо исключительных обстоятельств, связанных с целями и мотивами преступления, его поведением, и других обстоятельств, существенно уменьшающих степень общественной опасности преступления, для применения ст. 64 УК РФ, судом не установлено.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Предусмотренных законом оснований к обсуждению вопроса о возможности применения к </w:t>
      </w:r>
      <w:r w:rsidRPr="00A4478C" w:rsidR="00AA69DA">
        <w:rPr>
          <w:rFonts w:ascii="Times New Roman" w:hAnsi="Times New Roman"/>
          <w:sz w:val="27"/>
          <w:szCs w:val="27"/>
          <w:lang w:eastAsia="uk-UA"/>
        </w:rPr>
        <w:t xml:space="preserve">подсудимому </w:t>
      </w:r>
      <w:r w:rsidRPr="00A4478C">
        <w:rPr>
          <w:rFonts w:ascii="Times New Roman" w:hAnsi="Times New Roman"/>
          <w:sz w:val="27"/>
          <w:szCs w:val="27"/>
          <w:lang w:eastAsia="uk-UA"/>
        </w:rPr>
        <w:t>положений ст. 73</w:t>
      </w:r>
      <w:r w:rsidRPr="00A4478C" w:rsidR="004D5434">
        <w:rPr>
          <w:rFonts w:ascii="Times New Roman" w:hAnsi="Times New Roman"/>
          <w:sz w:val="27"/>
          <w:szCs w:val="27"/>
          <w:lang w:eastAsia="uk-UA"/>
        </w:rPr>
        <w:t xml:space="preserve"> и ст. 72.1 </w:t>
      </w:r>
      <w:r w:rsidRPr="00A4478C">
        <w:rPr>
          <w:rFonts w:ascii="Times New Roman" w:hAnsi="Times New Roman"/>
          <w:sz w:val="27"/>
          <w:szCs w:val="27"/>
          <w:lang w:eastAsia="uk-UA"/>
        </w:rPr>
        <w:t>УК РФ суд не усматривает.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Совершенное преступление относится к категории преступлений небольшой тяжести, в связи с чем</w:t>
      </w:r>
      <w:r w:rsidRPr="00A4478C" w:rsidR="00AA69DA">
        <w:rPr>
          <w:rFonts w:ascii="Times New Roman" w:hAnsi="Times New Roman"/>
          <w:sz w:val="27"/>
          <w:szCs w:val="27"/>
          <w:lang w:eastAsia="uk-UA"/>
        </w:rPr>
        <w:t>,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оснований для изменения категории преступления на менее тяжк</w:t>
      </w:r>
      <w:r w:rsidRPr="00A4478C" w:rsidR="00DA6E0E">
        <w:rPr>
          <w:rFonts w:ascii="Times New Roman" w:hAnsi="Times New Roman"/>
          <w:sz w:val="27"/>
          <w:szCs w:val="27"/>
          <w:lang w:eastAsia="uk-UA"/>
        </w:rPr>
        <w:t>ую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в соответствии с ч.6 ст. 15 УК РФ не имеется.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Меру процессуального принуждения </w:t>
      </w:r>
      <w:r w:rsidRPr="00A4478C" w:rsidR="00FE7862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FE7862">
        <w:rPr>
          <w:rFonts w:ascii="Times New Roman" w:hAnsi="Times New Roman"/>
          <w:sz w:val="27"/>
          <w:szCs w:val="27"/>
          <w:lang w:eastAsia="uk-UA"/>
        </w:rPr>
        <w:t xml:space="preserve"> Ю.Д. </w:t>
      </w:r>
      <w:r w:rsidRPr="00A4478C">
        <w:rPr>
          <w:rFonts w:ascii="Times New Roman" w:hAnsi="Times New Roman"/>
          <w:sz w:val="27"/>
          <w:szCs w:val="27"/>
          <w:lang w:eastAsia="uk-UA"/>
        </w:rPr>
        <w:t>в виде обязательства о явке суд считает необходимым сохранить до вступления приговора в законную силу, не усматривая оснований для ее отмены либо изменения.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В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ещественных </w:t>
      </w:r>
      <w:r w:rsidRPr="00A4478C">
        <w:rPr>
          <w:rFonts w:ascii="Times New Roman" w:hAnsi="Times New Roman"/>
          <w:sz w:val="27"/>
          <w:szCs w:val="27"/>
          <w:lang w:eastAsia="uk-UA"/>
        </w:rPr>
        <w:t>доказательствах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по делу не имеется.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Гражданский иск по делу не заявлен.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В соответствии с п. 5 ч. 2 ст. 131 УПК РФ, суммы, выплачиваемые адвокату за оказание им юридической помощи в случае участия адвоката в уголовном судопроизводстве по назначению, относятся к процессуальным издержкам.</w:t>
      </w:r>
    </w:p>
    <w:p w:rsidR="00C60AFD" w:rsidRPr="00A4478C" w:rsidP="00C60AFD">
      <w:pPr>
        <w:pStyle w:val="NoSpacing"/>
        <w:ind w:firstLine="708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Согласно ч. 1, ч. 2 ст. 132 УПК РФ, процессуальные издержки взыскиваются с подсудимого или обращаются за счет средств федерального бюджета. </w:t>
      </w:r>
    </w:p>
    <w:p w:rsidR="00950824" w:rsidRPr="00A4478C" w:rsidP="00950824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Оснований для освобождения </w:t>
      </w:r>
      <w:r w:rsidRPr="00A4478C" w:rsidR="00135045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135045">
        <w:rPr>
          <w:rFonts w:ascii="Times New Roman" w:hAnsi="Times New Roman"/>
          <w:sz w:val="27"/>
          <w:szCs w:val="27"/>
          <w:lang w:eastAsia="uk-UA"/>
        </w:rPr>
        <w:t xml:space="preserve"> Ю.Д.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от взыскания процессуальных издержек</w:t>
      </w:r>
      <w:r w:rsidRPr="00A4478C" w:rsidR="004D5434">
        <w:rPr>
          <w:rFonts w:ascii="Times New Roman" w:hAnsi="Times New Roman"/>
          <w:sz w:val="27"/>
          <w:szCs w:val="27"/>
          <w:lang w:eastAsia="uk-UA"/>
        </w:rPr>
        <w:t xml:space="preserve">, учитывая </w:t>
      </w:r>
      <w:r w:rsidRPr="00A4478C" w:rsidR="00DF0B5D">
        <w:rPr>
          <w:rFonts w:ascii="Times New Roman" w:hAnsi="Times New Roman"/>
          <w:sz w:val="27"/>
          <w:szCs w:val="27"/>
          <w:lang w:eastAsia="uk-UA"/>
        </w:rPr>
        <w:t xml:space="preserve">наличие у него официального места работы и </w:t>
      </w:r>
      <w:r w:rsidRPr="00A4478C" w:rsidR="004D5434">
        <w:rPr>
          <w:rFonts w:ascii="Times New Roman" w:hAnsi="Times New Roman"/>
          <w:sz w:val="27"/>
          <w:szCs w:val="27"/>
          <w:lang w:eastAsia="uk-UA"/>
        </w:rPr>
        <w:t>его трудоспособный возраст, отсутствие инвалидности,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суд не находит, в связи с чем, процессуальные издержки, связанные с оплатой труда адвокату, подлежат взысканию с подсудимого.</w:t>
      </w:r>
    </w:p>
    <w:p w:rsidR="00950824" w:rsidRPr="00A4478C" w:rsidP="00950824">
      <w:pPr>
        <w:pStyle w:val="NoSpacing"/>
        <w:ind w:firstLine="709"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На основании изложенного, руководствуясь </w:t>
      </w:r>
      <w:r w:rsidRPr="00A4478C">
        <w:rPr>
          <w:rFonts w:ascii="Times New Roman" w:hAnsi="Times New Roman"/>
          <w:sz w:val="27"/>
          <w:szCs w:val="27"/>
          <w:lang w:eastAsia="uk-UA"/>
        </w:rPr>
        <w:t>ст.ст</w:t>
      </w:r>
      <w:r w:rsidRPr="00A4478C">
        <w:rPr>
          <w:rFonts w:ascii="Times New Roman" w:hAnsi="Times New Roman"/>
          <w:sz w:val="27"/>
          <w:szCs w:val="27"/>
          <w:lang w:eastAsia="uk-UA"/>
        </w:rPr>
        <w:t>. 303-304, 307-309, 316-317, 322-323 УПК РФ, суд</w:t>
      </w:r>
    </w:p>
    <w:p w:rsidR="008936A0" w:rsidRPr="00A4478C" w:rsidP="00D051C1">
      <w:pPr>
        <w:pStyle w:val="NoSpacing"/>
        <w:jc w:val="center"/>
        <w:rPr>
          <w:rFonts w:ascii="Times New Roman" w:hAnsi="Times New Roman"/>
          <w:sz w:val="27"/>
          <w:szCs w:val="27"/>
          <w:lang w:eastAsia="uk-UA"/>
        </w:rPr>
      </w:pPr>
    </w:p>
    <w:p w:rsidR="007912C6" w:rsidRPr="00A4478C" w:rsidP="008936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sz w:val="27"/>
          <w:szCs w:val="27"/>
          <w:lang w:eastAsia="uk-UA"/>
        </w:rPr>
      </w:pPr>
      <w:r w:rsidRPr="00A4478C">
        <w:rPr>
          <w:rFonts w:ascii="Times New Roman" w:hAnsi="Times New Roman"/>
          <w:b/>
          <w:sz w:val="27"/>
          <w:szCs w:val="27"/>
          <w:lang w:eastAsia="uk-UA"/>
        </w:rPr>
        <w:t>ПРИГОВОРИЛ:</w:t>
      </w:r>
    </w:p>
    <w:p w:rsidR="007912C6" w:rsidRPr="00A4478C" w:rsidP="00D051C1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sz w:val="27"/>
          <w:szCs w:val="27"/>
          <w:lang w:eastAsia="uk-UA"/>
        </w:rPr>
      </w:pPr>
    </w:p>
    <w:p w:rsidR="00BB2D34" w:rsidRPr="00A4478C" w:rsidP="00BB2D3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Юрия Дмитриевича </w:t>
      </w:r>
      <w:r w:rsidRPr="00A4478C" w:rsidR="00EB4E90">
        <w:rPr>
          <w:rFonts w:ascii="Times New Roman" w:hAnsi="Times New Roman"/>
          <w:sz w:val="27"/>
          <w:szCs w:val="27"/>
          <w:lang w:eastAsia="uk-UA"/>
        </w:rPr>
        <w:t xml:space="preserve">признать виновным в совершении преступления, предусмотренного </w:t>
      </w:r>
      <w:r w:rsidRPr="00A4478C" w:rsidR="00E779E8">
        <w:rPr>
          <w:rFonts w:ascii="Times New Roman" w:hAnsi="Times New Roman"/>
          <w:sz w:val="27"/>
          <w:szCs w:val="27"/>
          <w:lang w:eastAsia="uk-UA"/>
        </w:rPr>
        <w:t>частью 1 статьи 119</w:t>
      </w:r>
      <w:r w:rsidRPr="00A4478C" w:rsidR="00EB4E90">
        <w:rPr>
          <w:rFonts w:ascii="Times New Roman" w:hAnsi="Times New Roman"/>
          <w:sz w:val="27"/>
          <w:szCs w:val="27"/>
          <w:lang w:eastAsia="uk-UA"/>
        </w:rPr>
        <w:t xml:space="preserve"> Уголовного кодекса Российской Федерации, и назначить ему наказание в виде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3 (трех)</w:t>
      </w:r>
      <w:r w:rsidRPr="00A4478C" w:rsidR="00EB4E90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>месяцев ограничения свободы.</w:t>
      </w:r>
    </w:p>
    <w:p w:rsidR="00BB2D34" w:rsidRPr="00A4478C" w:rsidP="00BB2D34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На основании ст. 53 Уголовного кодекса Российской Федерации в отношении осужденного </w:t>
      </w:r>
      <w:r w:rsidRPr="00A4478C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Юрия Дмитриевича установить следующие ограничения: не изменять место жительства, не выезжать за пределы </w:t>
      </w:r>
      <w:r w:rsidRPr="00A4478C" w:rsidR="006A5106">
        <w:rPr>
          <w:rFonts w:ascii="Times New Roman" w:hAnsi="Times New Roman"/>
          <w:sz w:val="27"/>
          <w:szCs w:val="27"/>
          <w:lang w:eastAsia="uk-UA"/>
        </w:rPr>
        <w:t xml:space="preserve">муниципального образования </w:t>
      </w:r>
      <w:r w:rsidRPr="009C3733" w:rsidR="009C3733">
        <w:rPr>
          <w:rFonts w:ascii="Times New Roman" w:hAnsi="Times New Roman"/>
          <w:sz w:val="27"/>
          <w:szCs w:val="27"/>
          <w:lang w:eastAsia="uk-UA"/>
        </w:rPr>
        <w:t>(данные изъяты)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без согласия специализированного государственного органа, осуществляющего надзор за отбыванием осужденным наказания в виде ограничения свободы. Возложить обязанность – один раз в месяц являться на регистрацию в указанный специализированный государственный орган.</w:t>
      </w:r>
    </w:p>
    <w:p w:rsidR="00EB4E90" w:rsidRPr="00A4478C" w:rsidP="00EB4E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Меру </w:t>
      </w:r>
      <w:r w:rsidRPr="00A4478C" w:rsidR="00C61498">
        <w:rPr>
          <w:rFonts w:ascii="Times New Roman" w:hAnsi="Times New Roman"/>
          <w:sz w:val="27"/>
          <w:szCs w:val="27"/>
          <w:lang w:eastAsia="uk-UA"/>
        </w:rPr>
        <w:t>процессуального принуждения</w:t>
      </w:r>
      <w:r w:rsidRPr="00A4478C" w:rsidR="0092530F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в виде </w:t>
      </w:r>
      <w:r w:rsidRPr="00A4478C" w:rsidR="004B5239">
        <w:rPr>
          <w:rFonts w:ascii="Times New Roman" w:hAnsi="Times New Roman"/>
          <w:sz w:val="27"/>
          <w:szCs w:val="27"/>
          <w:lang w:eastAsia="uk-UA"/>
        </w:rPr>
        <w:t>обязательства о явке</w:t>
      </w:r>
      <w:r w:rsidRPr="00A4478C" w:rsidR="00E62412">
        <w:rPr>
          <w:rFonts w:ascii="Times New Roman" w:hAnsi="Times New Roman"/>
          <w:sz w:val="27"/>
          <w:szCs w:val="27"/>
          <w:lang w:eastAsia="uk-UA"/>
        </w:rPr>
        <w:t xml:space="preserve"> </w:t>
      </w:r>
      <w:r w:rsidRPr="00A4478C" w:rsidR="009072A2">
        <w:rPr>
          <w:rFonts w:ascii="Times New Roman" w:hAnsi="Times New Roman"/>
          <w:sz w:val="27"/>
          <w:szCs w:val="27"/>
          <w:lang w:eastAsia="uk-UA"/>
        </w:rPr>
        <w:t>Гарбуз</w:t>
      </w:r>
      <w:r w:rsidRPr="00A4478C" w:rsidR="009072A2">
        <w:rPr>
          <w:rFonts w:ascii="Times New Roman" w:hAnsi="Times New Roman"/>
          <w:sz w:val="27"/>
          <w:szCs w:val="27"/>
          <w:lang w:eastAsia="uk-UA"/>
        </w:rPr>
        <w:t xml:space="preserve"> Юрия Дмитриевича </w:t>
      </w:r>
      <w:r w:rsidRPr="00A4478C">
        <w:rPr>
          <w:rFonts w:ascii="Times New Roman" w:hAnsi="Times New Roman"/>
          <w:sz w:val="27"/>
          <w:szCs w:val="27"/>
          <w:lang w:eastAsia="uk-UA"/>
        </w:rPr>
        <w:t>оставить без изменения до вступления приговора в законную силу.</w:t>
      </w:r>
    </w:p>
    <w:p w:rsidR="00EB4E90" w:rsidRPr="00A4478C" w:rsidP="00EB4E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 xml:space="preserve">Приговор может быть обжалован в апелляционном порядке в Ленинский районный суд Республики Крым в течение 15 суток со дня его </w:t>
      </w:r>
      <w:r w:rsidRPr="00A4478C" w:rsidR="00BE64B9">
        <w:rPr>
          <w:rFonts w:ascii="Times New Roman" w:hAnsi="Times New Roman"/>
          <w:sz w:val="27"/>
          <w:szCs w:val="27"/>
          <w:lang w:eastAsia="uk-UA"/>
        </w:rPr>
        <w:t>постановления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с принесением жалобы или представления через мирового судью судебного участка № 62 Ленинского судебного района (Ленинский район) Республики Крым.</w:t>
      </w:r>
    </w:p>
    <w:p w:rsidR="00EB4E90" w:rsidRPr="00A4478C" w:rsidP="00EB4E9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В случае подачи апелляционной жалобы, осужденный вправе ходатайствовать о своем участии в рассмотрении уголовного дела судом апелляционной инстанции, при этом осужденный вправе поручать осуществление своей защиты избранным им защитником, либо ходатайствовать о назначении ему защитника, о чем необходимо указать в апелляционной жалобе, которая должна соответствовать требованиям ст. 389.6 УПК РФ, или поданных в письменном виде возражениях в порядке ст. 389.7</w:t>
      </w:r>
      <w:r w:rsidRPr="00A4478C">
        <w:rPr>
          <w:rFonts w:ascii="Times New Roman" w:hAnsi="Times New Roman"/>
          <w:sz w:val="27"/>
          <w:szCs w:val="27"/>
          <w:lang w:eastAsia="uk-UA"/>
        </w:rPr>
        <w:t xml:space="preserve"> УПК РФ.</w:t>
      </w:r>
    </w:p>
    <w:p w:rsidR="00185AFD" w:rsidRPr="00A4478C" w:rsidP="00185AF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</w:p>
    <w:p w:rsidR="00185AFD" w:rsidRPr="00A4478C" w:rsidP="00185AF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</w:p>
    <w:p w:rsidR="00E15237" w:rsidRPr="00A4478C" w:rsidP="00185AF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uk-UA"/>
        </w:rPr>
      </w:pPr>
      <w:r w:rsidRPr="00A4478C">
        <w:rPr>
          <w:rFonts w:ascii="Times New Roman" w:hAnsi="Times New Roman"/>
          <w:sz w:val="27"/>
          <w:szCs w:val="27"/>
          <w:lang w:eastAsia="uk-UA"/>
        </w:rPr>
        <w:t>Мировой судья</w:t>
      </w:r>
      <w:r w:rsidRPr="00A4478C">
        <w:rPr>
          <w:rFonts w:ascii="Times New Roman" w:hAnsi="Times New Roman"/>
          <w:sz w:val="27"/>
          <w:szCs w:val="27"/>
          <w:lang w:eastAsia="uk-UA"/>
        </w:rPr>
        <w:tab/>
      </w:r>
      <w:r w:rsidRPr="00A4478C">
        <w:rPr>
          <w:rFonts w:ascii="Times New Roman" w:hAnsi="Times New Roman"/>
          <w:sz w:val="27"/>
          <w:szCs w:val="27"/>
          <w:lang w:eastAsia="uk-UA"/>
        </w:rPr>
        <w:tab/>
      </w:r>
      <w:r w:rsidRPr="00A4478C">
        <w:rPr>
          <w:rFonts w:ascii="Times New Roman" w:hAnsi="Times New Roman"/>
          <w:sz w:val="27"/>
          <w:szCs w:val="27"/>
          <w:lang w:eastAsia="uk-UA"/>
        </w:rPr>
        <w:tab/>
      </w:r>
      <w:r w:rsidRPr="00A4478C" w:rsidR="00FF18F9">
        <w:rPr>
          <w:rFonts w:ascii="Times New Roman" w:hAnsi="Times New Roman"/>
          <w:sz w:val="27"/>
          <w:szCs w:val="27"/>
          <w:lang w:eastAsia="uk-UA"/>
        </w:rPr>
        <w:tab/>
      </w:r>
      <w:r w:rsidRPr="00A4478C">
        <w:rPr>
          <w:rFonts w:ascii="Times New Roman" w:hAnsi="Times New Roman"/>
          <w:sz w:val="27"/>
          <w:szCs w:val="27"/>
          <w:lang w:eastAsia="uk-UA"/>
        </w:rPr>
        <w:tab/>
        <w:t xml:space="preserve">   </w:t>
      </w:r>
      <w:r w:rsidRPr="00A4478C">
        <w:rPr>
          <w:rFonts w:ascii="Times New Roman" w:hAnsi="Times New Roman"/>
          <w:sz w:val="27"/>
          <w:szCs w:val="27"/>
          <w:lang w:eastAsia="uk-UA"/>
        </w:rPr>
        <w:tab/>
        <w:t xml:space="preserve">  </w:t>
      </w:r>
      <w:r w:rsidRPr="00A4478C">
        <w:rPr>
          <w:rFonts w:ascii="Times New Roman" w:hAnsi="Times New Roman"/>
          <w:sz w:val="27"/>
          <w:szCs w:val="27"/>
          <w:lang w:eastAsia="uk-UA"/>
        </w:rPr>
        <w:tab/>
        <w:t xml:space="preserve">   В.А. Тимофеева</w:t>
      </w:r>
    </w:p>
    <w:sectPr w:rsidSect="00144459">
      <w:headerReference w:type="default" r:id="rId5"/>
      <w:pgSz w:w="11906" w:h="16838" w:code="9"/>
      <w:pgMar w:top="1134" w:right="851" w:bottom="1134" w:left="1701" w:header="686" w:footer="686" w:gutter="0"/>
      <w:cols w:space="720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73802231"/>
      <w:docPartObj>
        <w:docPartGallery w:val="Page Numbers (Top of Page)"/>
        <w:docPartUnique/>
      </w:docPartObj>
    </w:sdtPr>
    <w:sdtContent>
      <w:p w:rsidR="00CA792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733">
          <w:rPr>
            <w:noProof/>
          </w:rPr>
          <w:t>5</w:t>
        </w:r>
        <w:r>
          <w:fldChar w:fldCharType="end"/>
        </w:r>
      </w:p>
    </w:sdtContent>
  </w:sdt>
  <w:p w:rsidR="00CA79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2C6"/>
    <w:rsid w:val="000000A7"/>
    <w:rsid w:val="000004B4"/>
    <w:rsid w:val="000008BC"/>
    <w:rsid w:val="00002B50"/>
    <w:rsid w:val="00006FB2"/>
    <w:rsid w:val="00010934"/>
    <w:rsid w:val="00010AF4"/>
    <w:rsid w:val="000123EE"/>
    <w:rsid w:val="000125EB"/>
    <w:rsid w:val="000128B0"/>
    <w:rsid w:val="000146E9"/>
    <w:rsid w:val="00014886"/>
    <w:rsid w:val="00016268"/>
    <w:rsid w:val="00020FFC"/>
    <w:rsid w:val="0002165B"/>
    <w:rsid w:val="00025A42"/>
    <w:rsid w:val="00025CBC"/>
    <w:rsid w:val="00027A94"/>
    <w:rsid w:val="00027E29"/>
    <w:rsid w:val="000301AD"/>
    <w:rsid w:val="00030E48"/>
    <w:rsid w:val="00031059"/>
    <w:rsid w:val="00031502"/>
    <w:rsid w:val="000316C5"/>
    <w:rsid w:val="00032AF8"/>
    <w:rsid w:val="00037A39"/>
    <w:rsid w:val="00041E60"/>
    <w:rsid w:val="000424B8"/>
    <w:rsid w:val="00050103"/>
    <w:rsid w:val="00052AF8"/>
    <w:rsid w:val="00053C93"/>
    <w:rsid w:val="000646B2"/>
    <w:rsid w:val="00064D27"/>
    <w:rsid w:val="000653AF"/>
    <w:rsid w:val="000666C2"/>
    <w:rsid w:val="0006798C"/>
    <w:rsid w:val="00070306"/>
    <w:rsid w:val="000713FD"/>
    <w:rsid w:val="000722A1"/>
    <w:rsid w:val="000753ED"/>
    <w:rsid w:val="00075659"/>
    <w:rsid w:val="00075D7D"/>
    <w:rsid w:val="000861F5"/>
    <w:rsid w:val="00095A34"/>
    <w:rsid w:val="000965FA"/>
    <w:rsid w:val="00097972"/>
    <w:rsid w:val="000A0DAA"/>
    <w:rsid w:val="000A2ADD"/>
    <w:rsid w:val="000A50D2"/>
    <w:rsid w:val="000B105D"/>
    <w:rsid w:val="000B3D21"/>
    <w:rsid w:val="000C0E9B"/>
    <w:rsid w:val="000C15EA"/>
    <w:rsid w:val="000C1FCF"/>
    <w:rsid w:val="000C3012"/>
    <w:rsid w:val="000C3E9E"/>
    <w:rsid w:val="000D064E"/>
    <w:rsid w:val="000D0D2C"/>
    <w:rsid w:val="000D2C36"/>
    <w:rsid w:val="000D6BB2"/>
    <w:rsid w:val="000E4A77"/>
    <w:rsid w:val="000E4C6E"/>
    <w:rsid w:val="000E5E87"/>
    <w:rsid w:val="000E7077"/>
    <w:rsid w:val="000F188B"/>
    <w:rsid w:val="000F2286"/>
    <w:rsid w:val="000F4BDB"/>
    <w:rsid w:val="001017CD"/>
    <w:rsid w:val="0010277E"/>
    <w:rsid w:val="00102AE9"/>
    <w:rsid w:val="0010313B"/>
    <w:rsid w:val="00104A19"/>
    <w:rsid w:val="00107D9C"/>
    <w:rsid w:val="00110F16"/>
    <w:rsid w:val="001112AE"/>
    <w:rsid w:val="00113170"/>
    <w:rsid w:val="00116BCB"/>
    <w:rsid w:val="001175F4"/>
    <w:rsid w:val="00117872"/>
    <w:rsid w:val="001209F2"/>
    <w:rsid w:val="00125C18"/>
    <w:rsid w:val="0012732F"/>
    <w:rsid w:val="001307B4"/>
    <w:rsid w:val="00131A5F"/>
    <w:rsid w:val="00135045"/>
    <w:rsid w:val="001355AC"/>
    <w:rsid w:val="00135A54"/>
    <w:rsid w:val="00142C20"/>
    <w:rsid w:val="00144459"/>
    <w:rsid w:val="00146DF1"/>
    <w:rsid w:val="00153A4A"/>
    <w:rsid w:val="0015495E"/>
    <w:rsid w:val="0015562E"/>
    <w:rsid w:val="001558EA"/>
    <w:rsid w:val="001560ED"/>
    <w:rsid w:val="001561FA"/>
    <w:rsid w:val="00156842"/>
    <w:rsid w:val="001607C2"/>
    <w:rsid w:val="00162FF0"/>
    <w:rsid w:val="0017084A"/>
    <w:rsid w:val="00170934"/>
    <w:rsid w:val="00183D04"/>
    <w:rsid w:val="0018582A"/>
    <w:rsid w:val="00185AFD"/>
    <w:rsid w:val="00186CB4"/>
    <w:rsid w:val="00187215"/>
    <w:rsid w:val="001873F0"/>
    <w:rsid w:val="001934E6"/>
    <w:rsid w:val="001943FB"/>
    <w:rsid w:val="001A0427"/>
    <w:rsid w:val="001A5805"/>
    <w:rsid w:val="001A596A"/>
    <w:rsid w:val="001A5BB5"/>
    <w:rsid w:val="001B0AB9"/>
    <w:rsid w:val="001B1A8E"/>
    <w:rsid w:val="001B3186"/>
    <w:rsid w:val="001B5067"/>
    <w:rsid w:val="001C0B33"/>
    <w:rsid w:val="001C0F2B"/>
    <w:rsid w:val="001C4642"/>
    <w:rsid w:val="001D0A71"/>
    <w:rsid w:val="001D35FC"/>
    <w:rsid w:val="001D653C"/>
    <w:rsid w:val="001E2750"/>
    <w:rsid w:val="001E400A"/>
    <w:rsid w:val="001E4FA6"/>
    <w:rsid w:val="001E6076"/>
    <w:rsid w:val="001E7686"/>
    <w:rsid w:val="001F592A"/>
    <w:rsid w:val="001F6438"/>
    <w:rsid w:val="002023EF"/>
    <w:rsid w:val="00202EEF"/>
    <w:rsid w:val="00204ED8"/>
    <w:rsid w:val="0020557E"/>
    <w:rsid w:val="00207066"/>
    <w:rsid w:val="002074BB"/>
    <w:rsid w:val="002075C4"/>
    <w:rsid w:val="00212FEB"/>
    <w:rsid w:val="00214FBC"/>
    <w:rsid w:val="00224A64"/>
    <w:rsid w:val="00226696"/>
    <w:rsid w:val="00230EE9"/>
    <w:rsid w:val="00230FD5"/>
    <w:rsid w:val="002313D3"/>
    <w:rsid w:val="00232181"/>
    <w:rsid w:val="0023258E"/>
    <w:rsid w:val="002351D6"/>
    <w:rsid w:val="00237292"/>
    <w:rsid w:val="002438D5"/>
    <w:rsid w:val="00247E59"/>
    <w:rsid w:val="00256070"/>
    <w:rsid w:val="00256C9D"/>
    <w:rsid w:val="002574A1"/>
    <w:rsid w:val="00262C21"/>
    <w:rsid w:val="00262D91"/>
    <w:rsid w:val="00263B2B"/>
    <w:rsid w:val="00266D8E"/>
    <w:rsid w:val="00272ACB"/>
    <w:rsid w:val="0027538E"/>
    <w:rsid w:val="00277B45"/>
    <w:rsid w:val="00281193"/>
    <w:rsid w:val="00283A5B"/>
    <w:rsid w:val="002868CE"/>
    <w:rsid w:val="0029306D"/>
    <w:rsid w:val="00293AB2"/>
    <w:rsid w:val="00293F4A"/>
    <w:rsid w:val="002950DB"/>
    <w:rsid w:val="002A4460"/>
    <w:rsid w:val="002A6634"/>
    <w:rsid w:val="002B1C5C"/>
    <w:rsid w:val="002B6BCF"/>
    <w:rsid w:val="002C16C1"/>
    <w:rsid w:val="002C4C83"/>
    <w:rsid w:val="002C6E85"/>
    <w:rsid w:val="002D191D"/>
    <w:rsid w:val="002D2BEB"/>
    <w:rsid w:val="002D59B3"/>
    <w:rsid w:val="002D7A3C"/>
    <w:rsid w:val="002E3E9C"/>
    <w:rsid w:val="002E4A5E"/>
    <w:rsid w:val="002E4C01"/>
    <w:rsid w:val="002E6187"/>
    <w:rsid w:val="002E6BCB"/>
    <w:rsid w:val="002F269A"/>
    <w:rsid w:val="002F2B74"/>
    <w:rsid w:val="002F3338"/>
    <w:rsid w:val="002F5362"/>
    <w:rsid w:val="002F5A9C"/>
    <w:rsid w:val="002F6A6B"/>
    <w:rsid w:val="002F6B45"/>
    <w:rsid w:val="002F71A4"/>
    <w:rsid w:val="0030010F"/>
    <w:rsid w:val="003009A0"/>
    <w:rsid w:val="0030101E"/>
    <w:rsid w:val="003020AE"/>
    <w:rsid w:val="003032F3"/>
    <w:rsid w:val="003040BC"/>
    <w:rsid w:val="00304130"/>
    <w:rsid w:val="00304C21"/>
    <w:rsid w:val="003056BD"/>
    <w:rsid w:val="00306625"/>
    <w:rsid w:val="00311499"/>
    <w:rsid w:val="003121CC"/>
    <w:rsid w:val="003121F6"/>
    <w:rsid w:val="003126A8"/>
    <w:rsid w:val="003133B2"/>
    <w:rsid w:val="003178A5"/>
    <w:rsid w:val="00321014"/>
    <w:rsid w:val="00321870"/>
    <w:rsid w:val="00321EB8"/>
    <w:rsid w:val="003259E8"/>
    <w:rsid w:val="00330334"/>
    <w:rsid w:val="00333907"/>
    <w:rsid w:val="00335EFC"/>
    <w:rsid w:val="00342B4D"/>
    <w:rsid w:val="00342C76"/>
    <w:rsid w:val="0034434F"/>
    <w:rsid w:val="00345495"/>
    <w:rsid w:val="003507A7"/>
    <w:rsid w:val="00352FA8"/>
    <w:rsid w:val="0035319E"/>
    <w:rsid w:val="00353A98"/>
    <w:rsid w:val="00356A11"/>
    <w:rsid w:val="003570E6"/>
    <w:rsid w:val="00360F24"/>
    <w:rsid w:val="00362DCF"/>
    <w:rsid w:val="0036331C"/>
    <w:rsid w:val="00363AA6"/>
    <w:rsid w:val="00364EA1"/>
    <w:rsid w:val="00374BFF"/>
    <w:rsid w:val="0037562A"/>
    <w:rsid w:val="00377A1D"/>
    <w:rsid w:val="00377E10"/>
    <w:rsid w:val="00385880"/>
    <w:rsid w:val="00387E3C"/>
    <w:rsid w:val="00395DB6"/>
    <w:rsid w:val="00396107"/>
    <w:rsid w:val="003A218E"/>
    <w:rsid w:val="003A3B41"/>
    <w:rsid w:val="003A6006"/>
    <w:rsid w:val="003A69B1"/>
    <w:rsid w:val="003A7A96"/>
    <w:rsid w:val="003B37DB"/>
    <w:rsid w:val="003B630C"/>
    <w:rsid w:val="003C1A5B"/>
    <w:rsid w:val="003C2437"/>
    <w:rsid w:val="003C3BA8"/>
    <w:rsid w:val="003C5486"/>
    <w:rsid w:val="003C5D12"/>
    <w:rsid w:val="003D05D2"/>
    <w:rsid w:val="003D496E"/>
    <w:rsid w:val="003D5870"/>
    <w:rsid w:val="003E04C4"/>
    <w:rsid w:val="003E0B80"/>
    <w:rsid w:val="003E1624"/>
    <w:rsid w:val="003E4498"/>
    <w:rsid w:val="003E7EF0"/>
    <w:rsid w:val="003F0ACF"/>
    <w:rsid w:val="003F0B5A"/>
    <w:rsid w:val="003F1C4E"/>
    <w:rsid w:val="003F3306"/>
    <w:rsid w:val="003F3C34"/>
    <w:rsid w:val="003F49EE"/>
    <w:rsid w:val="003F608B"/>
    <w:rsid w:val="003F66FB"/>
    <w:rsid w:val="00401F2E"/>
    <w:rsid w:val="004028CB"/>
    <w:rsid w:val="00402C21"/>
    <w:rsid w:val="00403C84"/>
    <w:rsid w:val="00403E4E"/>
    <w:rsid w:val="00405ACE"/>
    <w:rsid w:val="00407F02"/>
    <w:rsid w:val="0041012E"/>
    <w:rsid w:val="00413197"/>
    <w:rsid w:val="004162B9"/>
    <w:rsid w:val="00417347"/>
    <w:rsid w:val="0042269D"/>
    <w:rsid w:val="00423343"/>
    <w:rsid w:val="00425577"/>
    <w:rsid w:val="0042622C"/>
    <w:rsid w:val="00426C13"/>
    <w:rsid w:val="0043079E"/>
    <w:rsid w:val="00430BC9"/>
    <w:rsid w:val="004331D9"/>
    <w:rsid w:val="00434CD7"/>
    <w:rsid w:val="00435375"/>
    <w:rsid w:val="0043764F"/>
    <w:rsid w:val="00440688"/>
    <w:rsid w:val="00441A69"/>
    <w:rsid w:val="00445084"/>
    <w:rsid w:val="00446211"/>
    <w:rsid w:val="0044708A"/>
    <w:rsid w:val="00450930"/>
    <w:rsid w:val="00451D2E"/>
    <w:rsid w:val="004563A1"/>
    <w:rsid w:val="00457528"/>
    <w:rsid w:val="00457651"/>
    <w:rsid w:val="004613F0"/>
    <w:rsid w:val="0046684F"/>
    <w:rsid w:val="004676BA"/>
    <w:rsid w:val="00476E8E"/>
    <w:rsid w:val="004772F8"/>
    <w:rsid w:val="00477D86"/>
    <w:rsid w:val="00481381"/>
    <w:rsid w:val="00485D0D"/>
    <w:rsid w:val="00490245"/>
    <w:rsid w:val="004914E4"/>
    <w:rsid w:val="0049244F"/>
    <w:rsid w:val="00493267"/>
    <w:rsid w:val="0049362B"/>
    <w:rsid w:val="00494522"/>
    <w:rsid w:val="00496E0A"/>
    <w:rsid w:val="00497764"/>
    <w:rsid w:val="004A0B4B"/>
    <w:rsid w:val="004A2E8D"/>
    <w:rsid w:val="004A681A"/>
    <w:rsid w:val="004A72B4"/>
    <w:rsid w:val="004B24EB"/>
    <w:rsid w:val="004B2542"/>
    <w:rsid w:val="004B3E7E"/>
    <w:rsid w:val="004B4928"/>
    <w:rsid w:val="004B5239"/>
    <w:rsid w:val="004B6F80"/>
    <w:rsid w:val="004B73B3"/>
    <w:rsid w:val="004C043A"/>
    <w:rsid w:val="004C118E"/>
    <w:rsid w:val="004C227E"/>
    <w:rsid w:val="004C4595"/>
    <w:rsid w:val="004C7CE1"/>
    <w:rsid w:val="004D0881"/>
    <w:rsid w:val="004D0E0C"/>
    <w:rsid w:val="004D2808"/>
    <w:rsid w:val="004D2D96"/>
    <w:rsid w:val="004D5434"/>
    <w:rsid w:val="004E0A73"/>
    <w:rsid w:val="004E0D08"/>
    <w:rsid w:val="004F0372"/>
    <w:rsid w:val="004F04D6"/>
    <w:rsid w:val="004F0555"/>
    <w:rsid w:val="004F15B6"/>
    <w:rsid w:val="004F1635"/>
    <w:rsid w:val="004F2FA5"/>
    <w:rsid w:val="004F7230"/>
    <w:rsid w:val="004F7849"/>
    <w:rsid w:val="00501A74"/>
    <w:rsid w:val="00501B41"/>
    <w:rsid w:val="00505D42"/>
    <w:rsid w:val="005103B1"/>
    <w:rsid w:val="00512031"/>
    <w:rsid w:val="0051318C"/>
    <w:rsid w:val="0051420D"/>
    <w:rsid w:val="00516F17"/>
    <w:rsid w:val="00521052"/>
    <w:rsid w:val="00530CE0"/>
    <w:rsid w:val="00533AD0"/>
    <w:rsid w:val="00534B4A"/>
    <w:rsid w:val="00535511"/>
    <w:rsid w:val="005372D9"/>
    <w:rsid w:val="005408F3"/>
    <w:rsid w:val="00543649"/>
    <w:rsid w:val="00543EBF"/>
    <w:rsid w:val="00544D7D"/>
    <w:rsid w:val="005466BB"/>
    <w:rsid w:val="0055388C"/>
    <w:rsid w:val="005540A4"/>
    <w:rsid w:val="005569EE"/>
    <w:rsid w:val="00561030"/>
    <w:rsid w:val="00561958"/>
    <w:rsid w:val="00563E87"/>
    <w:rsid w:val="00565F86"/>
    <w:rsid w:val="0057016C"/>
    <w:rsid w:val="005704D3"/>
    <w:rsid w:val="005722ED"/>
    <w:rsid w:val="00573240"/>
    <w:rsid w:val="00573648"/>
    <w:rsid w:val="005849A6"/>
    <w:rsid w:val="005923CD"/>
    <w:rsid w:val="00593289"/>
    <w:rsid w:val="005A161C"/>
    <w:rsid w:val="005A26A1"/>
    <w:rsid w:val="005A2EFF"/>
    <w:rsid w:val="005A33B0"/>
    <w:rsid w:val="005A405A"/>
    <w:rsid w:val="005A5169"/>
    <w:rsid w:val="005A64E5"/>
    <w:rsid w:val="005A66EA"/>
    <w:rsid w:val="005A6F6B"/>
    <w:rsid w:val="005B1162"/>
    <w:rsid w:val="005B1AA3"/>
    <w:rsid w:val="005B4409"/>
    <w:rsid w:val="005B4932"/>
    <w:rsid w:val="005B775C"/>
    <w:rsid w:val="005B7E8A"/>
    <w:rsid w:val="005B7ECE"/>
    <w:rsid w:val="005C1572"/>
    <w:rsid w:val="005C2531"/>
    <w:rsid w:val="005C60C5"/>
    <w:rsid w:val="005C7B08"/>
    <w:rsid w:val="005C7BBA"/>
    <w:rsid w:val="005D00EF"/>
    <w:rsid w:val="005D27E3"/>
    <w:rsid w:val="005D30DD"/>
    <w:rsid w:val="005D3232"/>
    <w:rsid w:val="005D3297"/>
    <w:rsid w:val="005D497D"/>
    <w:rsid w:val="005D6A4A"/>
    <w:rsid w:val="005D7185"/>
    <w:rsid w:val="005D71BE"/>
    <w:rsid w:val="005D7482"/>
    <w:rsid w:val="005E147A"/>
    <w:rsid w:val="005E42A6"/>
    <w:rsid w:val="005E4EE6"/>
    <w:rsid w:val="005E5677"/>
    <w:rsid w:val="005E5C27"/>
    <w:rsid w:val="005E6FE7"/>
    <w:rsid w:val="005F0206"/>
    <w:rsid w:val="005F0BFC"/>
    <w:rsid w:val="005F1B12"/>
    <w:rsid w:val="005F2277"/>
    <w:rsid w:val="005F3D9D"/>
    <w:rsid w:val="005F7D1E"/>
    <w:rsid w:val="00600741"/>
    <w:rsid w:val="00600A18"/>
    <w:rsid w:val="00600FCE"/>
    <w:rsid w:val="0060102A"/>
    <w:rsid w:val="006023BB"/>
    <w:rsid w:val="006029C1"/>
    <w:rsid w:val="00603503"/>
    <w:rsid w:val="006062E4"/>
    <w:rsid w:val="00606EAC"/>
    <w:rsid w:val="0061011A"/>
    <w:rsid w:val="00610B88"/>
    <w:rsid w:val="00610CC6"/>
    <w:rsid w:val="00610E89"/>
    <w:rsid w:val="00611D3E"/>
    <w:rsid w:val="0061482D"/>
    <w:rsid w:val="00617991"/>
    <w:rsid w:val="006209F8"/>
    <w:rsid w:val="00621CB8"/>
    <w:rsid w:val="00623FEC"/>
    <w:rsid w:val="00631F77"/>
    <w:rsid w:val="00634002"/>
    <w:rsid w:val="006347E2"/>
    <w:rsid w:val="00636018"/>
    <w:rsid w:val="006376E3"/>
    <w:rsid w:val="00640246"/>
    <w:rsid w:val="00647FB2"/>
    <w:rsid w:val="00655183"/>
    <w:rsid w:val="00661EC2"/>
    <w:rsid w:val="00666AA9"/>
    <w:rsid w:val="00666FB7"/>
    <w:rsid w:val="00670C17"/>
    <w:rsid w:val="006711F3"/>
    <w:rsid w:val="00673B0D"/>
    <w:rsid w:val="00673FBB"/>
    <w:rsid w:val="00676734"/>
    <w:rsid w:val="006771E0"/>
    <w:rsid w:val="006773EC"/>
    <w:rsid w:val="00680CED"/>
    <w:rsid w:val="00683F0B"/>
    <w:rsid w:val="006869A8"/>
    <w:rsid w:val="0069345E"/>
    <w:rsid w:val="006945D5"/>
    <w:rsid w:val="006961DB"/>
    <w:rsid w:val="00697141"/>
    <w:rsid w:val="006A06B2"/>
    <w:rsid w:val="006A1B47"/>
    <w:rsid w:val="006A1E62"/>
    <w:rsid w:val="006A5106"/>
    <w:rsid w:val="006A514F"/>
    <w:rsid w:val="006A660D"/>
    <w:rsid w:val="006A7EFA"/>
    <w:rsid w:val="006B0F8B"/>
    <w:rsid w:val="006B248A"/>
    <w:rsid w:val="006B39C3"/>
    <w:rsid w:val="006B50C2"/>
    <w:rsid w:val="006C0161"/>
    <w:rsid w:val="006C0BAE"/>
    <w:rsid w:val="006C3984"/>
    <w:rsid w:val="006C6012"/>
    <w:rsid w:val="006D07F0"/>
    <w:rsid w:val="006D222D"/>
    <w:rsid w:val="006D313B"/>
    <w:rsid w:val="006F4C06"/>
    <w:rsid w:val="006F74D7"/>
    <w:rsid w:val="00700E5B"/>
    <w:rsid w:val="007027BC"/>
    <w:rsid w:val="007027E0"/>
    <w:rsid w:val="007037F7"/>
    <w:rsid w:val="00705CA1"/>
    <w:rsid w:val="00707BC1"/>
    <w:rsid w:val="007119E0"/>
    <w:rsid w:val="00711C20"/>
    <w:rsid w:val="00712741"/>
    <w:rsid w:val="00713D42"/>
    <w:rsid w:val="00713EB4"/>
    <w:rsid w:val="00714B39"/>
    <w:rsid w:val="007158E9"/>
    <w:rsid w:val="00715A7C"/>
    <w:rsid w:val="0071655D"/>
    <w:rsid w:val="0071718A"/>
    <w:rsid w:val="00723E89"/>
    <w:rsid w:val="00727B46"/>
    <w:rsid w:val="00730927"/>
    <w:rsid w:val="00732A11"/>
    <w:rsid w:val="00736185"/>
    <w:rsid w:val="00737A60"/>
    <w:rsid w:val="00737CA7"/>
    <w:rsid w:val="00740260"/>
    <w:rsid w:val="007424CD"/>
    <w:rsid w:val="00742C64"/>
    <w:rsid w:val="0074477D"/>
    <w:rsid w:val="0074521E"/>
    <w:rsid w:val="00745BE0"/>
    <w:rsid w:val="00746413"/>
    <w:rsid w:val="00747F0C"/>
    <w:rsid w:val="00756FFE"/>
    <w:rsid w:val="00757B98"/>
    <w:rsid w:val="00762868"/>
    <w:rsid w:val="00767EE6"/>
    <w:rsid w:val="00770BC4"/>
    <w:rsid w:val="00770ED7"/>
    <w:rsid w:val="007738F3"/>
    <w:rsid w:val="007746B4"/>
    <w:rsid w:val="0077603F"/>
    <w:rsid w:val="00781527"/>
    <w:rsid w:val="00785B43"/>
    <w:rsid w:val="007907E1"/>
    <w:rsid w:val="007912C6"/>
    <w:rsid w:val="00795666"/>
    <w:rsid w:val="00797917"/>
    <w:rsid w:val="007A6829"/>
    <w:rsid w:val="007B2C11"/>
    <w:rsid w:val="007B3683"/>
    <w:rsid w:val="007B631D"/>
    <w:rsid w:val="007B63DE"/>
    <w:rsid w:val="007B6A92"/>
    <w:rsid w:val="007B6C41"/>
    <w:rsid w:val="007B7294"/>
    <w:rsid w:val="007B7D2F"/>
    <w:rsid w:val="007C619F"/>
    <w:rsid w:val="007D1FBF"/>
    <w:rsid w:val="007D20BE"/>
    <w:rsid w:val="007D24BE"/>
    <w:rsid w:val="007D2E40"/>
    <w:rsid w:val="007D3E8F"/>
    <w:rsid w:val="007D532B"/>
    <w:rsid w:val="007D7B1F"/>
    <w:rsid w:val="007E481D"/>
    <w:rsid w:val="007F0E17"/>
    <w:rsid w:val="007F2D69"/>
    <w:rsid w:val="007F714A"/>
    <w:rsid w:val="00800EE3"/>
    <w:rsid w:val="0080219C"/>
    <w:rsid w:val="008025A0"/>
    <w:rsid w:val="00804EB7"/>
    <w:rsid w:val="00805791"/>
    <w:rsid w:val="00810B73"/>
    <w:rsid w:val="00810DFB"/>
    <w:rsid w:val="00813B88"/>
    <w:rsid w:val="00816B33"/>
    <w:rsid w:val="008227A4"/>
    <w:rsid w:val="00823E20"/>
    <w:rsid w:val="00826B97"/>
    <w:rsid w:val="0083013C"/>
    <w:rsid w:val="00835C9B"/>
    <w:rsid w:val="00836E20"/>
    <w:rsid w:val="00837B32"/>
    <w:rsid w:val="008401DB"/>
    <w:rsid w:val="00844914"/>
    <w:rsid w:val="00847B1F"/>
    <w:rsid w:val="00847D51"/>
    <w:rsid w:val="00850091"/>
    <w:rsid w:val="00853754"/>
    <w:rsid w:val="00853A49"/>
    <w:rsid w:val="008576CF"/>
    <w:rsid w:val="00860281"/>
    <w:rsid w:val="0086494F"/>
    <w:rsid w:val="00870F58"/>
    <w:rsid w:val="0087355D"/>
    <w:rsid w:val="0087361E"/>
    <w:rsid w:val="00873703"/>
    <w:rsid w:val="008748C5"/>
    <w:rsid w:val="008759E4"/>
    <w:rsid w:val="0087620D"/>
    <w:rsid w:val="00876C97"/>
    <w:rsid w:val="008811FE"/>
    <w:rsid w:val="008821FD"/>
    <w:rsid w:val="00885E44"/>
    <w:rsid w:val="008867F8"/>
    <w:rsid w:val="00887984"/>
    <w:rsid w:val="008936A0"/>
    <w:rsid w:val="00895438"/>
    <w:rsid w:val="008A03A6"/>
    <w:rsid w:val="008A051A"/>
    <w:rsid w:val="008A2155"/>
    <w:rsid w:val="008A4062"/>
    <w:rsid w:val="008A4C35"/>
    <w:rsid w:val="008A7845"/>
    <w:rsid w:val="008B06D0"/>
    <w:rsid w:val="008B16A6"/>
    <w:rsid w:val="008C03D1"/>
    <w:rsid w:val="008C35E6"/>
    <w:rsid w:val="008C40A6"/>
    <w:rsid w:val="008C5B6A"/>
    <w:rsid w:val="008D0EBD"/>
    <w:rsid w:val="008D413A"/>
    <w:rsid w:val="008D4709"/>
    <w:rsid w:val="008D4C41"/>
    <w:rsid w:val="008D56F1"/>
    <w:rsid w:val="008D5770"/>
    <w:rsid w:val="008D76BB"/>
    <w:rsid w:val="008D776D"/>
    <w:rsid w:val="008E0125"/>
    <w:rsid w:val="008E282F"/>
    <w:rsid w:val="008E35E1"/>
    <w:rsid w:val="008E444E"/>
    <w:rsid w:val="008E6740"/>
    <w:rsid w:val="008F5086"/>
    <w:rsid w:val="008F5F16"/>
    <w:rsid w:val="008F68AC"/>
    <w:rsid w:val="009025B1"/>
    <w:rsid w:val="00905E60"/>
    <w:rsid w:val="009071BA"/>
    <w:rsid w:val="009072A2"/>
    <w:rsid w:val="009105A7"/>
    <w:rsid w:val="00914358"/>
    <w:rsid w:val="00916620"/>
    <w:rsid w:val="009213CF"/>
    <w:rsid w:val="009214B1"/>
    <w:rsid w:val="00922DAC"/>
    <w:rsid w:val="00923962"/>
    <w:rsid w:val="00924DE9"/>
    <w:rsid w:val="0092530F"/>
    <w:rsid w:val="00926B0B"/>
    <w:rsid w:val="009346D8"/>
    <w:rsid w:val="009362E1"/>
    <w:rsid w:val="009411DD"/>
    <w:rsid w:val="00941688"/>
    <w:rsid w:val="0094171C"/>
    <w:rsid w:val="0094221C"/>
    <w:rsid w:val="00950824"/>
    <w:rsid w:val="00955167"/>
    <w:rsid w:val="009557CC"/>
    <w:rsid w:val="00955DC6"/>
    <w:rsid w:val="00956839"/>
    <w:rsid w:val="00957874"/>
    <w:rsid w:val="00961317"/>
    <w:rsid w:val="00963251"/>
    <w:rsid w:val="00963F61"/>
    <w:rsid w:val="0096779F"/>
    <w:rsid w:val="0097023C"/>
    <w:rsid w:val="00970343"/>
    <w:rsid w:val="009703E5"/>
    <w:rsid w:val="00971D99"/>
    <w:rsid w:val="00973F8B"/>
    <w:rsid w:val="00980042"/>
    <w:rsid w:val="00981117"/>
    <w:rsid w:val="0098666B"/>
    <w:rsid w:val="009877EC"/>
    <w:rsid w:val="00987DFC"/>
    <w:rsid w:val="009910F9"/>
    <w:rsid w:val="009922EE"/>
    <w:rsid w:val="00992A4E"/>
    <w:rsid w:val="00992F4C"/>
    <w:rsid w:val="009936F3"/>
    <w:rsid w:val="00993E72"/>
    <w:rsid w:val="009A0D03"/>
    <w:rsid w:val="009A524E"/>
    <w:rsid w:val="009B1991"/>
    <w:rsid w:val="009B2902"/>
    <w:rsid w:val="009C3563"/>
    <w:rsid w:val="009C3733"/>
    <w:rsid w:val="009C764C"/>
    <w:rsid w:val="009D0C11"/>
    <w:rsid w:val="009D311A"/>
    <w:rsid w:val="009D4EED"/>
    <w:rsid w:val="009D5CB2"/>
    <w:rsid w:val="009D7A11"/>
    <w:rsid w:val="009D7BC4"/>
    <w:rsid w:val="009F0636"/>
    <w:rsid w:val="009F068A"/>
    <w:rsid w:val="009F1158"/>
    <w:rsid w:val="009F2393"/>
    <w:rsid w:val="009F37F5"/>
    <w:rsid w:val="009F7535"/>
    <w:rsid w:val="00A026B6"/>
    <w:rsid w:val="00A03563"/>
    <w:rsid w:val="00A044E6"/>
    <w:rsid w:val="00A04BEC"/>
    <w:rsid w:val="00A051FC"/>
    <w:rsid w:val="00A05438"/>
    <w:rsid w:val="00A06146"/>
    <w:rsid w:val="00A074D9"/>
    <w:rsid w:val="00A13B8C"/>
    <w:rsid w:val="00A15BFD"/>
    <w:rsid w:val="00A16561"/>
    <w:rsid w:val="00A22E4B"/>
    <w:rsid w:val="00A24825"/>
    <w:rsid w:val="00A331D6"/>
    <w:rsid w:val="00A33A53"/>
    <w:rsid w:val="00A41EC7"/>
    <w:rsid w:val="00A4310D"/>
    <w:rsid w:val="00A4478C"/>
    <w:rsid w:val="00A464F0"/>
    <w:rsid w:val="00A5143A"/>
    <w:rsid w:val="00A52247"/>
    <w:rsid w:val="00A52F65"/>
    <w:rsid w:val="00A547AF"/>
    <w:rsid w:val="00A57ED8"/>
    <w:rsid w:val="00A603AD"/>
    <w:rsid w:val="00A609AB"/>
    <w:rsid w:val="00A63177"/>
    <w:rsid w:val="00A641CE"/>
    <w:rsid w:val="00A66105"/>
    <w:rsid w:val="00A67895"/>
    <w:rsid w:val="00A70B60"/>
    <w:rsid w:val="00A70C09"/>
    <w:rsid w:val="00A7276F"/>
    <w:rsid w:val="00A72B3A"/>
    <w:rsid w:val="00A745FD"/>
    <w:rsid w:val="00A7547B"/>
    <w:rsid w:val="00A757A5"/>
    <w:rsid w:val="00A7670D"/>
    <w:rsid w:val="00A7772A"/>
    <w:rsid w:val="00A8023F"/>
    <w:rsid w:val="00A84E17"/>
    <w:rsid w:val="00A84E92"/>
    <w:rsid w:val="00A936ED"/>
    <w:rsid w:val="00A9675E"/>
    <w:rsid w:val="00AA109D"/>
    <w:rsid w:val="00AA11A1"/>
    <w:rsid w:val="00AA6584"/>
    <w:rsid w:val="00AA69DA"/>
    <w:rsid w:val="00AA74C8"/>
    <w:rsid w:val="00AA76F9"/>
    <w:rsid w:val="00AB0151"/>
    <w:rsid w:val="00AB52BB"/>
    <w:rsid w:val="00AD009C"/>
    <w:rsid w:val="00AD0C7D"/>
    <w:rsid w:val="00AD20FD"/>
    <w:rsid w:val="00AD2799"/>
    <w:rsid w:val="00AD27FD"/>
    <w:rsid w:val="00AD3F09"/>
    <w:rsid w:val="00AD7D12"/>
    <w:rsid w:val="00AE2EFC"/>
    <w:rsid w:val="00AE3625"/>
    <w:rsid w:val="00AF345B"/>
    <w:rsid w:val="00AF5148"/>
    <w:rsid w:val="00AF569A"/>
    <w:rsid w:val="00B02F36"/>
    <w:rsid w:val="00B070A1"/>
    <w:rsid w:val="00B071A1"/>
    <w:rsid w:val="00B120E3"/>
    <w:rsid w:val="00B121FB"/>
    <w:rsid w:val="00B13A47"/>
    <w:rsid w:val="00B1693A"/>
    <w:rsid w:val="00B20A9A"/>
    <w:rsid w:val="00B234D3"/>
    <w:rsid w:val="00B2692D"/>
    <w:rsid w:val="00B30C38"/>
    <w:rsid w:val="00B30EE6"/>
    <w:rsid w:val="00B31733"/>
    <w:rsid w:val="00B329D2"/>
    <w:rsid w:val="00B338E0"/>
    <w:rsid w:val="00B37BE0"/>
    <w:rsid w:val="00B40B9F"/>
    <w:rsid w:val="00B40D09"/>
    <w:rsid w:val="00B425B0"/>
    <w:rsid w:val="00B42840"/>
    <w:rsid w:val="00B46C7C"/>
    <w:rsid w:val="00B51D8A"/>
    <w:rsid w:val="00B5316C"/>
    <w:rsid w:val="00B55036"/>
    <w:rsid w:val="00B5561F"/>
    <w:rsid w:val="00B637FB"/>
    <w:rsid w:val="00B661FC"/>
    <w:rsid w:val="00B70BDB"/>
    <w:rsid w:val="00B83815"/>
    <w:rsid w:val="00B87457"/>
    <w:rsid w:val="00B875EA"/>
    <w:rsid w:val="00B878BD"/>
    <w:rsid w:val="00B9256F"/>
    <w:rsid w:val="00B92E86"/>
    <w:rsid w:val="00B92F14"/>
    <w:rsid w:val="00B9350F"/>
    <w:rsid w:val="00BA0F5D"/>
    <w:rsid w:val="00BA1058"/>
    <w:rsid w:val="00BA1EFA"/>
    <w:rsid w:val="00BA2220"/>
    <w:rsid w:val="00BA494F"/>
    <w:rsid w:val="00BA6A32"/>
    <w:rsid w:val="00BA6FFD"/>
    <w:rsid w:val="00BA7510"/>
    <w:rsid w:val="00BA7AFF"/>
    <w:rsid w:val="00BB1BBF"/>
    <w:rsid w:val="00BB2D34"/>
    <w:rsid w:val="00BB2D95"/>
    <w:rsid w:val="00BB2FA2"/>
    <w:rsid w:val="00BC0ACD"/>
    <w:rsid w:val="00BD2CE8"/>
    <w:rsid w:val="00BD3C62"/>
    <w:rsid w:val="00BD3E0C"/>
    <w:rsid w:val="00BD4E69"/>
    <w:rsid w:val="00BE0E2A"/>
    <w:rsid w:val="00BE1D36"/>
    <w:rsid w:val="00BE64B9"/>
    <w:rsid w:val="00BE7584"/>
    <w:rsid w:val="00BF2AF1"/>
    <w:rsid w:val="00BF5F57"/>
    <w:rsid w:val="00C01467"/>
    <w:rsid w:val="00C01FE1"/>
    <w:rsid w:val="00C02B9A"/>
    <w:rsid w:val="00C03889"/>
    <w:rsid w:val="00C03BF8"/>
    <w:rsid w:val="00C048A9"/>
    <w:rsid w:val="00C04AD3"/>
    <w:rsid w:val="00C06953"/>
    <w:rsid w:val="00C07022"/>
    <w:rsid w:val="00C11750"/>
    <w:rsid w:val="00C1204A"/>
    <w:rsid w:val="00C135E2"/>
    <w:rsid w:val="00C15B22"/>
    <w:rsid w:val="00C16E04"/>
    <w:rsid w:val="00C24014"/>
    <w:rsid w:val="00C24B56"/>
    <w:rsid w:val="00C2750B"/>
    <w:rsid w:val="00C30036"/>
    <w:rsid w:val="00C30E6B"/>
    <w:rsid w:val="00C32A5F"/>
    <w:rsid w:val="00C3368C"/>
    <w:rsid w:val="00C338FB"/>
    <w:rsid w:val="00C4137A"/>
    <w:rsid w:val="00C41587"/>
    <w:rsid w:val="00C41E5E"/>
    <w:rsid w:val="00C41E99"/>
    <w:rsid w:val="00C42A42"/>
    <w:rsid w:val="00C464B2"/>
    <w:rsid w:val="00C4756E"/>
    <w:rsid w:val="00C509E3"/>
    <w:rsid w:val="00C52719"/>
    <w:rsid w:val="00C53C92"/>
    <w:rsid w:val="00C53E99"/>
    <w:rsid w:val="00C5515C"/>
    <w:rsid w:val="00C56477"/>
    <w:rsid w:val="00C57370"/>
    <w:rsid w:val="00C60AFD"/>
    <w:rsid w:val="00C61498"/>
    <w:rsid w:val="00C64C8B"/>
    <w:rsid w:val="00C66538"/>
    <w:rsid w:val="00C731D3"/>
    <w:rsid w:val="00C90700"/>
    <w:rsid w:val="00C92C4B"/>
    <w:rsid w:val="00C96B67"/>
    <w:rsid w:val="00C9734B"/>
    <w:rsid w:val="00CA0EF7"/>
    <w:rsid w:val="00CA3A63"/>
    <w:rsid w:val="00CA40A7"/>
    <w:rsid w:val="00CA65E1"/>
    <w:rsid w:val="00CA6A40"/>
    <w:rsid w:val="00CA7061"/>
    <w:rsid w:val="00CA7923"/>
    <w:rsid w:val="00CB0637"/>
    <w:rsid w:val="00CB0FFD"/>
    <w:rsid w:val="00CB34D2"/>
    <w:rsid w:val="00CB40A5"/>
    <w:rsid w:val="00CB658C"/>
    <w:rsid w:val="00CB73B2"/>
    <w:rsid w:val="00CC0792"/>
    <w:rsid w:val="00CC1789"/>
    <w:rsid w:val="00CC280E"/>
    <w:rsid w:val="00CC409C"/>
    <w:rsid w:val="00CC4AD8"/>
    <w:rsid w:val="00CC508C"/>
    <w:rsid w:val="00CC5570"/>
    <w:rsid w:val="00CD211E"/>
    <w:rsid w:val="00CD24C9"/>
    <w:rsid w:val="00CD3182"/>
    <w:rsid w:val="00CD3452"/>
    <w:rsid w:val="00CD4B05"/>
    <w:rsid w:val="00CD4EBC"/>
    <w:rsid w:val="00CD6DEC"/>
    <w:rsid w:val="00CD7012"/>
    <w:rsid w:val="00CE0197"/>
    <w:rsid w:val="00CE4425"/>
    <w:rsid w:val="00CF0248"/>
    <w:rsid w:val="00CF21B2"/>
    <w:rsid w:val="00CF715D"/>
    <w:rsid w:val="00D007E8"/>
    <w:rsid w:val="00D051C1"/>
    <w:rsid w:val="00D0560A"/>
    <w:rsid w:val="00D13CA9"/>
    <w:rsid w:val="00D21C0C"/>
    <w:rsid w:val="00D24154"/>
    <w:rsid w:val="00D300AD"/>
    <w:rsid w:val="00D350F6"/>
    <w:rsid w:val="00D354FD"/>
    <w:rsid w:val="00D36EE1"/>
    <w:rsid w:val="00D4369F"/>
    <w:rsid w:val="00D43A57"/>
    <w:rsid w:val="00D4779D"/>
    <w:rsid w:val="00D50F3A"/>
    <w:rsid w:val="00D522EE"/>
    <w:rsid w:val="00D558A3"/>
    <w:rsid w:val="00D565C8"/>
    <w:rsid w:val="00D61ABB"/>
    <w:rsid w:val="00D628F6"/>
    <w:rsid w:val="00D62943"/>
    <w:rsid w:val="00D652C2"/>
    <w:rsid w:val="00D67A09"/>
    <w:rsid w:val="00D71B5E"/>
    <w:rsid w:val="00D726F7"/>
    <w:rsid w:val="00D7385D"/>
    <w:rsid w:val="00D7563A"/>
    <w:rsid w:val="00D76DBC"/>
    <w:rsid w:val="00D77ACD"/>
    <w:rsid w:val="00D77D5C"/>
    <w:rsid w:val="00D77ECC"/>
    <w:rsid w:val="00D8358B"/>
    <w:rsid w:val="00D90578"/>
    <w:rsid w:val="00D9071D"/>
    <w:rsid w:val="00D91327"/>
    <w:rsid w:val="00D92DD7"/>
    <w:rsid w:val="00D93545"/>
    <w:rsid w:val="00D97FDB"/>
    <w:rsid w:val="00DA6E0E"/>
    <w:rsid w:val="00DA7AA3"/>
    <w:rsid w:val="00DB2295"/>
    <w:rsid w:val="00DB4501"/>
    <w:rsid w:val="00DB656E"/>
    <w:rsid w:val="00DB6FB6"/>
    <w:rsid w:val="00DC1FDC"/>
    <w:rsid w:val="00DC290F"/>
    <w:rsid w:val="00DC3372"/>
    <w:rsid w:val="00DC3D49"/>
    <w:rsid w:val="00DC425C"/>
    <w:rsid w:val="00DC442C"/>
    <w:rsid w:val="00DC489E"/>
    <w:rsid w:val="00DC5D1F"/>
    <w:rsid w:val="00DC661C"/>
    <w:rsid w:val="00DD005B"/>
    <w:rsid w:val="00DD0BEC"/>
    <w:rsid w:val="00DD1771"/>
    <w:rsid w:val="00DD29B2"/>
    <w:rsid w:val="00DD44E6"/>
    <w:rsid w:val="00DD724C"/>
    <w:rsid w:val="00DD7687"/>
    <w:rsid w:val="00DE052B"/>
    <w:rsid w:val="00DE1185"/>
    <w:rsid w:val="00DE1C2C"/>
    <w:rsid w:val="00DE1C3F"/>
    <w:rsid w:val="00DE455A"/>
    <w:rsid w:val="00DF0B5D"/>
    <w:rsid w:val="00DF0F91"/>
    <w:rsid w:val="00DF102E"/>
    <w:rsid w:val="00DF721B"/>
    <w:rsid w:val="00E00333"/>
    <w:rsid w:val="00E0142A"/>
    <w:rsid w:val="00E07EAD"/>
    <w:rsid w:val="00E11389"/>
    <w:rsid w:val="00E1293C"/>
    <w:rsid w:val="00E13DCC"/>
    <w:rsid w:val="00E15237"/>
    <w:rsid w:val="00E15CF4"/>
    <w:rsid w:val="00E16F09"/>
    <w:rsid w:val="00E17D17"/>
    <w:rsid w:val="00E200D7"/>
    <w:rsid w:val="00E214A0"/>
    <w:rsid w:val="00E219F1"/>
    <w:rsid w:val="00E22EE1"/>
    <w:rsid w:val="00E24C74"/>
    <w:rsid w:val="00E26769"/>
    <w:rsid w:val="00E31096"/>
    <w:rsid w:val="00E316FF"/>
    <w:rsid w:val="00E35909"/>
    <w:rsid w:val="00E378DA"/>
    <w:rsid w:val="00E44529"/>
    <w:rsid w:val="00E446C4"/>
    <w:rsid w:val="00E45F06"/>
    <w:rsid w:val="00E501E1"/>
    <w:rsid w:val="00E51970"/>
    <w:rsid w:val="00E51DF0"/>
    <w:rsid w:val="00E61DB2"/>
    <w:rsid w:val="00E62030"/>
    <w:rsid w:val="00E62412"/>
    <w:rsid w:val="00E67BBB"/>
    <w:rsid w:val="00E73485"/>
    <w:rsid w:val="00E74B97"/>
    <w:rsid w:val="00E74F8F"/>
    <w:rsid w:val="00E750D8"/>
    <w:rsid w:val="00E779E8"/>
    <w:rsid w:val="00E80A54"/>
    <w:rsid w:val="00E84536"/>
    <w:rsid w:val="00E8529A"/>
    <w:rsid w:val="00E87047"/>
    <w:rsid w:val="00E91A65"/>
    <w:rsid w:val="00E948BF"/>
    <w:rsid w:val="00EA3E51"/>
    <w:rsid w:val="00EA5767"/>
    <w:rsid w:val="00EA5ACD"/>
    <w:rsid w:val="00EA5B42"/>
    <w:rsid w:val="00EA7B98"/>
    <w:rsid w:val="00EB06C0"/>
    <w:rsid w:val="00EB4E90"/>
    <w:rsid w:val="00EB7128"/>
    <w:rsid w:val="00EB7D71"/>
    <w:rsid w:val="00EC017B"/>
    <w:rsid w:val="00EC064F"/>
    <w:rsid w:val="00EC0EB2"/>
    <w:rsid w:val="00EC7AA2"/>
    <w:rsid w:val="00ED487A"/>
    <w:rsid w:val="00EE1A8A"/>
    <w:rsid w:val="00EE1AAB"/>
    <w:rsid w:val="00EE3A38"/>
    <w:rsid w:val="00EE403B"/>
    <w:rsid w:val="00EE61E5"/>
    <w:rsid w:val="00EE62D8"/>
    <w:rsid w:val="00EE73A1"/>
    <w:rsid w:val="00EF3C42"/>
    <w:rsid w:val="00EF5821"/>
    <w:rsid w:val="00F03246"/>
    <w:rsid w:val="00F03345"/>
    <w:rsid w:val="00F06047"/>
    <w:rsid w:val="00F06EDF"/>
    <w:rsid w:val="00F1064F"/>
    <w:rsid w:val="00F10CAD"/>
    <w:rsid w:val="00F12883"/>
    <w:rsid w:val="00F1296A"/>
    <w:rsid w:val="00F16B26"/>
    <w:rsid w:val="00F17239"/>
    <w:rsid w:val="00F200FD"/>
    <w:rsid w:val="00F20974"/>
    <w:rsid w:val="00F21E15"/>
    <w:rsid w:val="00F23782"/>
    <w:rsid w:val="00F25D58"/>
    <w:rsid w:val="00F26BDB"/>
    <w:rsid w:val="00F27036"/>
    <w:rsid w:val="00F35C03"/>
    <w:rsid w:val="00F37907"/>
    <w:rsid w:val="00F37A8E"/>
    <w:rsid w:val="00F40F43"/>
    <w:rsid w:val="00F444C3"/>
    <w:rsid w:val="00F47672"/>
    <w:rsid w:val="00F524E0"/>
    <w:rsid w:val="00F53E1E"/>
    <w:rsid w:val="00F5644F"/>
    <w:rsid w:val="00F60F78"/>
    <w:rsid w:val="00F62FBB"/>
    <w:rsid w:val="00F662A8"/>
    <w:rsid w:val="00F71910"/>
    <w:rsid w:val="00F7230B"/>
    <w:rsid w:val="00F74A98"/>
    <w:rsid w:val="00F75504"/>
    <w:rsid w:val="00F75F0E"/>
    <w:rsid w:val="00F77D38"/>
    <w:rsid w:val="00F84C53"/>
    <w:rsid w:val="00F85160"/>
    <w:rsid w:val="00F85A6C"/>
    <w:rsid w:val="00F862EC"/>
    <w:rsid w:val="00F86E60"/>
    <w:rsid w:val="00F93489"/>
    <w:rsid w:val="00F955BB"/>
    <w:rsid w:val="00F97880"/>
    <w:rsid w:val="00FA3A08"/>
    <w:rsid w:val="00FA3C5B"/>
    <w:rsid w:val="00FA46B1"/>
    <w:rsid w:val="00FA7213"/>
    <w:rsid w:val="00FB0675"/>
    <w:rsid w:val="00FB2AEC"/>
    <w:rsid w:val="00FB570E"/>
    <w:rsid w:val="00FB6756"/>
    <w:rsid w:val="00FB773F"/>
    <w:rsid w:val="00FB7F74"/>
    <w:rsid w:val="00FC1D00"/>
    <w:rsid w:val="00FC4F89"/>
    <w:rsid w:val="00FC64E3"/>
    <w:rsid w:val="00FD0BE0"/>
    <w:rsid w:val="00FD5073"/>
    <w:rsid w:val="00FD6683"/>
    <w:rsid w:val="00FD7FD0"/>
    <w:rsid w:val="00FE0CBE"/>
    <w:rsid w:val="00FE7862"/>
    <w:rsid w:val="00FF04FF"/>
    <w:rsid w:val="00FF15AA"/>
    <w:rsid w:val="00FF18F9"/>
    <w:rsid w:val="00FF1CB2"/>
    <w:rsid w:val="00FF48E4"/>
    <w:rsid w:val="00FF5021"/>
    <w:rsid w:val="00FF663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C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7912C6"/>
  </w:style>
  <w:style w:type="character" w:styleId="Hyperlink">
    <w:name w:val="Hyperlink"/>
    <w:basedOn w:val="DefaultParagraphFont"/>
    <w:uiPriority w:val="99"/>
    <w:semiHidden/>
    <w:unhideWhenUsed/>
    <w:rsid w:val="00162FF0"/>
    <w:rPr>
      <w:color w:val="0000FF"/>
      <w:u w:val="single"/>
    </w:rPr>
  </w:style>
  <w:style w:type="paragraph" w:styleId="BodyText">
    <w:name w:val="Body Text"/>
    <w:basedOn w:val="Normal"/>
    <w:link w:val="a"/>
    <w:rsid w:val="000000A7"/>
    <w:pPr>
      <w:spacing w:after="0" w:line="240" w:lineRule="auto"/>
      <w:jc w:val="both"/>
    </w:pPr>
    <w:rPr>
      <w:rFonts w:ascii="Times New Roman" w:eastAsia="Times New Roman" w:hAnsi="Times New Roman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rsid w:val="000000A7"/>
    <w:rPr>
      <w:rFonts w:ascii="Times New Roman" w:eastAsia="Times New Roman" w:hAnsi="Times New Roman" w:cs="Times New Roman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C5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53C92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C53C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C53C92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936A0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2"/>
    <w:uiPriority w:val="99"/>
    <w:semiHidden/>
    <w:unhideWhenUsed/>
    <w:rsid w:val="00230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230FD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2FCA2-0C11-4D1C-8A53-D73121E24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