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3583" w:rsidRPr="00BE49BB" w:rsidP="005C66B2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B20B72">
        <w:rPr>
          <w:rFonts w:ascii="Times New Roman" w:hAnsi="Times New Roman"/>
          <w:sz w:val="28"/>
          <w:szCs w:val="28"/>
        </w:rPr>
        <w:t>47</w:t>
      </w:r>
      <w:r w:rsidRPr="00BE49BB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8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DB3583" w:rsidRPr="001B5044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3583" w:rsidRPr="008F06EB" w:rsidP="00DB35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20B72">
        <w:rPr>
          <w:rFonts w:ascii="Times New Roman" w:hAnsi="Times New Roman"/>
          <w:b/>
          <w:sz w:val="28"/>
          <w:szCs w:val="28"/>
        </w:rPr>
        <w:t>2</w:t>
      </w:r>
      <w:r w:rsidR="003A0944">
        <w:rPr>
          <w:rFonts w:ascii="Times New Roman" w:hAnsi="Times New Roman"/>
          <w:b/>
          <w:sz w:val="28"/>
          <w:szCs w:val="28"/>
        </w:rPr>
        <w:t xml:space="preserve"> </w:t>
      </w:r>
      <w:r w:rsidR="00B20B72">
        <w:rPr>
          <w:rFonts w:ascii="Times New Roman" w:hAnsi="Times New Roman"/>
          <w:b/>
          <w:sz w:val="28"/>
          <w:szCs w:val="28"/>
        </w:rPr>
        <w:t>окт</w:t>
      </w:r>
      <w:r>
        <w:rPr>
          <w:rFonts w:ascii="Times New Roman" w:hAnsi="Times New Roman"/>
          <w:b/>
          <w:sz w:val="28"/>
          <w:szCs w:val="28"/>
        </w:rPr>
        <w:t>ября</w:t>
      </w:r>
      <w:r w:rsidRPr="008F06EB">
        <w:rPr>
          <w:rFonts w:ascii="Times New Roman" w:hAnsi="Times New Roman"/>
          <w:b/>
          <w:sz w:val="28"/>
          <w:szCs w:val="28"/>
        </w:rPr>
        <w:t xml:space="preserve"> 2018 года                                       </w:t>
      </w:r>
      <w:r w:rsidR="003A094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F06EB">
        <w:rPr>
          <w:rFonts w:ascii="Times New Roman" w:hAnsi="Times New Roman"/>
          <w:b/>
          <w:sz w:val="28"/>
          <w:szCs w:val="28"/>
        </w:rPr>
        <w:t>пгт.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1B5044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Степаненко Е.В.,</w:t>
      </w:r>
    </w:p>
    <w:p w:rsidR="00DB3583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B20B72" w:rsidR="005C66B2">
        <w:rPr>
          <w:rFonts w:ascii="Times New Roman" w:hAnsi="Times New Roman"/>
          <w:sz w:val="28"/>
          <w:szCs w:val="28"/>
        </w:rPr>
        <w:t>старшего</w:t>
      </w:r>
      <w:r w:rsidR="00733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помощника прокурора </w:t>
      </w:r>
      <w:r w:rsidR="005C66B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Pr="00B20B72" w:rsidR="005C66B2">
        <w:rPr>
          <w:rFonts w:ascii="Times New Roman" w:hAnsi="Times New Roman"/>
          <w:sz w:val="28"/>
          <w:szCs w:val="28"/>
        </w:rPr>
        <w:t>Нас</w:t>
      </w:r>
      <w:r w:rsidRPr="00B20B72" w:rsidR="005710EC">
        <w:rPr>
          <w:rFonts w:ascii="Times New Roman" w:hAnsi="Times New Roman"/>
          <w:sz w:val="28"/>
          <w:szCs w:val="28"/>
        </w:rPr>
        <w:t>у</w:t>
      </w:r>
      <w:r w:rsidRPr="00B20B72" w:rsidR="005C66B2">
        <w:rPr>
          <w:rFonts w:ascii="Times New Roman" w:hAnsi="Times New Roman"/>
          <w:sz w:val="28"/>
          <w:szCs w:val="28"/>
        </w:rPr>
        <w:t>р</w:t>
      </w:r>
      <w:r w:rsidRPr="00B20B72" w:rsidR="005710EC">
        <w:rPr>
          <w:rFonts w:ascii="Times New Roman" w:hAnsi="Times New Roman"/>
          <w:sz w:val="28"/>
          <w:szCs w:val="28"/>
        </w:rPr>
        <w:t>лаева А.А.,</w:t>
      </w:r>
    </w:p>
    <w:p w:rsidR="00DB3583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B20B72">
        <w:rPr>
          <w:rFonts w:ascii="Times New Roman" w:hAnsi="Times New Roman"/>
          <w:sz w:val="28"/>
          <w:szCs w:val="28"/>
        </w:rPr>
        <w:t>Адвокатской палаты Краснодарского края Шереметьева А.П</w:t>
      </w:r>
      <w:r>
        <w:rPr>
          <w:rFonts w:ascii="Times New Roman" w:hAnsi="Times New Roman"/>
          <w:sz w:val="28"/>
          <w:szCs w:val="28"/>
        </w:rPr>
        <w:t>., представившего удостоверение №</w:t>
      </w:r>
      <w:r w:rsidR="007339F7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  ордер №</w:t>
      </w:r>
      <w:r w:rsidR="007339F7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339F7">
        <w:rPr>
          <w:rFonts w:ascii="Times New Roman" w:hAnsi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/>
          <w:sz w:val="28"/>
          <w:szCs w:val="28"/>
        </w:rPr>
        <w:t>года,</w:t>
      </w:r>
    </w:p>
    <w:p w:rsidR="003A09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подсудимой Хаменко Т.А.,</w:t>
      </w:r>
    </w:p>
    <w:p w:rsidR="00DB3583" w:rsidRPr="005B775C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6242BF" w:rsidP="004A30B2">
      <w:pPr>
        <w:spacing w:line="240" w:lineRule="auto"/>
        <w:ind w:left="1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20B72">
        <w:rPr>
          <w:rFonts w:ascii="Times New Roman" w:hAnsi="Times New Roman"/>
          <w:sz w:val="28"/>
          <w:szCs w:val="28"/>
        </w:rPr>
        <w:t>Хаменко Т</w:t>
      </w:r>
      <w:r>
        <w:rPr>
          <w:rFonts w:ascii="Times New Roman" w:hAnsi="Times New Roman"/>
          <w:sz w:val="28"/>
          <w:szCs w:val="28"/>
        </w:rPr>
        <w:t>.А. (данные изъяты)</w:t>
      </w:r>
    </w:p>
    <w:p w:rsidR="006242BF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B3205A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B3205A">
        <w:rPr>
          <w:rFonts w:ascii="Times New Roman" w:hAnsi="Times New Roman"/>
          <w:sz w:val="28"/>
          <w:szCs w:val="28"/>
        </w:rPr>
        <w:t>ого</w:t>
      </w:r>
      <w:r w:rsidR="004A30B2">
        <w:rPr>
          <w:rFonts w:ascii="Times New Roman" w:hAnsi="Times New Roman"/>
          <w:sz w:val="28"/>
          <w:szCs w:val="28"/>
        </w:rPr>
        <w:t xml:space="preserve"> частью </w:t>
      </w:r>
      <w:r w:rsidR="00B3205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стать</w:t>
      </w:r>
      <w:r w:rsidR="00E825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</w:t>
      </w:r>
      <w:r w:rsidR="00E8256C">
        <w:rPr>
          <w:rFonts w:ascii="Times New Roman" w:hAnsi="Times New Roman"/>
          <w:sz w:val="28"/>
          <w:szCs w:val="28"/>
        </w:rPr>
        <w:t>58</w:t>
      </w:r>
      <w:r w:rsidRPr="001B504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56C" w:rsidP="00E825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Хаменко Т.А.</w:t>
      </w:r>
      <w:r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C704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кражу, то есть тайное хищение чужого имущества, при следующих обстоятельствах</w:t>
      </w:r>
      <w:r w:rsidR="004448E5">
        <w:rPr>
          <w:rFonts w:ascii="Times New Roman" w:hAnsi="Times New Roman" w:cs="Times New Roman"/>
          <w:sz w:val="28"/>
          <w:szCs w:val="28"/>
        </w:rPr>
        <w:t>.</w:t>
      </w:r>
    </w:p>
    <w:p w:rsidR="004448E5" w:rsidP="00624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91F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91F5D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91F5D">
        <w:rPr>
          <w:rFonts w:ascii="Times New Roman" w:hAnsi="Times New Roman" w:cs="Times New Roman"/>
          <w:sz w:val="28"/>
          <w:szCs w:val="28"/>
        </w:rPr>
        <w:t>минут</w:t>
      </w:r>
      <w:r w:rsidR="002658CD">
        <w:rPr>
          <w:rFonts w:ascii="Times New Roman" w:hAnsi="Times New Roman" w:cs="Times New Roman"/>
          <w:sz w:val="28"/>
          <w:szCs w:val="28"/>
        </w:rPr>
        <w:t>ы</w:t>
      </w:r>
      <w:r w:rsidR="003A0944">
        <w:rPr>
          <w:rFonts w:ascii="Times New Roman" w:hAnsi="Times New Roman" w:cs="Times New Roman"/>
          <w:sz w:val="28"/>
          <w:szCs w:val="28"/>
        </w:rPr>
        <w:t xml:space="preserve"> </w:t>
      </w:r>
      <w:r w:rsidR="00B20B72">
        <w:rPr>
          <w:rFonts w:ascii="Times New Roman" w:hAnsi="Times New Roman" w:cs="Times New Roman"/>
          <w:sz w:val="28"/>
          <w:szCs w:val="28"/>
        </w:rPr>
        <w:t>Хаменко Т.А.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2658CD">
        <w:rPr>
          <w:rFonts w:ascii="Times New Roman" w:hAnsi="Times New Roman" w:cs="Times New Roman"/>
          <w:sz w:val="28"/>
          <w:szCs w:val="28"/>
        </w:rPr>
        <w:t>в торговом зале магазина «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658CD">
        <w:rPr>
          <w:rFonts w:ascii="Times New Roman" w:hAnsi="Times New Roman" w:cs="Times New Roman"/>
          <w:sz w:val="28"/>
          <w:szCs w:val="28"/>
        </w:rPr>
        <w:t>», расположенного в доме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991F5D"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</w:t>
      </w:r>
      <w:r w:rsidR="002658CD">
        <w:rPr>
          <w:rFonts w:ascii="Times New Roman" w:hAnsi="Times New Roman" w:cs="Times New Roman"/>
          <w:sz w:val="28"/>
          <w:szCs w:val="28"/>
        </w:rPr>
        <w:t>проходя мимо прилавка с канцелярскими товарами, путем свободного доступа, реализуя свой внезапно возникший преступный умысел, направленный на тайное хищение чужого имущества, действуя из корыстных побуждений с целью личного обогащения, убедившись,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8CD">
        <w:rPr>
          <w:rFonts w:ascii="Times New Roman" w:hAnsi="Times New Roman" w:cs="Times New Roman"/>
          <w:sz w:val="28"/>
          <w:szCs w:val="28"/>
        </w:rPr>
        <w:t xml:space="preserve">за её действиями никто не наблюдает, предвидя неизбежность наступления общественно-опасных последствий в виде причинения имущественного вреда собственнику похищаемого  имущества и желая их наступления, тайно похитила мобильный телефон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658CD">
        <w:rPr>
          <w:rFonts w:ascii="Times New Roman" w:hAnsi="Times New Roman" w:cs="Times New Roman"/>
          <w:sz w:val="28"/>
          <w:szCs w:val="28"/>
        </w:rPr>
        <w:t xml:space="preserve"> в корпусе золотистого цвета стоимостью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658CD">
        <w:rPr>
          <w:rFonts w:ascii="Times New Roman" w:hAnsi="Times New Roman" w:cs="Times New Roman"/>
          <w:sz w:val="28"/>
          <w:szCs w:val="28"/>
        </w:rPr>
        <w:t xml:space="preserve"> тысяч (восемь тысяч) рублей, принадлежащий Гончаровой Виктории Сергеевне, после чего с места совершения преступления скрылась, однако распорядиться похищенным имуществом по своему усмотрению не успела по независящим от неё причинам. Своими действиями Хаменко Т.А. причинила материальный ущерб Гончаровой В.С. на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2658C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1F5D" w:rsidRPr="00991F5D" w:rsidP="00991F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</w:t>
      </w:r>
      <w:r w:rsidR="002658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ая</w:t>
      </w:r>
      <w:r w:rsidR="003A09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0B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Хаменко Т.А.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</w:t>
      </w:r>
      <w:r w:rsidR="002658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ходатайство о производстве дознания в сокращенной форме</w:t>
      </w:r>
    </w:p>
    <w:p w:rsidR="00C4782C" w:rsidP="00C4782C">
      <w:pPr>
        <w:spacing w:after="0" w:line="24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обвиняем</w:t>
      </w:r>
      <w:r w:rsidR="002658C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ая</w:t>
      </w:r>
      <w:r w:rsidR="003A09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B20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Хаменко Т.А.</w:t>
      </w:r>
      <w:r w:rsidR="006242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="002658C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 w:rsidR="006242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 w:rsidR="002658C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B2026F" w:rsidRPr="00C4782C" w:rsidP="00C4782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 w:rsidR="003F6655">
        <w:rPr>
          <w:rFonts w:ascii="Times New Roman" w:hAnsi="Times New Roman"/>
          <w:sz w:val="28"/>
          <w:szCs w:val="28"/>
        </w:rPr>
        <w:t>обвинения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подсудим</w:t>
      </w:r>
      <w:r w:rsidR="002658CD">
        <w:rPr>
          <w:rFonts w:ascii="Times New Roman" w:hAnsi="Times New Roman"/>
          <w:sz w:val="28"/>
          <w:szCs w:val="28"/>
        </w:rPr>
        <w:t>ая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B20B72">
        <w:rPr>
          <w:rFonts w:ascii="Times New Roman" w:hAnsi="Times New Roman"/>
          <w:sz w:val="28"/>
          <w:szCs w:val="28"/>
        </w:rPr>
        <w:t>Хаменко Т.А.</w:t>
      </w:r>
      <w:r w:rsidR="003F6655">
        <w:rPr>
          <w:rFonts w:ascii="Times New Roman" w:hAnsi="Times New Roman"/>
          <w:sz w:val="28"/>
          <w:szCs w:val="28"/>
        </w:rPr>
        <w:t xml:space="preserve"> виновн</w:t>
      </w:r>
      <w:r w:rsidR="002658CD">
        <w:rPr>
          <w:rFonts w:ascii="Times New Roman" w:hAnsi="Times New Roman"/>
          <w:sz w:val="28"/>
          <w:szCs w:val="28"/>
        </w:rPr>
        <w:t>ой</w:t>
      </w:r>
      <w:r w:rsidR="003F6655">
        <w:rPr>
          <w:rFonts w:ascii="Times New Roman" w:hAnsi="Times New Roman"/>
          <w:sz w:val="28"/>
          <w:szCs w:val="28"/>
        </w:rPr>
        <w:t xml:space="preserve"> себя </w:t>
      </w:r>
      <w:r w:rsidRPr="00CD4EBC" w:rsidR="00EF5066">
        <w:rPr>
          <w:rFonts w:ascii="Times New Roman" w:hAnsi="Times New Roman"/>
          <w:sz w:val="28"/>
          <w:szCs w:val="28"/>
        </w:rPr>
        <w:t xml:space="preserve">в </w:t>
      </w:r>
      <w:r w:rsidR="00EF5066">
        <w:rPr>
          <w:rFonts w:ascii="Times New Roman" w:hAnsi="Times New Roman"/>
          <w:sz w:val="28"/>
          <w:szCs w:val="28"/>
        </w:rPr>
        <w:t>краж</w:t>
      </w:r>
      <w:r w:rsidR="00C4782C">
        <w:rPr>
          <w:rFonts w:ascii="Times New Roman" w:hAnsi="Times New Roman"/>
          <w:sz w:val="28"/>
          <w:szCs w:val="28"/>
        </w:rPr>
        <w:t>е</w:t>
      </w:r>
      <w:r w:rsidR="00EF5066">
        <w:rPr>
          <w:rFonts w:ascii="Times New Roman" w:hAnsi="Times New Roman"/>
          <w:sz w:val="28"/>
          <w:szCs w:val="28"/>
        </w:rPr>
        <w:t xml:space="preserve">, то есть </w:t>
      </w:r>
      <w:r w:rsidRPr="003F6655" w:rsidR="00EF5066">
        <w:rPr>
          <w:rFonts w:ascii="Times New Roman" w:hAnsi="Times New Roman" w:cs="Times New Roman"/>
          <w:sz w:val="28"/>
          <w:szCs w:val="28"/>
        </w:rPr>
        <w:t>тайном хищении чужого имущества</w:t>
      </w:r>
      <w:r w:rsidR="002658CD">
        <w:rPr>
          <w:rFonts w:ascii="Times New Roman" w:hAnsi="Times New Roman" w:cs="Times New Roman"/>
          <w:sz w:val="28"/>
          <w:szCs w:val="28"/>
        </w:rPr>
        <w:t>,</w:t>
      </w:r>
      <w:r w:rsidR="006242BF">
        <w:rPr>
          <w:rFonts w:ascii="Times New Roman" w:hAnsi="Times New Roman"/>
          <w:sz w:val="28"/>
          <w:szCs w:val="28"/>
        </w:rPr>
        <w:t xml:space="preserve"> п</w:t>
      </w:r>
      <w:r w:rsidR="003F6655">
        <w:rPr>
          <w:rFonts w:ascii="Times New Roman" w:hAnsi="Times New Roman"/>
          <w:sz w:val="28"/>
          <w:szCs w:val="28"/>
        </w:rPr>
        <w:t>ризнал</w:t>
      </w:r>
      <w:r w:rsidR="002658CD">
        <w:rPr>
          <w:rFonts w:ascii="Times New Roman" w:hAnsi="Times New Roman"/>
          <w:sz w:val="28"/>
          <w:szCs w:val="28"/>
        </w:rPr>
        <w:t>а</w:t>
      </w:r>
      <w:r w:rsidR="00BE1BBE">
        <w:rPr>
          <w:rFonts w:ascii="Times New Roman" w:hAnsi="Times New Roman"/>
          <w:sz w:val="28"/>
          <w:szCs w:val="28"/>
        </w:rPr>
        <w:t xml:space="preserve"> полностью.</w:t>
      </w:r>
      <w:r w:rsidR="006242BF">
        <w:rPr>
          <w:rFonts w:ascii="Times New Roman" w:hAnsi="Times New Roman"/>
          <w:sz w:val="28"/>
          <w:szCs w:val="28"/>
        </w:rPr>
        <w:t xml:space="preserve"> 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6242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соглас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судебного разбирательства, а также сообщил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суду, что ходатайство 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ею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заявлено добровольно после проведения консультации с защитником.</w:t>
      </w:r>
      <w:r w:rsidR="006242B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B2026F" w:rsidRPr="001B5044" w:rsidP="00B2026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Шереметьев А.П.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</w:t>
      </w:r>
      <w:r w:rsidR="00BE1B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B2026F" w:rsidRPr="008C50FD" w:rsidP="00B2026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AF5C36" w:rsidRPr="00BE1BBE" w:rsidP="006242B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</w:t>
      </w:r>
      <w:r w:rsidR="00BE1BBE">
        <w:rPr>
          <w:rFonts w:ascii="Times New Roman" w:hAnsi="Times New Roman"/>
          <w:sz w:val="28"/>
          <w:szCs w:val="28"/>
        </w:rPr>
        <w:t>ая</w:t>
      </w:r>
      <w:r w:rsidR="006242BF">
        <w:rPr>
          <w:rFonts w:ascii="Times New Roman" w:hAnsi="Times New Roman"/>
          <w:sz w:val="28"/>
          <w:szCs w:val="28"/>
        </w:rPr>
        <w:t xml:space="preserve"> </w:t>
      </w:r>
      <w:r w:rsidR="00BE1BBE">
        <w:rPr>
          <w:rFonts w:ascii="Times New Roman" w:hAnsi="Times New Roman"/>
          <w:sz w:val="28"/>
          <w:szCs w:val="28"/>
        </w:rPr>
        <w:t>Гончарова В.С.</w:t>
      </w:r>
      <w:r w:rsidRPr="00BE1BBE" w:rsidR="00C4782C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BE1BBE">
        <w:rPr>
          <w:rFonts w:ascii="Times New Roman" w:hAnsi="Times New Roman"/>
          <w:sz w:val="28"/>
          <w:szCs w:val="28"/>
        </w:rPr>
        <w:t>ась</w:t>
      </w:r>
      <w:r w:rsidRPr="00BE1BBE">
        <w:rPr>
          <w:rFonts w:ascii="Times New Roman" w:hAnsi="Times New Roman"/>
          <w:sz w:val="28"/>
          <w:szCs w:val="28"/>
        </w:rPr>
        <w:t>, имеется ходатайство о рассмотрении дела в е</w:t>
      </w:r>
      <w:r w:rsidR="00BE1BBE">
        <w:rPr>
          <w:rFonts w:ascii="Times New Roman" w:hAnsi="Times New Roman"/>
          <w:sz w:val="28"/>
          <w:szCs w:val="28"/>
        </w:rPr>
        <w:t>ё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 w:rsidR="00BE1BBE">
        <w:rPr>
          <w:rFonts w:ascii="Times New Roman" w:hAnsi="Times New Roman"/>
          <w:sz w:val="28"/>
          <w:szCs w:val="28"/>
        </w:rPr>
        <w:t xml:space="preserve">претензий к подсудимой она не имеет, не возражает рассмотреть дело </w:t>
      </w:r>
      <w:r w:rsidR="00E26158">
        <w:rPr>
          <w:rFonts w:ascii="Times New Roman" w:hAnsi="Times New Roman"/>
          <w:sz w:val="28"/>
          <w:szCs w:val="28"/>
        </w:rPr>
        <w:t xml:space="preserve">в особом порядке, </w:t>
      </w:r>
      <w:r w:rsidRPr="00BE1BBE">
        <w:rPr>
          <w:rFonts w:ascii="Times New Roman" w:hAnsi="Times New Roman"/>
          <w:sz w:val="28"/>
          <w:szCs w:val="28"/>
        </w:rPr>
        <w:t>просит назначит</w:t>
      </w:r>
      <w:r w:rsidRPr="00BE1BBE" w:rsidR="00960001">
        <w:rPr>
          <w:rFonts w:ascii="Times New Roman" w:hAnsi="Times New Roman"/>
          <w:sz w:val="28"/>
          <w:szCs w:val="28"/>
        </w:rPr>
        <w:t>ь</w:t>
      </w:r>
      <w:r w:rsidRPr="00BE1BBE">
        <w:rPr>
          <w:rFonts w:ascii="Times New Roman" w:hAnsi="Times New Roman"/>
          <w:sz w:val="28"/>
          <w:szCs w:val="28"/>
        </w:rPr>
        <w:t xml:space="preserve"> наказание на усмотрение суда.</w:t>
      </w:r>
    </w:p>
    <w:p w:rsidR="00AD7812" w:rsidP="00AD781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AD7812" w:rsidRPr="00AD7812" w:rsidP="00AD781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>обвинение, с которым согласил</w:t>
      </w:r>
      <w:r w:rsidR="00E26158">
        <w:rPr>
          <w:rFonts w:ascii="Times New Roman" w:hAnsi="Times New Roman"/>
          <w:sz w:val="28"/>
          <w:szCs w:val="28"/>
          <w:shd w:val="clear" w:color="auto" w:fill="F5F5F5"/>
        </w:rPr>
        <w:t>ась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подсудим</w:t>
      </w:r>
      <w:r w:rsidR="00E26158">
        <w:rPr>
          <w:rFonts w:ascii="Times New Roman" w:hAnsi="Times New Roman"/>
          <w:sz w:val="28"/>
          <w:szCs w:val="28"/>
          <w:shd w:val="clear" w:color="auto" w:fill="F5F5F5"/>
        </w:rPr>
        <w:t>ая</w:t>
      </w:r>
      <w:r w:rsidR="003A094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B20B72">
        <w:rPr>
          <w:rFonts w:ascii="Times New Roman" w:hAnsi="Times New Roman"/>
          <w:sz w:val="28"/>
          <w:szCs w:val="28"/>
          <w:shd w:val="clear" w:color="auto" w:fill="F5F5F5"/>
        </w:rPr>
        <w:t>Хаменко Т.А.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, обоснованно,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</w:t>
      </w:r>
      <w:r w:rsidR="00E26158">
        <w:rPr>
          <w:rFonts w:ascii="Times New Roman" w:hAnsi="Times New Roman"/>
          <w:sz w:val="28"/>
          <w:szCs w:val="28"/>
          <w:shd w:val="clear" w:color="auto" w:fill="F5F5F5"/>
        </w:rPr>
        <w:t xml:space="preserve">ё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действия квалифицируются судом по ч.1 ст.15</w:t>
      </w:r>
      <w:r>
        <w:rPr>
          <w:rFonts w:ascii="Times New Roman" w:hAnsi="Times New Roman"/>
          <w:sz w:val="28"/>
          <w:szCs w:val="28"/>
          <w:shd w:val="clear" w:color="auto" w:fill="F5F5F5"/>
        </w:rPr>
        <w:t>8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–кража, то есть тайное хищение чужого имущества.</w:t>
      </w:r>
    </w:p>
    <w:p w:rsidR="00AF5C36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 xml:space="preserve">В соответствии с ч. 2 ст. 226.9 УПК РФ после признания </w:t>
      </w:r>
      <w:r w:rsidR="00E26158">
        <w:rPr>
          <w:rFonts w:ascii="Times New Roman" w:hAnsi="Times New Roman"/>
          <w:sz w:val="28"/>
          <w:szCs w:val="28"/>
        </w:rPr>
        <w:t xml:space="preserve">Хаменко Т.А.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826C52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52">
        <w:rPr>
          <w:rFonts w:ascii="Times New Roman" w:hAnsi="Times New Roman"/>
          <w:sz w:val="28"/>
          <w:szCs w:val="28"/>
        </w:rPr>
        <w:t xml:space="preserve">-показаниями подозреваемой Хаменко Т.А. от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826C52">
        <w:rPr>
          <w:rFonts w:ascii="Times New Roman" w:hAnsi="Times New Roman"/>
          <w:sz w:val="28"/>
          <w:szCs w:val="28"/>
        </w:rPr>
        <w:t xml:space="preserve">года, согласно которым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826C52">
        <w:rPr>
          <w:rFonts w:ascii="Times New Roman" w:hAnsi="Times New Roman"/>
          <w:sz w:val="28"/>
          <w:szCs w:val="28"/>
        </w:rPr>
        <w:t>года в торговом зале магазина «</w:t>
      </w:r>
      <w:r w:rsidR="006242BF">
        <w:rPr>
          <w:rFonts w:ascii="Times New Roman" w:hAnsi="Times New Roman"/>
          <w:sz w:val="28"/>
          <w:szCs w:val="28"/>
        </w:rPr>
        <w:t>(данные изъяты)</w:t>
      </w:r>
      <w:r w:rsidRPr="00826C52">
        <w:rPr>
          <w:rFonts w:ascii="Times New Roman" w:hAnsi="Times New Roman"/>
          <w:sz w:val="28"/>
          <w:szCs w:val="28"/>
        </w:rPr>
        <w:t xml:space="preserve">» в г.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826C52">
        <w:rPr>
          <w:rFonts w:ascii="Times New Roman" w:hAnsi="Times New Roman"/>
          <w:sz w:val="28"/>
          <w:szCs w:val="28"/>
        </w:rPr>
        <w:t xml:space="preserve">Ленинского района Республики Крым, увидела на прилавке с канцтоварами типа «корзина» мобильный телефон золотистого цвета в силиконовом чехле и решила забрать его себе.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826C52">
        <w:rPr>
          <w:rFonts w:ascii="Times New Roman" w:hAnsi="Times New Roman"/>
          <w:sz w:val="28"/>
          <w:szCs w:val="28"/>
        </w:rPr>
        <w:t xml:space="preserve">года к </w:t>
      </w:r>
      <w:r w:rsidRPr="00826C52">
        <w:rPr>
          <w:rFonts w:ascii="Times New Roman" w:hAnsi="Times New Roman"/>
          <w:sz w:val="28"/>
          <w:szCs w:val="28"/>
        </w:rPr>
        <w:t xml:space="preserve">ней подошли сотрудники полиции, она все им рассказала, написала явку с повинной и добровольно выдала </w:t>
      </w:r>
      <w:r>
        <w:rPr>
          <w:rFonts w:ascii="Times New Roman" w:hAnsi="Times New Roman"/>
          <w:sz w:val="28"/>
          <w:szCs w:val="28"/>
        </w:rPr>
        <w:t>похищенный телефон (л.д. 69-71);</w:t>
      </w:r>
    </w:p>
    <w:p w:rsidR="00E26158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показания потерпевшей Гончаровой В.С. от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года, согласно которым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 в магазине «</w:t>
      </w:r>
      <w:r w:rsidR="006242B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» в г. Щёлкино Ленинского района Республики Крым у неё был похищен мобильный телефон марки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в корпусе золотистого цвета, телефон оценивает в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рублей (л.д.40-42</w:t>
      </w:r>
      <w:r w:rsidR="009C5DC4">
        <w:rPr>
          <w:rFonts w:ascii="Times New Roman" w:hAnsi="Times New Roman"/>
          <w:sz w:val="28"/>
          <w:szCs w:val="28"/>
        </w:rPr>
        <w:t>);</w:t>
      </w:r>
    </w:p>
    <w:p w:rsidR="00E26158" w:rsidP="00E261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Чеботарева П.А., согласно которым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8A7B22">
        <w:rPr>
          <w:rFonts w:ascii="Times New Roman" w:hAnsi="Times New Roman"/>
          <w:sz w:val="28"/>
          <w:szCs w:val="28"/>
        </w:rPr>
        <w:t>Хаменко Т.А. вышла из магазина «</w:t>
      </w:r>
      <w:r w:rsidR="006242BF">
        <w:rPr>
          <w:rFonts w:ascii="Times New Roman" w:hAnsi="Times New Roman"/>
          <w:sz w:val="28"/>
          <w:szCs w:val="28"/>
        </w:rPr>
        <w:t>(данные изъяты)</w:t>
      </w:r>
      <w:r w:rsidR="008A7B22">
        <w:rPr>
          <w:rFonts w:ascii="Times New Roman" w:hAnsi="Times New Roman"/>
          <w:sz w:val="28"/>
          <w:szCs w:val="28"/>
        </w:rPr>
        <w:t xml:space="preserve">» в г.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8A7B22">
        <w:rPr>
          <w:rFonts w:ascii="Times New Roman" w:hAnsi="Times New Roman"/>
          <w:sz w:val="28"/>
          <w:szCs w:val="28"/>
        </w:rPr>
        <w:t xml:space="preserve"> с чужим мобильным телефоном, сказала, что нашла его возле отдела канцтоваров (л.д. 52-54);</w:t>
      </w:r>
    </w:p>
    <w:p w:rsidR="00562F02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</w:t>
      </w:r>
      <w:r>
        <w:rPr>
          <w:rFonts w:ascii="Times New Roman" w:hAnsi="Times New Roman"/>
          <w:sz w:val="28"/>
          <w:szCs w:val="28"/>
        </w:rPr>
        <w:t xml:space="preserve"> осмотра места происшествия от 0</w:t>
      </w:r>
      <w:r w:rsidR="008A7B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.08.2018 года</w:t>
      </w:r>
      <w:r w:rsidR="008A7B22">
        <w:rPr>
          <w:rFonts w:ascii="Times New Roman" w:hAnsi="Times New Roman"/>
          <w:sz w:val="28"/>
          <w:szCs w:val="28"/>
        </w:rPr>
        <w:t xml:space="preserve"> с фототаблицей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A7B2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котор</w:t>
      </w:r>
      <w:r w:rsidR="008A7B2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был произведен осмотр </w:t>
      </w:r>
      <w:r w:rsidR="008A7B22">
        <w:rPr>
          <w:rFonts w:ascii="Times New Roman" w:hAnsi="Times New Roman"/>
          <w:sz w:val="28"/>
          <w:szCs w:val="28"/>
        </w:rPr>
        <w:t>помещения магазина «ПУД», расположенного в г. Щёлкино Ленинского района Республики Крым (л.д. 13-19);</w:t>
      </w:r>
    </w:p>
    <w:p w:rsidR="00203302" w:rsidP="008A7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 выемки</w:t>
      </w:r>
      <w:r w:rsidR="008A7B22">
        <w:rPr>
          <w:rFonts w:ascii="Times New Roman" w:hAnsi="Times New Roman"/>
          <w:sz w:val="28"/>
          <w:szCs w:val="28"/>
        </w:rPr>
        <w:t xml:space="preserve"> от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8A7B2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A7B22">
        <w:rPr>
          <w:rFonts w:ascii="Times New Roman" w:hAnsi="Times New Roman"/>
          <w:sz w:val="28"/>
          <w:szCs w:val="28"/>
        </w:rPr>
        <w:t xml:space="preserve">в ходе которой у потерпевшей Гончаровой В.С. был изъят мобильный телефон марки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8A7B22" w:rsidR="008A7B22">
        <w:rPr>
          <w:rFonts w:ascii="Times New Roman" w:hAnsi="Times New Roman"/>
          <w:sz w:val="28"/>
          <w:szCs w:val="28"/>
        </w:rPr>
        <w:t xml:space="preserve"> в корпусе золотистого цвета</w:t>
      </w:r>
      <w:r w:rsidR="008A7B22">
        <w:rPr>
          <w:rFonts w:ascii="Times New Roman" w:hAnsi="Times New Roman"/>
          <w:sz w:val="28"/>
          <w:szCs w:val="28"/>
        </w:rPr>
        <w:t xml:space="preserve"> (л.д. 45-46)</w:t>
      </w:r>
      <w:r>
        <w:rPr>
          <w:rFonts w:ascii="Times New Roman" w:hAnsi="Times New Roman"/>
          <w:sz w:val="28"/>
          <w:szCs w:val="28"/>
        </w:rPr>
        <w:t>;</w:t>
      </w:r>
    </w:p>
    <w:p w:rsidR="00203302" w:rsidP="002033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 осмотра предметов от 01.08.2018 года, в ходе которого был осмотрен мобильный телефон марки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Pr="008A7B22">
        <w:rPr>
          <w:rFonts w:ascii="Times New Roman" w:hAnsi="Times New Roman"/>
          <w:sz w:val="28"/>
          <w:szCs w:val="28"/>
        </w:rPr>
        <w:t>Samsung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Pr="008A7B22">
        <w:rPr>
          <w:rFonts w:ascii="Times New Roman" w:hAnsi="Times New Roman"/>
          <w:sz w:val="28"/>
          <w:szCs w:val="28"/>
        </w:rPr>
        <w:t>Galaxy S6 в корпусе золотистого цвета</w:t>
      </w:r>
      <w:r>
        <w:rPr>
          <w:rFonts w:ascii="Times New Roman" w:hAnsi="Times New Roman"/>
          <w:sz w:val="28"/>
          <w:szCs w:val="28"/>
        </w:rPr>
        <w:t>, принадлежащий и ранее похищенный у Гончаровой В.С. (л.д. 47-48);</w:t>
      </w:r>
    </w:p>
    <w:p w:rsidR="008A7B22" w:rsidP="002033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-протокол осмотра предметов от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и таблица иллюстраций к нему, в ходе которого был осмотрен СД-диск белого цвета, а также с помощью устройства для чтения </w:t>
      </w:r>
      <w:r w:rsidR="00826C52">
        <w:rPr>
          <w:rFonts w:ascii="Times New Roman" w:hAnsi="Times New Roman"/>
          <w:sz w:val="28"/>
          <w:szCs w:val="28"/>
        </w:rPr>
        <w:t>дисков системного блока стационарного компьютера осмотрены видеофайлы, записанные на нем (л.д. 56-62);</w:t>
      </w:r>
    </w:p>
    <w:p w:rsidR="00AF5C36" w:rsidP="00AF5C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26C52">
        <w:rPr>
          <w:rFonts w:ascii="Times New Roman" w:hAnsi="Times New Roman"/>
          <w:sz w:val="28"/>
          <w:szCs w:val="28"/>
        </w:rPr>
        <w:t xml:space="preserve">протокол явки с повинной от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C704DB">
        <w:rPr>
          <w:rFonts w:ascii="Times New Roman" w:hAnsi="Times New Roman"/>
          <w:sz w:val="28"/>
          <w:szCs w:val="28"/>
        </w:rPr>
        <w:t>года</w:t>
      </w:r>
      <w:r w:rsidR="00826C52">
        <w:rPr>
          <w:rFonts w:ascii="Times New Roman" w:hAnsi="Times New Roman"/>
          <w:sz w:val="28"/>
          <w:szCs w:val="28"/>
        </w:rPr>
        <w:t>, зарегистрированный в КУСП ОМВД России по Ленинскому району №</w:t>
      </w:r>
      <w:r w:rsidR="006242BF">
        <w:rPr>
          <w:rFonts w:ascii="Times New Roman" w:hAnsi="Times New Roman"/>
          <w:sz w:val="28"/>
          <w:szCs w:val="28"/>
        </w:rPr>
        <w:t>(данные изъяты)</w:t>
      </w:r>
      <w:r w:rsidR="00826C52">
        <w:rPr>
          <w:rFonts w:ascii="Times New Roman" w:hAnsi="Times New Roman"/>
          <w:sz w:val="28"/>
          <w:szCs w:val="28"/>
        </w:rPr>
        <w:t xml:space="preserve">, которым Хаменко Т.А. сообщила о том, что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826C52">
        <w:rPr>
          <w:rFonts w:ascii="Times New Roman" w:hAnsi="Times New Roman"/>
          <w:sz w:val="28"/>
          <w:szCs w:val="28"/>
        </w:rPr>
        <w:t>года, находясь в торговом зале магазина «</w:t>
      </w:r>
      <w:r w:rsidR="006242BF">
        <w:rPr>
          <w:rFonts w:ascii="Times New Roman" w:hAnsi="Times New Roman"/>
          <w:sz w:val="28"/>
          <w:szCs w:val="28"/>
        </w:rPr>
        <w:t>(данные изъяты)</w:t>
      </w:r>
      <w:r w:rsidR="00826C52">
        <w:rPr>
          <w:rFonts w:ascii="Times New Roman" w:hAnsi="Times New Roman"/>
          <w:sz w:val="28"/>
          <w:szCs w:val="28"/>
        </w:rPr>
        <w:t>», расположенном в доме №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826C52">
        <w:rPr>
          <w:rFonts w:ascii="Times New Roman" w:hAnsi="Times New Roman"/>
          <w:sz w:val="28"/>
          <w:szCs w:val="28"/>
        </w:rPr>
        <w:t xml:space="preserve"> в г.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="00826C52">
        <w:rPr>
          <w:rFonts w:ascii="Times New Roman" w:hAnsi="Times New Roman"/>
          <w:sz w:val="28"/>
          <w:szCs w:val="28"/>
        </w:rPr>
        <w:t>Ленинского района Республики Крым, тайно похитила мобильный телефон (л.д. 26).</w:t>
      </w:r>
    </w:p>
    <w:p w:rsidR="0019264F" w:rsidP="003A0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Суд считает, что </w:t>
      </w:r>
      <w:r w:rsidRPr="00550311" w:rsidR="00D46862">
        <w:rPr>
          <w:rFonts w:ascii="Times New Roman" w:hAnsi="Times New Roman"/>
          <w:sz w:val="28"/>
          <w:szCs w:val="28"/>
        </w:rPr>
        <w:t>обвинение, с которым согласил</w:t>
      </w:r>
      <w:r w:rsidR="00C704DB">
        <w:rPr>
          <w:rFonts w:ascii="Times New Roman" w:hAnsi="Times New Roman"/>
          <w:sz w:val="28"/>
          <w:szCs w:val="28"/>
        </w:rPr>
        <w:t>а</w:t>
      </w:r>
      <w:r w:rsidRPr="00550311" w:rsidR="00D46862">
        <w:rPr>
          <w:rFonts w:ascii="Times New Roman" w:hAnsi="Times New Roman"/>
          <w:sz w:val="28"/>
          <w:szCs w:val="28"/>
        </w:rPr>
        <w:t>с</w:t>
      </w:r>
      <w:r w:rsidR="00C704DB">
        <w:rPr>
          <w:rFonts w:ascii="Times New Roman" w:hAnsi="Times New Roman"/>
          <w:sz w:val="28"/>
          <w:szCs w:val="28"/>
        </w:rPr>
        <w:t>ь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подсудим</w:t>
      </w:r>
      <w:r w:rsidR="00826C52">
        <w:rPr>
          <w:rFonts w:ascii="Times New Roman" w:hAnsi="Times New Roman"/>
          <w:sz w:val="28"/>
          <w:szCs w:val="28"/>
        </w:rPr>
        <w:t>ая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B20B72">
        <w:rPr>
          <w:rFonts w:ascii="Times New Roman" w:hAnsi="Times New Roman"/>
          <w:sz w:val="28"/>
          <w:szCs w:val="28"/>
        </w:rPr>
        <w:t>Хаменко Т.А.</w:t>
      </w:r>
      <w:r w:rsidR="00D46862">
        <w:rPr>
          <w:rFonts w:ascii="Times New Roman" w:hAnsi="Times New Roman"/>
          <w:sz w:val="28"/>
          <w:szCs w:val="28"/>
        </w:rPr>
        <w:t>, обоснованно и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подтверждается доказательствами, собранными по уголовному делу. Е</w:t>
      </w:r>
      <w:r w:rsidR="00826C52">
        <w:rPr>
          <w:rFonts w:ascii="Times New Roman" w:hAnsi="Times New Roman"/>
          <w:sz w:val="28"/>
          <w:szCs w:val="28"/>
        </w:rPr>
        <w:t>ё</w:t>
      </w:r>
      <w:r w:rsidRPr="00550311" w:rsidR="00D46862">
        <w:rPr>
          <w:rFonts w:ascii="Times New Roman" w:hAnsi="Times New Roman"/>
          <w:sz w:val="28"/>
          <w:szCs w:val="28"/>
        </w:rPr>
        <w:t xml:space="preserve"> действия квалифицируются судом </w:t>
      </w:r>
      <w:r w:rsidRPr="00A6375E" w:rsidR="00D46862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части 1 статьи </w:t>
      </w:r>
      <w:r w:rsidRPr="00CD4EBC">
        <w:rPr>
          <w:rFonts w:ascii="Times New Roman" w:hAnsi="Times New Roman"/>
          <w:sz w:val="28"/>
          <w:szCs w:val="28"/>
        </w:rPr>
        <w:t>15</w:t>
      </w:r>
      <w:r w:rsidR="008F06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УК РФ, поскольку он</w:t>
      </w:r>
      <w:r w:rsidR="00826C52">
        <w:rPr>
          <w:rFonts w:ascii="Times New Roman" w:hAnsi="Times New Roman"/>
          <w:sz w:val="28"/>
          <w:szCs w:val="28"/>
        </w:rPr>
        <w:t>а</w:t>
      </w:r>
      <w:r w:rsidR="00624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кражу, то есть тайное хищение чужого имущества</w:t>
      </w:r>
      <w:r w:rsidRPr="00CD4EBC">
        <w:rPr>
          <w:rFonts w:ascii="Times New Roman" w:hAnsi="Times New Roman"/>
          <w:sz w:val="28"/>
          <w:szCs w:val="28"/>
        </w:rPr>
        <w:t>.</w:t>
      </w:r>
    </w:p>
    <w:p w:rsidR="00D46862" w:rsidRPr="00E356FC" w:rsidP="00D4686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 w:eastAsiaTheme="minorHAnsi"/>
          <w:sz w:val="28"/>
          <w:szCs w:val="28"/>
        </w:rPr>
        <w:t>Исследованием личности подсудимо</w:t>
      </w:r>
      <w:r w:rsidR="00826C52">
        <w:rPr>
          <w:rFonts w:ascii="Times New Roman" w:hAnsi="Times New Roman" w:eastAsiaTheme="minorHAnsi"/>
          <w:sz w:val="28"/>
          <w:szCs w:val="28"/>
        </w:rPr>
        <w:t>й</w:t>
      </w:r>
      <w:r w:rsidR="003A0944">
        <w:rPr>
          <w:rFonts w:ascii="Times New Roman" w:hAnsi="Times New Roman" w:eastAsiaTheme="minorHAnsi"/>
          <w:sz w:val="28"/>
          <w:szCs w:val="28"/>
        </w:rPr>
        <w:t xml:space="preserve"> </w:t>
      </w:r>
      <w:r w:rsidR="00B20B72">
        <w:rPr>
          <w:rFonts w:ascii="Times New Roman" w:hAnsi="Times New Roman" w:eastAsiaTheme="minorHAnsi"/>
          <w:sz w:val="28"/>
          <w:szCs w:val="28"/>
        </w:rPr>
        <w:t>Хаменко Т.А.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он</w:t>
      </w:r>
      <w:r w:rsidR="00826C52">
        <w:rPr>
          <w:rFonts w:ascii="Times New Roman" w:hAnsi="Times New Roman" w:eastAsiaTheme="minorHAnsi"/>
          <w:sz w:val="28"/>
          <w:szCs w:val="28"/>
        </w:rPr>
        <w:t>а</w:t>
      </w:r>
      <w:r w:rsidR="006242BF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не судим</w:t>
      </w:r>
      <w:r w:rsidR="00826C52"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>, по месту жительства характеризуется по</w:t>
      </w:r>
      <w:r w:rsidR="00826C52">
        <w:rPr>
          <w:rFonts w:ascii="Times New Roman" w:hAnsi="Times New Roman" w:eastAsiaTheme="minorHAnsi"/>
          <w:sz w:val="28"/>
          <w:szCs w:val="28"/>
        </w:rPr>
        <w:t>ложительно</w:t>
      </w:r>
      <w:r>
        <w:rPr>
          <w:rFonts w:ascii="Times New Roman" w:hAnsi="Times New Roman" w:eastAsiaTheme="minorHAnsi"/>
          <w:sz w:val="28"/>
          <w:szCs w:val="28"/>
        </w:rPr>
        <w:t xml:space="preserve">, не </w:t>
      </w:r>
      <w:r w:rsidR="00826C52">
        <w:rPr>
          <w:rFonts w:ascii="Times New Roman" w:hAnsi="Times New Roman" w:eastAsiaTheme="minorHAnsi"/>
          <w:sz w:val="28"/>
          <w:szCs w:val="28"/>
        </w:rPr>
        <w:t>замужем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826C52">
        <w:rPr>
          <w:rFonts w:ascii="Times New Roman" w:hAnsi="Times New Roman" w:eastAsiaTheme="minorHAnsi"/>
          <w:sz w:val="28"/>
          <w:szCs w:val="28"/>
        </w:rPr>
        <w:t xml:space="preserve">имеет </w:t>
      </w:r>
      <w:r w:rsidRPr="00826C52" w:rsidR="00826C52">
        <w:rPr>
          <w:rFonts w:ascii="Times New Roman" w:hAnsi="Times New Roman" w:eastAsiaTheme="minorHAnsi"/>
          <w:sz w:val="28"/>
          <w:szCs w:val="28"/>
        </w:rPr>
        <w:t>троих малолетних детей</w:t>
      </w:r>
      <w:r w:rsidRPr="00826C52">
        <w:rPr>
          <w:rFonts w:ascii="Times New Roman" w:hAnsi="Times New Roman" w:eastAsiaTheme="minorHAnsi"/>
          <w:sz w:val="28"/>
          <w:szCs w:val="28"/>
        </w:rPr>
        <w:t xml:space="preserve">, </w:t>
      </w:r>
      <w:r w:rsidR="00826C52">
        <w:rPr>
          <w:rFonts w:ascii="Times New Roman" w:hAnsi="Times New Roman" w:eastAsiaTheme="minorHAnsi"/>
          <w:sz w:val="28"/>
          <w:szCs w:val="28"/>
        </w:rPr>
        <w:t>не работает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 w:rsidR="00F806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F806A6">
        <w:rPr>
          <w:rFonts w:ascii="Times New Roman" w:hAnsi="Times New Roman"/>
          <w:sz w:val="28"/>
          <w:szCs w:val="28"/>
          <w:lang w:eastAsia="uk-UA"/>
        </w:rPr>
        <w:t>й</w:t>
      </w:r>
      <w:r w:rsidR="003A0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0B72">
        <w:rPr>
          <w:rFonts w:ascii="Times New Roman" w:hAnsi="Times New Roman"/>
          <w:sz w:val="28"/>
          <w:szCs w:val="28"/>
          <w:lang w:eastAsia="uk-UA"/>
        </w:rPr>
        <w:t>Хаменко Т.А.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совершенного </w:t>
      </w:r>
      <w:r w:rsidR="00F806A6">
        <w:rPr>
          <w:rFonts w:ascii="Times New Roman" w:hAnsi="Times New Roman"/>
          <w:sz w:val="28"/>
          <w:szCs w:val="28"/>
          <w:lang w:eastAsia="uk-UA"/>
        </w:rPr>
        <w:t>ею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преступления, относящегося к категории преступлений небольшой тяжести, данные о личности виновно</w:t>
      </w:r>
      <w:r w:rsidR="00F806A6"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назначенного наказания на исправление осужденно</w:t>
      </w:r>
      <w:r w:rsidR="00F806A6"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C74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суд в соответствии </w:t>
      </w:r>
      <w:r w:rsidRPr="00884C74" w:rsidR="00BE44B3">
        <w:rPr>
          <w:rFonts w:ascii="Times New Roman" w:hAnsi="Times New Roman" w:cs="Times New Roman"/>
          <w:sz w:val="28"/>
          <w:szCs w:val="28"/>
        </w:rPr>
        <w:t xml:space="preserve">с </w:t>
      </w:r>
      <w:r w:rsidRPr="00884C74">
        <w:rPr>
          <w:rFonts w:ascii="Times New Roman" w:hAnsi="Times New Roman" w:cs="Times New Roman"/>
          <w:sz w:val="28"/>
          <w:szCs w:val="28"/>
        </w:rPr>
        <w:t>ч. 1 ст. 61 УК РФ,</w:t>
      </w:r>
      <w:r w:rsidR="003A0944">
        <w:rPr>
          <w:rFonts w:ascii="Times New Roman" w:hAnsi="Times New Roman" w:cs="Times New Roman"/>
          <w:sz w:val="28"/>
          <w:szCs w:val="28"/>
        </w:rPr>
        <w:t xml:space="preserve"> </w:t>
      </w:r>
      <w:r w:rsidRPr="00884C74">
        <w:rPr>
          <w:rFonts w:ascii="Times New Roman" w:hAnsi="Times New Roman" w:cs="Times New Roman"/>
          <w:sz w:val="28"/>
          <w:szCs w:val="28"/>
        </w:rPr>
        <w:t xml:space="preserve">признает </w:t>
      </w:r>
      <w:r w:rsidRPr="00884C74" w:rsidR="00674A43">
        <w:rPr>
          <w:rFonts w:ascii="Times New Roman" w:hAnsi="Times New Roman" w:cs="Times New Roman"/>
          <w:sz w:val="28"/>
          <w:szCs w:val="28"/>
        </w:rPr>
        <w:t>явку с повинной</w:t>
      </w:r>
      <w:r w:rsidR="00F806A6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преступления,</w:t>
      </w:r>
      <w:r w:rsidR="006242BF">
        <w:rPr>
          <w:rFonts w:ascii="Times New Roman" w:hAnsi="Times New Roman" w:cs="Times New Roman"/>
          <w:sz w:val="28"/>
          <w:szCs w:val="28"/>
        </w:rPr>
        <w:t xml:space="preserve"> </w:t>
      </w:r>
      <w:r w:rsidRPr="00F806A6" w:rsidR="00BE44B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806A6">
        <w:rPr>
          <w:rFonts w:ascii="Times New Roman" w:hAnsi="Times New Roman" w:cs="Times New Roman"/>
          <w:sz w:val="28"/>
          <w:szCs w:val="28"/>
        </w:rPr>
        <w:t xml:space="preserve">троих </w:t>
      </w:r>
      <w:r w:rsidRPr="00F806A6" w:rsidR="00BE44B3">
        <w:rPr>
          <w:rFonts w:ascii="Times New Roman" w:hAnsi="Times New Roman" w:cs="Times New Roman"/>
          <w:sz w:val="28"/>
          <w:szCs w:val="28"/>
        </w:rPr>
        <w:t>малолетн</w:t>
      </w:r>
      <w:r w:rsidR="00F806A6">
        <w:rPr>
          <w:rFonts w:ascii="Times New Roman" w:hAnsi="Times New Roman" w:cs="Times New Roman"/>
          <w:sz w:val="28"/>
          <w:szCs w:val="28"/>
        </w:rPr>
        <w:t>их</w:t>
      </w:r>
      <w:r w:rsidR="006242BF">
        <w:rPr>
          <w:rFonts w:ascii="Times New Roman" w:hAnsi="Times New Roman" w:cs="Times New Roman"/>
          <w:sz w:val="28"/>
          <w:szCs w:val="28"/>
        </w:rPr>
        <w:t xml:space="preserve"> </w:t>
      </w:r>
      <w:r w:rsidR="00F806A6">
        <w:rPr>
          <w:rFonts w:ascii="Times New Roman" w:hAnsi="Times New Roman" w:cs="Times New Roman"/>
          <w:sz w:val="28"/>
          <w:szCs w:val="28"/>
        </w:rPr>
        <w:t>детей</w:t>
      </w:r>
      <w:r w:rsidRPr="00F806A6">
        <w:rPr>
          <w:rFonts w:ascii="Times New Roman" w:hAnsi="Times New Roman" w:cs="Times New Roman"/>
          <w:sz w:val="28"/>
          <w:szCs w:val="28"/>
        </w:rPr>
        <w:t>,</w:t>
      </w:r>
      <w:r w:rsidR="006242BF">
        <w:rPr>
          <w:rFonts w:ascii="Times New Roman" w:hAnsi="Times New Roman" w:cs="Times New Roman"/>
          <w:sz w:val="28"/>
          <w:szCs w:val="28"/>
        </w:rPr>
        <w:t xml:space="preserve"> </w:t>
      </w:r>
      <w:r w:rsidRPr="00884C74">
        <w:rPr>
          <w:rFonts w:ascii="Times New Roman" w:hAnsi="Times New Roman" w:cs="Times New Roman"/>
          <w:sz w:val="28"/>
          <w:szCs w:val="28"/>
        </w:rPr>
        <w:t xml:space="preserve">а в силу ч. 2 ст. 61 УК РФ - признание вины и </w:t>
      </w:r>
      <w:r w:rsidR="00F806A6">
        <w:rPr>
          <w:rFonts w:ascii="Times New Roman" w:hAnsi="Times New Roman" w:cs="Times New Roman"/>
          <w:sz w:val="28"/>
          <w:szCs w:val="28"/>
        </w:rPr>
        <w:t xml:space="preserve">искреннее </w:t>
      </w:r>
      <w:r w:rsidRPr="00884C74">
        <w:rPr>
          <w:rFonts w:ascii="Times New Roman" w:hAnsi="Times New Roman" w:cs="Times New Roman"/>
          <w:sz w:val="28"/>
          <w:szCs w:val="28"/>
        </w:rPr>
        <w:t>раскаяние в содеянном.</w:t>
      </w:r>
    </w:p>
    <w:p w:rsidR="00884C74" w:rsidP="00884C7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 наказание </w:t>
      </w:r>
      <w:r w:rsidR="00B20B72">
        <w:rPr>
          <w:rFonts w:ascii="Times New Roman" w:hAnsi="Times New Roman"/>
          <w:sz w:val="28"/>
          <w:szCs w:val="28"/>
          <w:lang w:eastAsia="uk-UA"/>
        </w:rPr>
        <w:t>Хаменко Т.А.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2B21FB" w:rsidRPr="002B21FB" w:rsidP="00EF50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F806A6">
        <w:rPr>
          <w:rFonts w:ascii="Times New Roman" w:hAnsi="Times New Roman"/>
          <w:sz w:val="28"/>
          <w:szCs w:val="28"/>
          <w:lang w:eastAsia="uk-UA"/>
        </w:rPr>
        <w:t>При таких обстоятельствах, обсуждая вопрос о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 назначении наказания </w:t>
      </w:r>
      <w:r w:rsidRPr="00F806A6" w:rsidR="00B20B72">
        <w:rPr>
          <w:rFonts w:ascii="Times New Roman" w:hAnsi="Times New Roman"/>
          <w:sz w:val="28"/>
          <w:szCs w:val="28"/>
          <w:lang w:eastAsia="uk-UA"/>
        </w:rPr>
        <w:t>Хаменко Т.А.</w:t>
      </w:r>
      <w:r w:rsidRPr="00F806A6">
        <w:rPr>
          <w:rFonts w:ascii="Times New Roman" w:hAnsi="Times New Roman"/>
          <w:sz w:val="28"/>
          <w:szCs w:val="28"/>
          <w:lang w:eastAsia="uk-UA"/>
        </w:rPr>
        <w:t xml:space="preserve">, учитывая характер и степень общественной опасности совершенного преступления, обстоятельства, смягчающее наказание, 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а также то, </w:t>
      </w:r>
      <w:r w:rsidRPr="00F806A6">
        <w:rPr>
          <w:rFonts w:ascii="Times New Roman" w:hAnsi="Times New Roman"/>
          <w:sz w:val="28"/>
          <w:szCs w:val="28"/>
          <w:lang w:eastAsia="uk-UA"/>
        </w:rPr>
        <w:t xml:space="preserve">что назначенное наказание должно быть необходимым и достаточным для исправления лица, совершившего преступление и предупреждения </w:t>
      </w:r>
      <w:r w:rsidRPr="00F806A6">
        <w:rPr>
          <w:rFonts w:ascii="Times New Roman" w:hAnsi="Times New Roman"/>
          <w:sz w:val="28"/>
          <w:szCs w:val="28"/>
          <w:lang w:eastAsia="uk-UA"/>
        </w:rPr>
        <w:t xml:space="preserve">совершения </w:t>
      </w:r>
      <w:r w:rsidR="00C704DB">
        <w:rPr>
          <w:rFonts w:ascii="Times New Roman" w:hAnsi="Times New Roman"/>
          <w:sz w:val="28"/>
          <w:szCs w:val="28"/>
          <w:lang w:eastAsia="uk-UA"/>
        </w:rPr>
        <w:t>ею</w:t>
      </w:r>
      <w:r w:rsidR="006242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806A6">
        <w:rPr>
          <w:rFonts w:ascii="Times New Roman" w:hAnsi="Times New Roman"/>
          <w:sz w:val="28"/>
          <w:szCs w:val="28"/>
          <w:lang w:eastAsia="uk-UA"/>
        </w:rPr>
        <w:t>новых преступлений, суд</w:t>
      </w:r>
      <w:r w:rsidRPr="00F806A6">
        <w:rPr>
          <w:rFonts w:ascii="Times New Roman" w:hAnsi="Times New Roman"/>
          <w:sz w:val="28"/>
          <w:szCs w:val="28"/>
        </w:rPr>
        <w:t xml:space="preserve"> находит справедливым назначить е</w:t>
      </w:r>
      <w:r w:rsidRPr="00F806A6" w:rsidR="00F806A6">
        <w:rPr>
          <w:rFonts w:ascii="Times New Roman" w:hAnsi="Times New Roman"/>
          <w:sz w:val="28"/>
          <w:szCs w:val="28"/>
        </w:rPr>
        <w:t>й</w:t>
      </w:r>
      <w:r w:rsidR="006242BF">
        <w:rPr>
          <w:rFonts w:ascii="Times New Roman" w:hAnsi="Times New Roman"/>
          <w:sz w:val="28"/>
          <w:szCs w:val="28"/>
        </w:rPr>
        <w:t xml:space="preserve"> </w:t>
      </w:r>
      <w:r w:rsidRPr="00F806A6">
        <w:rPr>
          <w:rFonts w:ascii="Times New Roman" w:hAnsi="Times New Roman"/>
          <w:sz w:val="28"/>
          <w:szCs w:val="28"/>
        </w:rPr>
        <w:t xml:space="preserve">наказание в виде </w:t>
      </w:r>
      <w:r w:rsidRPr="00F806A6" w:rsidR="007E347E">
        <w:rPr>
          <w:rFonts w:ascii="Times New Roman" w:hAnsi="Times New Roman"/>
          <w:sz w:val="28"/>
          <w:szCs w:val="28"/>
        </w:rPr>
        <w:t xml:space="preserve">штрафа </w:t>
      </w:r>
      <w:r w:rsidRPr="00F806A6">
        <w:rPr>
          <w:rFonts w:ascii="Times New Roman" w:hAnsi="Times New Roman"/>
          <w:sz w:val="28"/>
          <w:szCs w:val="28"/>
        </w:rPr>
        <w:t>в соответствии со ст. 4</w:t>
      </w:r>
      <w:r w:rsidRPr="00F806A6" w:rsidR="007E347E">
        <w:rPr>
          <w:rFonts w:ascii="Times New Roman" w:hAnsi="Times New Roman"/>
          <w:sz w:val="28"/>
          <w:szCs w:val="28"/>
        </w:rPr>
        <w:t>6</w:t>
      </w:r>
      <w:r w:rsidRPr="00F806A6">
        <w:rPr>
          <w:rFonts w:ascii="Times New Roman" w:hAnsi="Times New Roman"/>
          <w:sz w:val="28"/>
          <w:szCs w:val="28"/>
        </w:rPr>
        <w:t xml:space="preserve"> УК РФ</w:t>
      </w:r>
      <w:r w:rsidR="006242BF">
        <w:rPr>
          <w:rFonts w:ascii="Times New Roman" w:hAnsi="Times New Roman"/>
          <w:sz w:val="28"/>
          <w:szCs w:val="28"/>
        </w:rPr>
        <w:t xml:space="preserve"> </w:t>
      </w:r>
      <w:r w:rsidRPr="00F806A6">
        <w:rPr>
          <w:rFonts w:ascii="Times New Roman" w:hAnsi="Times New Roman"/>
          <w:sz w:val="28"/>
          <w:szCs w:val="28"/>
        </w:rPr>
        <w:t xml:space="preserve">в пределах санкции  ч.1 ст. 158  УК РФ, поскольку оснований для применения другого вида наказания, предусмотренного санкцией данной статьи, не нашел. </w:t>
      </w:r>
    </w:p>
    <w:p w:rsidR="002B21FB" w:rsidP="002B21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CFC">
        <w:rPr>
          <w:rFonts w:ascii="Times New Roman" w:hAnsi="Times New Roman" w:cs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C26CFC">
        <w:rPr>
          <w:rFonts w:ascii="Times New Roman" w:hAnsi="Times New Roman" w:cs="Times New Roman"/>
          <w:sz w:val="28"/>
          <w:szCs w:val="28"/>
        </w:rPr>
        <w:t>ст. 43 УК РФ.</w:t>
      </w:r>
    </w:p>
    <w:p w:rsidR="0019264F" w:rsidP="002B21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158A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</w:t>
      </w:r>
      <w:r w:rsidR="00B20B72">
        <w:rPr>
          <w:rFonts w:ascii="Times New Roman" w:hAnsi="Times New Roman"/>
          <w:sz w:val="28"/>
          <w:szCs w:val="28"/>
          <w:lang w:eastAsia="uk-UA"/>
        </w:rPr>
        <w:t>Хаменко Т.А.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3F6655" w:rsidP="003F665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5D1461" w:rsidP="005D146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11489" w:rsidRPr="00F85A23" w:rsidP="00A11489">
      <w:pPr>
        <w:pStyle w:val="ConsPlusNormal"/>
        <w:ind w:firstLine="540"/>
        <w:jc w:val="both"/>
        <w:outlineLvl w:val="0"/>
      </w:pPr>
      <w:r w:rsidRPr="00830C62">
        <w:rPr>
          <w:lang w:eastAsia="uk-UA"/>
        </w:rPr>
        <w:t>Вопрос о вещественн</w:t>
      </w:r>
      <w:r>
        <w:rPr>
          <w:lang w:eastAsia="uk-UA"/>
        </w:rPr>
        <w:t>ых</w:t>
      </w:r>
      <w:r w:rsidRPr="00830C62">
        <w:rPr>
          <w:lang w:eastAsia="uk-UA"/>
        </w:rPr>
        <w:t xml:space="preserve"> доказательств</w:t>
      </w:r>
      <w:r>
        <w:rPr>
          <w:lang w:eastAsia="uk-UA"/>
        </w:rPr>
        <w:t>ах</w:t>
      </w:r>
      <w:r w:rsidRPr="00830C62">
        <w:rPr>
          <w:lang w:eastAsia="uk-UA"/>
        </w:rPr>
        <w:t xml:space="preserve"> подлежит разрешению в соответствии со ст. 81 УПК РФ</w:t>
      </w:r>
    </w:p>
    <w:p w:rsidR="003F6655" w:rsidP="00C704DB">
      <w:pPr>
        <w:pStyle w:val="BodyTextIndent2"/>
        <w:spacing w:line="24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BE49BB">
        <w:rPr>
          <w:sz w:val="28"/>
          <w:szCs w:val="28"/>
          <w:lang w:eastAsia="uk-UA"/>
        </w:rPr>
        <w:t xml:space="preserve">Руководствуясь ст.ст. </w:t>
      </w:r>
      <w:r w:rsidR="00EF5066">
        <w:rPr>
          <w:sz w:val="28"/>
          <w:szCs w:val="28"/>
          <w:lang w:eastAsia="uk-UA"/>
        </w:rPr>
        <w:t xml:space="preserve">226.9, </w:t>
      </w:r>
      <w:r w:rsidRPr="00BE49BB" w:rsidR="00EF5066">
        <w:rPr>
          <w:sz w:val="28"/>
          <w:szCs w:val="28"/>
          <w:lang w:eastAsia="uk-UA"/>
        </w:rPr>
        <w:t xml:space="preserve">296-310, </w:t>
      </w:r>
      <w:r w:rsidR="00EF5066">
        <w:rPr>
          <w:sz w:val="28"/>
          <w:szCs w:val="28"/>
          <w:lang w:eastAsia="uk-UA"/>
        </w:rPr>
        <w:t>322-323 УПК РФ, ст. 4</w:t>
      </w:r>
      <w:r w:rsidR="00F806A6">
        <w:rPr>
          <w:sz w:val="28"/>
          <w:szCs w:val="28"/>
          <w:lang w:eastAsia="uk-UA"/>
        </w:rPr>
        <w:t>6</w:t>
      </w:r>
      <w:r w:rsidR="00EF5066">
        <w:rPr>
          <w:sz w:val="28"/>
          <w:szCs w:val="28"/>
          <w:lang w:eastAsia="uk-UA"/>
        </w:rPr>
        <w:t xml:space="preserve"> УК РФ,</w:t>
      </w:r>
    </w:p>
    <w:p w:rsidR="005B0A9E" w:rsidP="003F665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B0A9E" w:rsidRPr="005B0A9E" w:rsidP="005B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</w:t>
      </w:r>
      <w:r w:rsidRPr="005B0A9E">
        <w:rPr>
          <w:rFonts w:ascii="Times New Roman" w:hAnsi="Times New Roman" w:cs="Times New Roman"/>
          <w:b/>
          <w:sz w:val="28"/>
          <w:szCs w:val="28"/>
        </w:rPr>
        <w:t>Л:</w:t>
      </w:r>
    </w:p>
    <w:p w:rsidR="005B0A9E" w:rsidRPr="00C26CFC" w:rsidP="003A09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Хаменко Т</w:t>
      </w:r>
      <w:r w:rsidR="006242BF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26CFC">
        <w:rPr>
          <w:rFonts w:ascii="Times New Roman" w:hAnsi="Times New Roman" w:cs="Times New Roman"/>
          <w:sz w:val="28"/>
          <w:szCs w:val="28"/>
        </w:rPr>
        <w:t>виновн</w:t>
      </w:r>
      <w:r w:rsidR="00BE44B3">
        <w:rPr>
          <w:rFonts w:ascii="Times New Roman" w:hAnsi="Times New Roman" w:cs="Times New Roman"/>
          <w:sz w:val="28"/>
          <w:szCs w:val="28"/>
        </w:rPr>
        <w:t>ой</w:t>
      </w:r>
      <w:r w:rsidRPr="00C26CF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C26CFC">
        <w:rPr>
          <w:rFonts w:ascii="Times New Roman" w:hAnsi="Times New Roman" w:cs="Times New Roman"/>
          <w:sz w:val="28"/>
          <w:szCs w:val="28"/>
        </w:rPr>
        <w:t>ст. 158 УК РФ, и назначить е</w:t>
      </w:r>
      <w:r w:rsidR="00BE44B3">
        <w:rPr>
          <w:rFonts w:ascii="Times New Roman" w:hAnsi="Times New Roman" w:cs="Times New Roman"/>
          <w:sz w:val="28"/>
          <w:szCs w:val="28"/>
        </w:rPr>
        <w:t>й</w:t>
      </w:r>
      <w:r w:rsidRPr="00C26CFC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сумме 6000 (шесть тысяч) рублей</w:t>
      </w:r>
      <w:r w:rsidRPr="00A11489">
        <w:rPr>
          <w:rFonts w:ascii="Times New Roman" w:hAnsi="Times New Roman" w:cs="Times New Roman"/>
          <w:sz w:val="28"/>
          <w:szCs w:val="28"/>
        </w:rPr>
        <w:t>.</w:t>
      </w:r>
    </w:p>
    <w:p w:rsidR="00A11489" w:rsidP="003A09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 xml:space="preserve">щественное доказательство </w:t>
      </w:r>
      <w:r w:rsidR="00F806A6">
        <w:rPr>
          <w:rFonts w:ascii="Times New Roman" w:hAnsi="Times New Roman" w:cs="Times New Roman"/>
          <w:sz w:val="28"/>
          <w:szCs w:val="28"/>
        </w:rPr>
        <w:t xml:space="preserve">мобильный телефон марки </w:t>
      </w:r>
      <w:r w:rsidR="006242BF">
        <w:rPr>
          <w:rFonts w:ascii="Times New Roman" w:hAnsi="Times New Roman" w:cs="Times New Roman"/>
          <w:sz w:val="28"/>
          <w:szCs w:val="28"/>
        </w:rPr>
        <w:t xml:space="preserve">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F806A6" w:rsidR="00F806A6">
        <w:rPr>
          <w:rFonts w:ascii="Times New Roman" w:hAnsi="Times New Roman" w:cs="Times New Roman"/>
          <w:sz w:val="28"/>
          <w:szCs w:val="28"/>
        </w:rPr>
        <w:t xml:space="preserve"> в корпусе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F806A6" w:rsidR="00F806A6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>, переданн</w:t>
      </w:r>
      <w:r w:rsidR="00C704D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 хранение </w:t>
      </w:r>
      <w:r w:rsidR="00C704DB">
        <w:rPr>
          <w:rFonts w:ascii="Times New Roman" w:hAnsi="Times New Roman" w:cs="Times New Roman"/>
          <w:sz w:val="28"/>
          <w:szCs w:val="28"/>
        </w:rPr>
        <w:t>Гончаровой В</w:t>
      </w:r>
      <w:r w:rsidR="006242BF">
        <w:rPr>
          <w:rFonts w:ascii="Times New Roman" w:hAnsi="Times New Roman" w:cs="Times New Roman"/>
          <w:sz w:val="28"/>
          <w:szCs w:val="28"/>
        </w:rPr>
        <w:t>.С.</w:t>
      </w:r>
      <w:r>
        <w:rPr>
          <w:rFonts w:ascii="Times New Roman" w:hAnsi="Times New Roman" w:cs="Times New Roman"/>
          <w:sz w:val="28"/>
          <w:szCs w:val="28"/>
        </w:rPr>
        <w:t>, оставить ей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C704DB" w:rsidP="00F806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Вещественное доказательство СД -диск белого цвета, содержащий три видеофайла с видеозаписью тайного похищения Хаменко Т.А. мобильного телефона </w:t>
      </w:r>
      <w:r w:rsidR="006242BF">
        <w:rPr>
          <w:rFonts w:ascii="Times New Roman" w:hAnsi="Times New Roman"/>
          <w:sz w:val="28"/>
          <w:szCs w:val="28"/>
        </w:rPr>
        <w:t xml:space="preserve">(данные изъяты) </w:t>
      </w:r>
      <w:r w:rsidRPr="00C704DB">
        <w:rPr>
          <w:rFonts w:ascii="Times New Roman" w:hAnsi="Times New Roman" w:cs="Times New Roman"/>
          <w:sz w:val="28"/>
          <w:szCs w:val="28"/>
        </w:rPr>
        <w:t>в корпусе золотистого цвета</w:t>
      </w:r>
      <w:r>
        <w:rPr>
          <w:rFonts w:ascii="Times New Roman" w:hAnsi="Times New Roman" w:cs="Times New Roman"/>
          <w:sz w:val="28"/>
          <w:szCs w:val="28"/>
        </w:rPr>
        <w:t>, принадлежащего Гончаровой В.С., хранить при материалах уголовного дела.</w:t>
      </w:r>
    </w:p>
    <w:p w:rsidR="00C704DB" w:rsidP="00C704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DB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Ленинский районный суд  Республики Крым через мирового судью судебного  участка №62 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C704DB" w:rsidRPr="00162FF0" w:rsidP="00C704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DB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5B0A9E" w:rsidP="007947A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</w:t>
      </w:r>
      <w:r>
        <w:rPr>
          <w:rFonts w:ascii="Times New Roman" w:hAnsi="Times New Roman"/>
          <w:sz w:val="28"/>
          <w:szCs w:val="28"/>
        </w:rPr>
        <w:t>2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5B0A9E" w:rsidRPr="00BE49BB" w:rsidP="005B0A9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</w:p>
    <w:p w:rsidR="003F6655" w:rsidP="00960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 w:rsidR="005B0A9E">
        <w:rPr>
          <w:rFonts w:ascii="Times New Roman" w:hAnsi="Times New Roman"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B0A9E">
        <w:rPr>
          <w:rFonts w:ascii="Times New Roman" w:hAnsi="Times New Roman"/>
          <w:sz w:val="28"/>
          <w:szCs w:val="28"/>
        </w:rPr>
        <w:t>Н.А.Ермакова</w:t>
      </w:r>
    </w:p>
    <w:sectPr w:rsidSect="00E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B3583"/>
    <w:rsid w:val="000548D3"/>
    <w:rsid w:val="001331D1"/>
    <w:rsid w:val="00162FF0"/>
    <w:rsid w:val="001760DB"/>
    <w:rsid w:val="0019264F"/>
    <w:rsid w:val="001B5044"/>
    <w:rsid w:val="00203302"/>
    <w:rsid w:val="002658CD"/>
    <w:rsid w:val="002B21FB"/>
    <w:rsid w:val="002C13D1"/>
    <w:rsid w:val="00340F46"/>
    <w:rsid w:val="00352218"/>
    <w:rsid w:val="00356A8D"/>
    <w:rsid w:val="003A0944"/>
    <w:rsid w:val="003F6655"/>
    <w:rsid w:val="004448E5"/>
    <w:rsid w:val="004A30B2"/>
    <w:rsid w:val="004D2C69"/>
    <w:rsid w:val="004E04B9"/>
    <w:rsid w:val="00544D7D"/>
    <w:rsid w:val="00550311"/>
    <w:rsid w:val="00562F02"/>
    <w:rsid w:val="005710EC"/>
    <w:rsid w:val="005B0A9E"/>
    <w:rsid w:val="005B775C"/>
    <w:rsid w:val="005C66B2"/>
    <w:rsid w:val="005D1461"/>
    <w:rsid w:val="005E1AC7"/>
    <w:rsid w:val="005F158A"/>
    <w:rsid w:val="006242BF"/>
    <w:rsid w:val="0066139D"/>
    <w:rsid w:val="00674A43"/>
    <w:rsid w:val="007339F7"/>
    <w:rsid w:val="00755A36"/>
    <w:rsid w:val="007947A6"/>
    <w:rsid w:val="007D3E40"/>
    <w:rsid w:val="007E347E"/>
    <w:rsid w:val="00814334"/>
    <w:rsid w:val="00826C52"/>
    <w:rsid w:val="00830C62"/>
    <w:rsid w:val="00863730"/>
    <w:rsid w:val="00884C74"/>
    <w:rsid w:val="00896775"/>
    <w:rsid w:val="008A7B22"/>
    <w:rsid w:val="008C50FD"/>
    <w:rsid w:val="008F06EB"/>
    <w:rsid w:val="00960001"/>
    <w:rsid w:val="00991F5D"/>
    <w:rsid w:val="00993613"/>
    <w:rsid w:val="009C5DC4"/>
    <w:rsid w:val="009F77A8"/>
    <w:rsid w:val="00A11489"/>
    <w:rsid w:val="00A6375E"/>
    <w:rsid w:val="00AD4749"/>
    <w:rsid w:val="00AD7812"/>
    <w:rsid w:val="00AF52F8"/>
    <w:rsid w:val="00AF5C36"/>
    <w:rsid w:val="00B02F32"/>
    <w:rsid w:val="00B2026F"/>
    <w:rsid w:val="00B20B72"/>
    <w:rsid w:val="00B3205A"/>
    <w:rsid w:val="00BA2171"/>
    <w:rsid w:val="00BA3722"/>
    <w:rsid w:val="00BE1BBE"/>
    <w:rsid w:val="00BE44B3"/>
    <w:rsid w:val="00BE49BB"/>
    <w:rsid w:val="00BF4263"/>
    <w:rsid w:val="00C26CFC"/>
    <w:rsid w:val="00C4782C"/>
    <w:rsid w:val="00C52878"/>
    <w:rsid w:val="00C704DB"/>
    <w:rsid w:val="00C87D3C"/>
    <w:rsid w:val="00CD4EBC"/>
    <w:rsid w:val="00CD5EA9"/>
    <w:rsid w:val="00D46862"/>
    <w:rsid w:val="00DB3583"/>
    <w:rsid w:val="00DB6B2F"/>
    <w:rsid w:val="00DC4826"/>
    <w:rsid w:val="00DF3D68"/>
    <w:rsid w:val="00E26158"/>
    <w:rsid w:val="00E356FC"/>
    <w:rsid w:val="00E8256C"/>
    <w:rsid w:val="00EA75BE"/>
    <w:rsid w:val="00EB7C57"/>
    <w:rsid w:val="00EF5066"/>
    <w:rsid w:val="00F33EE2"/>
    <w:rsid w:val="00F806A6"/>
    <w:rsid w:val="00F85A23"/>
    <w:rsid w:val="00FB2476"/>
    <w:rsid w:val="00FD70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84C74"/>
  </w:style>
  <w:style w:type="paragraph" w:styleId="Footer">
    <w:name w:val="footer"/>
    <w:basedOn w:val="Normal"/>
    <w:link w:val="a0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8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