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4C6C2F" w:rsidP="00EA50A7">
      <w:pPr>
        <w:jc w:val="right"/>
        <w:rPr>
          <w:sz w:val="20"/>
          <w:szCs w:val="20"/>
        </w:rPr>
      </w:pPr>
      <w:r w:rsidRPr="004C6C2F">
        <w:rPr>
          <w:sz w:val="20"/>
          <w:szCs w:val="20"/>
        </w:rPr>
        <w:t>Дело № 1-</w:t>
      </w:r>
      <w:r w:rsidRPr="004C6C2F" w:rsidR="002F16F6">
        <w:rPr>
          <w:sz w:val="20"/>
          <w:szCs w:val="20"/>
        </w:rPr>
        <w:t>63</w:t>
      </w:r>
      <w:r w:rsidRPr="004C6C2F">
        <w:rPr>
          <w:sz w:val="20"/>
          <w:szCs w:val="20"/>
        </w:rPr>
        <w:t>-</w:t>
      </w:r>
      <w:r w:rsidRPr="004C6C2F" w:rsidR="00510FF6">
        <w:rPr>
          <w:sz w:val="20"/>
          <w:szCs w:val="20"/>
        </w:rPr>
        <w:t>22</w:t>
      </w:r>
      <w:r w:rsidRPr="004C6C2F">
        <w:rPr>
          <w:sz w:val="20"/>
          <w:szCs w:val="20"/>
        </w:rPr>
        <w:t>/201</w:t>
      </w:r>
      <w:r w:rsidRPr="004C6C2F" w:rsidR="00DB4250">
        <w:rPr>
          <w:sz w:val="20"/>
          <w:szCs w:val="20"/>
        </w:rPr>
        <w:t>9</w:t>
      </w:r>
    </w:p>
    <w:p w:rsidR="00EA50A7" w:rsidRPr="004C6C2F" w:rsidP="00EA50A7">
      <w:pPr>
        <w:jc w:val="center"/>
        <w:rPr>
          <w:b/>
          <w:sz w:val="23"/>
          <w:szCs w:val="23"/>
        </w:rPr>
      </w:pPr>
    </w:p>
    <w:p w:rsidR="00EA50A7" w:rsidRPr="004C6C2F" w:rsidP="00EA50A7">
      <w:pPr>
        <w:jc w:val="center"/>
        <w:rPr>
          <w:b/>
          <w:sz w:val="23"/>
          <w:szCs w:val="23"/>
        </w:rPr>
      </w:pPr>
      <w:r w:rsidRPr="004C6C2F">
        <w:rPr>
          <w:b/>
          <w:sz w:val="23"/>
          <w:szCs w:val="23"/>
        </w:rPr>
        <w:t>П</w:t>
      </w:r>
      <w:r w:rsidRPr="004C6C2F">
        <w:rPr>
          <w:b/>
          <w:sz w:val="23"/>
          <w:szCs w:val="23"/>
        </w:rPr>
        <w:t xml:space="preserve"> О С Т А Н О В Л Е Н И Е</w:t>
      </w:r>
    </w:p>
    <w:p w:rsidR="006A705E" w:rsidRPr="004C6C2F" w:rsidP="00B27461">
      <w:pPr>
        <w:rPr>
          <w:sz w:val="23"/>
          <w:szCs w:val="23"/>
        </w:rPr>
      </w:pPr>
    </w:p>
    <w:p w:rsidR="00EA50A7" w:rsidRPr="004C6C2F" w:rsidP="00B27461">
      <w:pPr>
        <w:rPr>
          <w:sz w:val="23"/>
          <w:szCs w:val="23"/>
        </w:rPr>
      </w:pPr>
      <w:r w:rsidRPr="004C6C2F">
        <w:rPr>
          <w:sz w:val="23"/>
          <w:szCs w:val="23"/>
        </w:rPr>
        <w:t>04 декабря</w:t>
      </w:r>
      <w:r w:rsidRPr="004C6C2F" w:rsidR="00DB4250">
        <w:rPr>
          <w:sz w:val="23"/>
          <w:szCs w:val="23"/>
        </w:rPr>
        <w:t xml:space="preserve"> 2019</w:t>
      </w:r>
      <w:r w:rsidRPr="004C6C2F" w:rsidR="002F16F6">
        <w:rPr>
          <w:sz w:val="23"/>
          <w:szCs w:val="23"/>
        </w:rPr>
        <w:t xml:space="preserve"> </w:t>
      </w:r>
      <w:r w:rsidRPr="004C6C2F">
        <w:rPr>
          <w:sz w:val="23"/>
          <w:szCs w:val="23"/>
        </w:rPr>
        <w:t>г</w:t>
      </w:r>
      <w:r w:rsidRPr="004C6C2F" w:rsidR="002F16F6">
        <w:rPr>
          <w:sz w:val="23"/>
          <w:szCs w:val="23"/>
        </w:rPr>
        <w:t>.</w:t>
      </w:r>
      <w:r w:rsidRPr="004C6C2F">
        <w:rPr>
          <w:sz w:val="23"/>
          <w:szCs w:val="23"/>
        </w:rPr>
        <w:t xml:space="preserve">                  </w:t>
      </w:r>
      <w:r w:rsidRPr="004C6C2F" w:rsidR="00B27461">
        <w:rPr>
          <w:sz w:val="23"/>
          <w:szCs w:val="23"/>
        </w:rPr>
        <w:t xml:space="preserve"> </w:t>
      </w:r>
      <w:r w:rsidRPr="004C6C2F">
        <w:rPr>
          <w:sz w:val="23"/>
          <w:szCs w:val="23"/>
        </w:rPr>
        <w:t xml:space="preserve">                                       </w:t>
      </w:r>
      <w:r w:rsidRPr="004C6C2F" w:rsidR="008622C2">
        <w:rPr>
          <w:sz w:val="23"/>
          <w:szCs w:val="23"/>
        </w:rPr>
        <w:t xml:space="preserve">              </w:t>
      </w:r>
      <w:r w:rsidRPr="004C6C2F">
        <w:rPr>
          <w:sz w:val="23"/>
          <w:szCs w:val="23"/>
        </w:rPr>
        <w:t xml:space="preserve">      </w:t>
      </w:r>
      <w:r w:rsidRPr="004C6C2F" w:rsidR="008C6DCB">
        <w:rPr>
          <w:sz w:val="23"/>
          <w:szCs w:val="23"/>
        </w:rPr>
        <w:t xml:space="preserve">   </w:t>
      </w:r>
      <w:r w:rsidR="004C6C2F">
        <w:rPr>
          <w:sz w:val="23"/>
          <w:szCs w:val="23"/>
        </w:rPr>
        <w:t xml:space="preserve">                                        </w:t>
      </w:r>
      <w:r w:rsidRPr="004C6C2F">
        <w:rPr>
          <w:sz w:val="23"/>
          <w:szCs w:val="23"/>
        </w:rPr>
        <w:t>п</w:t>
      </w:r>
      <w:r w:rsidRPr="004C6C2F" w:rsidR="002F16F6">
        <w:rPr>
          <w:sz w:val="23"/>
          <w:szCs w:val="23"/>
        </w:rPr>
        <w:t>гт</w:t>
      </w:r>
      <w:r w:rsidRPr="004C6C2F">
        <w:rPr>
          <w:sz w:val="23"/>
          <w:szCs w:val="23"/>
        </w:rPr>
        <w:t>.Ленино</w:t>
      </w:r>
    </w:p>
    <w:p w:rsidR="00EA50A7" w:rsidRPr="004C6C2F" w:rsidP="00EA50A7">
      <w:pPr>
        <w:jc w:val="both"/>
        <w:rPr>
          <w:sz w:val="23"/>
          <w:szCs w:val="23"/>
        </w:rPr>
      </w:pPr>
      <w:r w:rsidRPr="004C6C2F">
        <w:rPr>
          <w:sz w:val="23"/>
          <w:szCs w:val="23"/>
        </w:rPr>
        <w:tab/>
      </w:r>
    </w:p>
    <w:p w:rsidR="002F16F6" w:rsidRPr="004C6C2F" w:rsidP="0030478D">
      <w:pPr>
        <w:ind w:firstLine="567"/>
        <w:jc w:val="both"/>
        <w:rPr>
          <w:sz w:val="23"/>
          <w:szCs w:val="23"/>
        </w:rPr>
      </w:pPr>
      <w:r w:rsidRPr="004C6C2F">
        <w:rPr>
          <w:sz w:val="23"/>
          <w:szCs w:val="23"/>
        </w:rPr>
        <w:t>Мировой судья судебного  участка №63 Ленинского судебного района (Ленинский муниципальный район) Республики Крым   Кулунчаков А.А.,</w:t>
      </w:r>
    </w:p>
    <w:p w:rsidR="002F16F6" w:rsidRPr="004C6C2F" w:rsidP="002F16F6">
      <w:pPr>
        <w:rPr>
          <w:sz w:val="23"/>
          <w:szCs w:val="23"/>
        </w:rPr>
      </w:pPr>
      <w:r w:rsidRPr="004C6C2F">
        <w:rPr>
          <w:sz w:val="23"/>
          <w:szCs w:val="23"/>
        </w:rPr>
        <w:t xml:space="preserve">при секретаре </w:t>
      </w:r>
      <w:r w:rsidRPr="004C6C2F" w:rsidR="00510FF6">
        <w:rPr>
          <w:sz w:val="23"/>
          <w:szCs w:val="23"/>
        </w:rPr>
        <w:t>Копыловой А.С.</w:t>
      </w:r>
      <w:r w:rsidRPr="004C6C2F" w:rsidR="00DB4250">
        <w:rPr>
          <w:sz w:val="23"/>
          <w:szCs w:val="23"/>
        </w:rPr>
        <w:t>,</w:t>
      </w:r>
      <w:r w:rsidRPr="004C6C2F" w:rsidR="006A705E">
        <w:rPr>
          <w:sz w:val="23"/>
          <w:szCs w:val="23"/>
        </w:rPr>
        <w:t xml:space="preserve"> </w:t>
      </w:r>
    </w:p>
    <w:p w:rsidR="002F16F6" w:rsidRPr="004C6C2F" w:rsidP="008342BA">
      <w:pPr>
        <w:jc w:val="both"/>
        <w:rPr>
          <w:sz w:val="23"/>
          <w:szCs w:val="23"/>
        </w:rPr>
      </w:pPr>
      <w:r w:rsidRPr="004C6C2F">
        <w:rPr>
          <w:sz w:val="23"/>
          <w:szCs w:val="23"/>
        </w:rPr>
        <w:t xml:space="preserve">с участием государственного </w:t>
      </w:r>
      <w:r w:rsidRPr="004C6C2F">
        <w:rPr>
          <w:sz w:val="23"/>
          <w:szCs w:val="23"/>
        </w:rPr>
        <w:t xml:space="preserve">обвинителя </w:t>
      </w:r>
      <w:r w:rsidRPr="004C6C2F" w:rsidR="00D73342">
        <w:rPr>
          <w:sz w:val="23"/>
          <w:szCs w:val="23"/>
        </w:rPr>
        <w:t xml:space="preserve">старшего </w:t>
      </w:r>
      <w:r w:rsidRPr="004C6C2F">
        <w:rPr>
          <w:sz w:val="23"/>
          <w:szCs w:val="23"/>
        </w:rPr>
        <w:t xml:space="preserve">помощника прокурора </w:t>
      </w:r>
      <w:r w:rsidRPr="004C6C2F" w:rsidR="008C6DCB">
        <w:rPr>
          <w:sz w:val="23"/>
          <w:szCs w:val="23"/>
        </w:rPr>
        <w:t>Л</w:t>
      </w:r>
      <w:r w:rsidRPr="004C6C2F">
        <w:rPr>
          <w:sz w:val="23"/>
          <w:szCs w:val="23"/>
        </w:rPr>
        <w:t>енинского района  Республики</w:t>
      </w:r>
      <w:r w:rsidRPr="004C6C2F">
        <w:rPr>
          <w:sz w:val="23"/>
          <w:szCs w:val="23"/>
        </w:rPr>
        <w:t xml:space="preserve"> Крым </w:t>
      </w:r>
      <w:r w:rsidRPr="004C6C2F" w:rsidR="008342BA">
        <w:rPr>
          <w:sz w:val="23"/>
          <w:szCs w:val="23"/>
        </w:rPr>
        <w:t>Насурлаева</w:t>
      </w:r>
      <w:r w:rsidRPr="004C6C2F" w:rsidR="008342BA">
        <w:rPr>
          <w:sz w:val="23"/>
          <w:szCs w:val="23"/>
        </w:rPr>
        <w:t xml:space="preserve"> А.А.</w:t>
      </w:r>
      <w:r w:rsidRPr="004C6C2F">
        <w:rPr>
          <w:sz w:val="23"/>
          <w:szCs w:val="23"/>
        </w:rPr>
        <w:t>,</w:t>
      </w:r>
      <w:r w:rsidRPr="004C6C2F" w:rsidR="008342BA">
        <w:rPr>
          <w:sz w:val="23"/>
          <w:szCs w:val="23"/>
        </w:rPr>
        <w:t xml:space="preserve"> </w:t>
      </w:r>
      <w:r w:rsidRPr="004C6C2F">
        <w:rPr>
          <w:sz w:val="23"/>
          <w:szCs w:val="23"/>
        </w:rPr>
        <w:t>защитника  адвоката</w:t>
      </w:r>
      <w:r w:rsidRPr="004C6C2F" w:rsidR="008342BA">
        <w:rPr>
          <w:sz w:val="23"/>
          <w:szCs w:val="23"/>
        </w:rPr>
        <w:t xml:space="preserve"> </w:t>
      </w:r>
      <w:r w:rsidRPr="004C6C2F" w:rsidR="00510FF6">
        <w:rPr>
          <w:sz w:val="23"/>
          <w:szCs w:val="23"/>
        </w:rPr>
        <w:t>Русанова</w:t>
      </w:r>
      <w:r w:rsidRPr="004C6C2F" w:rsidR="00510FF6">
        <w:rPr>
          <w:sz w:val="23"/>
          <w:szCs w:val="23"/>
        </w:rPr>
        <w:t xml:space="preserve"> С.Г.</w:t>
      </w:r>
      <w:r w:rsidRPr="004C6C2F">
        <w:rPr>
          <w:sz w:val="23"/>
          <w:szCs w:val="23"/>
        </w:rPr>
        <w:t xml:space="preserve">, </w:t>
      </w:r>
      <w:r w:rsidRPr="004C6C2F" w:rsidR="00C31B3A">
        <w:rPr>
          <w:sz w:val="23"/>
          <w:szCs w:val="23"/>
        </w:rPr>
        <w:t xml:space="preserve">подсудимого </w:t>
      </w:r>
      <w:r w:rsidRPr="004C6C2F" w:rsidR="00510FF6">
        <w:rPr>
          <w:sz w:val="23"/>
          <w:szCs w:val="23"/>
        </w:rPr>
        <w:t>Дрифаненко</w:t>
      </w:r>
      <w:r w:rsidRPr="004C6C2F" w:rsidR="00510FF6">
        <w:rPr>
          <w:sz w:val="23"/>
          <w:szCs w:val="23"/>
        </w:rPr>
        <w:t xml:space="preserve"> С.Д.</w:t>
      </w:r>
      <w:r w:rsidRPr="004C6C2F" w:rsidR="00C31B3A">
        <w:rPr>
          <w:sz w:val="23"/>
          <w:szCs w:val="23"/>
        </w:rPr>
        <w:t>,</w:t>
      </w:r>
      <w:r w:rsidRPr="004C6C2F" w:rsidR="008342BA">
        <w:rPr>
          <w:sz w:val="23"/>
          <w:szCs w:val="23"/>
        </w:rPr>
        <w:t xml:space="preserve"> </w:t>
      </w:r>
      <w:r w:rsidRPr="004C6C2F" w:rsidR="00C31B3A">
        <w:rPr>
          <w:sz w:val="23"/>
          <w:szCs w:val="23"/>
        </w:rPr>
        <w:t>потерпевше</w:t>
      </w:r>
      <w:r w:rsidRPr="004C6C2F" w:rsidR="00510FF6">
        <w:rPr>
          <w:sz w:val="23"/>
          <w:szCs w:val="23"/>
        </w:rPr>
        <w:t>й</w:t>
      </w:r>
      <w:r w:rsidRPr="004C6C2F" w:rsidR="00C31B3A">
        <w:rPr>
          <w:sz w:val="23"/>
          <w:szCs w:val="23"/>
        </w:rPr>
        <w:t xml:space="preserve"> </w:t>
      </w:r>
      <w:r w:rsidRPr="004C6C2F" w:rsidR="00895798">
        <w:rPr>
          <w:sz w:val="23"/>
          <w:szCs w:val="23"/>
        </w:rPr>
        <w:t>Вадиевой</w:t>
      </w:r>
      <w:r w:rsidRPr="004C6C2F" w:rsidR="00895798">
        <w:rPr>
          <w:sz w:val="23"/>
          <w:szCs w:val="23"/>
        </w:rPr>
        <w:t xml:space="preserve"> А.К.</w:t>
      </w:r>
      <w:r w:rsidRPr="004C6C2F" w:rsidR="00C31B3A">
        <w:rPr>
          <w:sz w:val="23"/>
          <w:szCs w:val="23"/>
        </w:rPr>
        <w:t>,</w:t>
      </w:r>
    </w:p>
    <w:p w:rsidR="002F16F6" w:rsidRPr="004C6C2F" w:rsidP="002F16F6">
      <w:pPr>
        <w:rPr>
          <w:sz w:val="23"/>
          <w:szCs w:val="23"/>
        </w:rPr>
      </w:pPr>
      <w:r w:rsidRPr="004C6C2F">
        <w:rPr>
          <w:sz w:val="23"/>
          <w:szCs w:val="23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4C6C2F" w:rsidP="00312EB3">
            <w:pPr>
              <w:contextualSpacing/>
              <w:rPr>
                <w:sz w:val="23"/>
                <w:szCs w:val="23"/>
              </w:rPr>
            </w:pPr>
          </w:p>
        </w:tc>
        <w:tc>
          <w:tcPr>
            <w:tcW w:w="9214" w:type="dxa"/>
            <w:hideMark/>
          </w:tcPr>
          <w:p w:rsidR="00510FF6" w:rsidRPr="004C6C2F" w:rsidP="00510FF6">
            <w:pPr>
              <w:ind w:left="1593"/>
              <w:jc w:val="both"/>
              <w:rPr>
                <w:sz w:val="23"/>
                <w:szCs w:val="23"/>
              </w:rPr>
            </w:pPr>
            <w:r w:rsidRPr="004C6C2F">
              <w:rPr>
                <w:sz w:val="23"/>
                <w:szCs w:val="23"/>
              </w:rPr>
              <w:t>Дрифаненко</w:t>
            </w:r>
            <w:r w:rsidRPr="004C6C2F">
              <w:rPr>
                <w:sz w:val="23"/>
                <w:szCs w:val="23"/>
              </w:rPr>
              <w:t xml:space="preserve"> </w:t>
            </w:r>
            <w:r w:rsidR="005661AC">
              <w:rPr>
                <w:sz w:val="28"/>
                <w:szCs w:val="28"/>
              </w:rPr>
              <w:t>(данные изъяты)</w:t>
            </w:r>
            <w:r w:rsidRPr="004C6C2F">
              <w:rPr>
                <w:sz w:val="23"/>
                <w:szCs w:val="23"/>
              </w:rPr>
              <w:t xml:space="preserve">,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г.р., уроженец с.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Республики Крым, Украина,  гражданин РФ, образование среднее,  </w:t>
            </w:r>
            <w:r w:rsidRPr="004C6C2F" w:rsidR="00895798">
              <w:rPr>
                <w:sz w:val="23"/>
                <w:szCs w:val="23"/>
              </w:rPr>
              <w:t>разведен</w:t>
            </w:r>
            <w:r w:rsidRPr="004C6C2F">
              <w:rPr>
                <w:sz w:val="23"/>
                <w:szCs w:val="23"/>
              </w:rPr>
              <w:t>, имеет на иждивении несовершеннолетнего ребенка, не работает, инвалидности не имеет, на учете у врача нарколога и психиатра не состоит, зарегистрирован:</w:t>
            </w:r>
            <w:r w:rsidRPr="004C6C2F">
              <w:rPr>
                <w:sz w:val="23"/>
                <w:szCs w:val="23"/>
              </w:rPr>
              <w:t xml:space="preserve"> Республика Крым, Ленинский район, </w:t>
            </w:r>
            <w:r w:rsidR="005661AC">
              <w:rPr>
                <w:sz w:val="28"/>
                <w:szCs w:val="28"/>
              </w:rPr>
              <w:t>(данные изъяты)</w:t>
            </w:r>
            <w:r w:rsidRPr="004C6C2F">
              <w:rPr>
                <w:sz w:val="23"/>
                <w:szCs w:val="23"/>
              </w:rPr>
              <w:t xml:space="preserve">, проживает: Республика Крым, Ленинский район, </w:t>
            </w:r>
            <w:r w:rsidR="005661AC">
              <w:rPr>
                <w:sz w:val="28"/>
                <w:szCs w:val="28"/>
              </w:rPr>
              <w:t>(данные изъяты)</w:t>
            </w:r>
            <w:r w:rsidRPr="004C6C2F">
              <w:rPr>
                <w:sz w:val="23"/>
                <w:szCs w:val="23"/>
              </w:rPr>
              <w:t xml:space="preserve">, ранее </w:t>
            </w:r>
            <w:r w:rsidRPr="004C6C2F">
              <w:rPr>
                <w:sz w:val="23"/>
                <w:szCs w:val="23"/>
              </w:rPr>
              <w:t>судимого</w:t>
            </w:r>
            <w:r w:rsidRPr="004C6C2F">
              <w:rPr>
                <w:sz w:val="23"/>
                <w:szCs w:val="23"/>
              </w:rPr>
              <w:t>:</w:t>
            </w:r>
          </w:p>
          <w:p w:rsidR="00510FF6" w:rsidRPr="004C6C2F" w:rsidP="00510FF6">
            <w:pPr>
              <w:ind w:left="1593"/>
              <w:jc w:val="both"/>
              <w:rPr>
                <w:sz w:val="23"/>
                <w:szCs w:val="23"/>
              </w:rPr>
            </w:pPr>
            <w:r w:rsidRPr="004C6C2F">
              <w:rPr>
                <w:sz w:val="23"/>
                <w:szCs w:val="23"/>
              </w:rPr>
              <w:t xml:space="preserve">-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приговором </w:t>
            </w:r>
            <w:r w:rsidR="003E7479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районного суда АР Крым по ст.185 ч.3, ст.15 ч.3, ст.185 ч.3 УК Украины, в соответствии со ст. 70 ч.1 УК Украины по совокупности преступлений –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>лишения свободы; срок наказания отбыт;</w:t>
            </w:r>
          </w:p>
          <w:p w:rsidR="00510FF6" w:rsidRPr="004C6C2F" w:rsidP="00510FF6">
            <w:pPr>
              <w:ind w:left="1593"/>
              <w:jc w:val="both"/>
              <w:rPr>
                <w:sz w:val="23"/>
                <w:szCs w:val="23"/>
              </w:rPr>
            </w:pPr>
            <w:r w:rsidRPr="004C6C2F">
              <w:rPr>
                <w:sz w:val="23"/>
                <w:szCs w:val="23"/>
              </w:rPr>
              <w:t xml:space="preserve">- 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приговором </w:t>
            </w:r>
            <w:r w:rsidR="003E7479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 городского суда по п.п. «а», «б» ч.2 ст. 158, п. «б» ч.2 ст. 158 УК РФ на основании ч.2 ст.69, ст. 70 УК РФ к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 годам лишения свободы с лишением права осуществлять деятельность, связанную с управлением транспортными средствами на срок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>месяцев 03 дня и со штрафом</w:t>
            </w:r>
            <w:r w:rsidRPr="004C6C2F">
              <w:rPr>
                <w:sz w:val="23"/>
                <w:szCs w:val="23"/>
              </w:rPr>
              <w:t xml:space="preserve"> </w:t>
            </w:r>
            <w:r w:rsidRPr="004C6C2F">
              <w:rPr>
                <w:sz w:val="23"/>
                <w:szCs w:val="23"/>
              </w:rPr>
              <w:t>в</w:t>
            </w:r>
            <w:r w:rsidRPr="004C6C2F">
              <w:rPr>
                <w:sz w:val="23"/>
                <w:szCs w:val="23"/>
              </w:rPr>
              <w:t xml:space="preserve"> </w:t>
            </w:r>
            <w:r w:rsidRPr="004C6C2F">
              <w:rPr>
                <w:sz w:val="23"/>
                <w:szCs w:val="23"/>
              </w:rPr>
              <w:t>размере</w:t>
            </w:r>
            <w:r w:rsidRPr="004C6C2F">
              <w:rPr>
                <w:sz w:val="23"/>
                <w:szCs w:val="23"/>
              </w:rPr>
              <w:t xml:space="preserve">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>руб</w:t>
            </w:r>
            <w:r w:rsidRPr="004C6C2F">
              <w:rPr>
                <w:sz w:val="23"/>
                <w:szCs w:val="23"/>
              </w:rPr>
              <w:t>;</w:t>
            </w:r>
          </w:p>
          <w:p w:rsidR="002F16F6" w:rsidRPr="004C6C2F" w:rsidP="00510FF6">
            <w:pPr>
              <w:ind w:left="1593"/>
              <w:contextualSpacing/>
              <w:jc w:val="both"/>
              <w:rPr>
                <w:sz w:val="23"/>
                <w:szCs w:val="23"/>
              </w:rPr>
            </w:pPr>
            <w:r w:rsidRPr="004C6C2F">
              <w:rPr>
                <w:sz w:val="23"/>
                <w:szCs w:val="23"/>
              </w:rPr>
              <w:t xml:space="preserve">-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постановлением </w:t>
            </w:r>
            <w:r w:rsidR="003E7479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 районного суда Ростовской области не отбытая часть наказания по приговору от </w:t>
            </w:r>
            <w:r w:rsidR="005661AC">
              <w:rPr>
                <w:sz w:val="28"/>
                <w:szCs w:val="28"/>
              </w:rPr>
              <w:t>(данные изъяты)</w:t>
            </w:r>
            <w:r w:rsidRPr="004C6C2F">
              <w:rPr>
                <w:sz w:val="23"/>
                <w:szCs w:val="23"/>
              </w:rPr>
              <w:t xml:space="preserve">, составляющая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 xml:space="preserve">дней лишения свободы заменена на более мягкий вид наказания в виде исправительных работ сроком </w:t>
            </w:r>
            <w:r w:rsidR="005661AC">
              <w:rPr>
                <w:sz w:val="28"/>
                <w:szCs w:val="28"/>
              </w:rPr>
              <w:t xml:space="preserve">(данные изъяты) </w:t>
            </w:r>
            <w:r w:rsidRPr="004C6C2F">
              <w:rPr>
                <w:sz w:val="23"/>
                <w:szCs w:val="23"/>
              </w:rPr>
              <w:t>дней  с удержанием 5% заработной платы в доход государства с отбыванием наказания в местах, определенных органом местного самоуправления по согласованию с уголовно-исполнительной инспекцией</w:t>
            </w:r>
            <w:r w:rsidRPr="004C6C2F">
              <w:rPr>
                <w:sz w:val="23"/>
                <w:szCs w:val="23"/>
              </w:rPr>
              <w:t xml:space="preserve"> в районе места жительства осужденного</w:t>
            </w:r>
            <w:r w:rsidRPr="004C6C2F">
              <w:rPr>
                <w:sz w:val="23"/>
                <w:szCs w:val="23"/>
              </w:rPr>
              <w:t>.</w:t>
            </w:r>
            <w:r w:rsidRPr="004C6C2F">
              <w:rPr>
                <w:sz w:val="23"/>
                <w:szCs w:val="23"/>
              </w:rPr>
              <w:t xml:space="preserve"> </w:t>
            </w:r>
            <w:r w:rsidR="005661AC">
              <w:rPr>
                <w:sz w:val="28"/>
                <w:szCs w:val="28"/>
              </w:rPr>
              <w:t>(</w:t>
            </w:r>
            <w:r w:rsidR="005661AC">
              <w:rPr>
                <w:sz w:val="28"/>
                <w:szCs w:val="28"/>
              </w:rPr>
              <w:t>д</w:t>
            </w:r>
            <w:r w:rsidR="005661AC">
              <w:rPr>
                <w:sz w:val="28"/>
                <w:szCs w:val="28"/>
              </w:rPr>
              <w:t xml:space="preserve">анные изъяты) </w:t>
            </w:r>
            <w:r w:rsidRPr="004C6C2F">
              <w:rPr>
                <w:sz w:val="23"/>
                <w:szCs w:val="23"/>
              </w:rPr>
              <w:t>освобожден из мест лишения свободы, исправительные работы не отбыты.</w:t>
            </w:r>
          </w:p>
        </w:tc>
      </w:tr>
    </w:tbl>
    <w:p w:rsidR="002F16F6" w:rsidRPr="004C6C2F" w:rsidP="002F16F6">
      <w:pPr>
        <w:jc w:val="both"/>
        <w:rPr>
          <w:sz w:val="23"/>
          <w:szCs w:val="23"/>
        </w:rPr>
      </w:pPr>
      <w:r w:rsidRPr="004C6C2F">
        <w:rPr>
          <w:sz w:val="23"/>
          <w:szCs w:val="23"/>
        </w:rPr>
        <w:t>в совершении преступлени</w:t>
      </w:r>
      <w:r w:rsidRPr="004C6C2F" w:rsidR="00C31B3A">
        <w:rPr>
          <w:sz w:val="23"/>
          <w:szCs w:val="23"/>
        </w:rPr>
        <w:t>я,</w:t>
      </w:r>
      <w:r w:rsidRPr="004C6C2F">
        <w:rPr>
          <w:sz w:val="23"/>
          <w:szCs w:val="23"/>
        </w:rPr>
        <w:t xml:space="preserve"> предусмотренн</w:t>
      </w:r>
      <w:r w:rsidRPr="004C6C2F" w:rsidR="00C31B3A">
        <w:rPr>
          <w:sz w:val="23"/>
          <w:szCs w:val="23"/>
        </w:rPr>
        <w:t>ого</w:t>
      </w:r>
      <w:r w:rsidRPr="004C6C2F">
        <w:rPr>
          <w:sz w:val="23"/>
          <w:szCs w:val="23"/>
        </w:rPr>
        <w:t xml:space="preserve"> </w:t>
      </w:r>
      <w:r w:rsidRPr="004C6C2F" w:rsidR="00510FF6">
        <w:rPr>
          <w:sz w:val="23"/>
          <w:szCs w:val="23"/>
        </w:rPr>
        <w:t xml:space="preserve">ч.1 </w:t>
      </w:r>
      <w:r w:rsidRPr="004C6C2F">
        <w:rPr>
          <w:sz w:val="23"/>
          <w:szCs w:val="23"/>
        </w:rPr>
        <w:t>ст.</w:t>
      </w:r>
      <w:r w:rsidRPr="004C6C2F" w:rsidR="0030478D">
        <w:rPr>
          <w:sz w:val="23"/>
          <w:szCs w:val="23"/>
        </w:rPr>
        <w:t>1</w:t>
      </w:r>
      <w:r w:rsidRPr="004C6C2F" w:rsidR="00510FF6">
        <w:rPr>
          <w:sz w:val="23"/>
          <w:szCs w:val="23"/>
        </w:rPr>
        <w:t>58</w:t>
      </w:r>
      <w:r w:rsidRPr="004C6C2F">
        <w:rPr>
          <w:sz w:val="23"/>
          <w:szCs w:val="23"/>
        </w:rPr>
        <w:t xml:space="preserve"> У</w:t>
      </w:r>
      <w:r w:rsidRPr="004C6C2F" w:rsidR="00510FF6">
        <w:rPr>
          <w:sz w:val="23"/>
          <w:szCs w:val="23"/>
        </w:rPr>
        <w:t>головного кодекса Российской Федерации (далее – УК РФ)</w:t>
      </w:r>
      <w:r w:rsidRPr="004C6C2F">
        <w:rPr>
          <w:sz w:val="23"/>
          <w:szCs w:val="23"/>
        </w:rPr>
        <w:t>, -</w:t>
      </w:r>
    </w:p>
    <w:p w:rsidR="002F16F6" w:rsidRPr="004C6C2F" w:rsidP="002F16F6">
      <w:pPr>
        <w:autoSpaceDE w:val="0"/>
        <w:autoSpaceDN w:val="0"/>
        <w:adjustRightInd w:val="0"/>
        <w:contextualSpacing/>
        <w:jc w:val="center"/>
        <w:rPr>
          <w:b/>
          <w:sz w:val="23"/>
          <w:szCs w:val="23"/>
          <w:lang w:eastAsia="uk-UA"/>
        </w:rPr>
      </w:pPr>
      <w:r w:rsidRPr="004C6C2F">
        <w:rPr>
          <w:b/>
          <w:sz w:val="23"/>
          <w:szCs w:val="23"/>
          <w:lang w:eastAsia="uk-UA"/>
        </w:rPr>
        <w:t>У С Т А Н О В И Л:</w:t>
      </w:r>
    </w:p>
    <w:p w:rsidR="00510FF6" w:rsidRPr="004C6C2F" w:rsidP="00510FF6">
      <w:pPr>
        <w:ind w:firstLine="567"/>
        <w:jc w:val="both"/>
        <w:rPr>
          <w:sz w:val="23"/>
          <w:szCs w:val="23"/>
        </w:rPr>
      </w:pPr>
      <w:r w:rsidRPr="004C6C2F">
        <w:rPr>
          <w:sz w:val="23"/>
          <w:szCs w:val="23"/>
        </w:rPr>
        <w:t>Дрифаненко</w:t>
      </w:r>
      <w:r w:rsidRPr="004C6C2F">
        <w:rPr>
          <w:sz w:val="23"/>
          <w:szCs w:val="23"/>
        </w:rPr>
        <w:t xml:space="preserve"> С.Д. </w:t>
      </w:r>
      <w:r w:rsidRPr="004C6C2F" w:rsidR="00132017">
        <w:rPr>
          <w:sz w:val="23"/>
          <w:szCs w:val="23"/>
        </w:rPr>
        <w:t>совершил кражу</w:t>
      </w:r>
      <w:r w:rsidRPr="004C6C2F">
        <w:rPr>
          <w:sz w:val="23"/>
          <w:szCs w:val="23"/>
        </w:rPr>
        <w:t xml:space="preserve"> – тайно</w:t>
      </w:r>
      <w:r w:rsidRPr="004C6C2F" w:rsidR="00132017">
        <w:rPr>
          <w:sz w:val="23"/>
          <w:szCs w:val="23"/>
        </w:rPr>
        <w:t>е</w:t>
      </w:r>
      <w:r w:rsidRPr="004C6C2F">
        <w:rPr>
          <w:sz w:val="23"/>
          <w:szCs w:val="23"/>
        </w:rPr>
        <w:t xml:space="preserve"> хищени</w:t>
      </w:r>
      <w:r w:rsidRPr="004C6C2F" w:rsidR="00132017">
        <w:rPr>
          <w:sz w:val="23"/>
          <w:szCs w:val="23"/>
        </w:rPr>
        <w:t>е</w:t>
      </w:r>
      <w:r w:rsidRPr="004C6C2F">
        <w:rPr>
          <w:sz w:val="23"/>
          <w:szCs w:val="23"/>
        </w:rPr>
        <w:t xml:space="preserve"> чужого имущества, при следующих обстоятельствах:</w:t>
      </w:r>
    </w:p>
    <w:p w:rsidR="00510FF6" w:rsidRPr="004C6C2F" w:rsidP="00510FF6">
      <w:pPr>
        <w:spacing w:line="244" w:lineRule="atLeast"/>
        <w:ind w:firstLine="567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(данные изъяты) 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года около </w:t>
      </w:r>
      <w:r>
        <w:rPr>
          <w:sz w:val="28"/>
          <w:szCs w:val="28"/>
        </w:rPr>
        <w:t xml:space="preserve">(данные изъяты) 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минут, </w:t>
      </w:r>
      <w:r w:rsidRPr="004C6C2F">
        <w:rPr>
          <w:color w:val="000000"/>
          <w:sz w:val="23"/>
          <w:szCs w:val="23"/>
          <w:shd w:val="clear" w:color="auto" w:fill="FFFFFF"/>
        </w:rPr>
        <w:t>Дрифаненко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С.Д., реализуя свой внезапно возникший преступный умысел, направленный на хищение чужого имущества, осознавая общественную опасность совершаемого деяния, предвидя неизбежность наступления общественно опасных последствий и желая их наступления, действуя из корыстных побуждений, убедившись в том, что за его действиями никто не наблюдает, путем свободного доступа проник на территорию домовладения, расположенного по адресу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: 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Республика Крым, Ленинский район, </w:t>
      </w:r>
      <w:r>
        <w:rPr>
          <w:sz w:val="28"/>
          <w:szCs w:val="28"/>
        </w:rPr>
        <w:t>(данные изъяты)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, где с моторного отсека автомобиля </w:t>
      </w:r>
      <w:r>
        <w:rPr>
          <w:sz w:val="28"/>
          <w:szCs w:val="28"/>
        </w:rPr>
        <w:t>(данные изъяты)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, государственный регистрационный знак </w:t>
      </w:r>
      <w:r>
        <w:rPr>
          <w:sz w:val="28"/>
          <w:szCs w:val="28"/>
        </w:rPr>
        <w:t xml:space="preserve">(данные изъяты) </w:t>
      </w:r>
      <w:r w:rsidRPr="004C6C2F">
        <w:rPr>
          <w:color w:val="000000"/>
          <w:sz w:val="23"/>
          <w:szCs w:val="23"/>
          <w:shd w:val="clear" w:color="auto" w:fill="FFFFFF"/>
        </w:rPr>
        <w:t>регион тайно похитил аккумулятор марки «</w:t>
      </w:r>
      <w:r>
        <w:rPr>
          <w:sz w:val="28"/>
          <w:szCs w:val="28"/>
        </w:rPr>
        <w:t>(данные изъяты)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» стоимостью </w:t>
      </w:r>
      <w:r>
        <w:rPr>
          <w:sz w:val="28"/>
          <w:szCs w:val="28"/>
        </w:rPr>
        <w:t xml:space="preserve">(данные изъяты) 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рублей, принадлежащий </w:t>
      </w:r>
      <w:r w:rsidRPr="004C6C2F">
        <w:rPr>
          <w:color w:val="000000"/>
          <w:sz w:val="23"/>
          <w:szCs w:val="23"/>
          <w:shd w:val="clear" w:color="auto" w:fill="FFFFFF"/>
        </w:rPr>
        <w:t>Вадиевой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после чего с места совершения преступления скрылся, получив реальную возможность 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распорядиться похищенным имуществом по своему усмотрению, чем причинил </w:t>
      </w:r>
      <w:r w:rsidRPr="004C6C2F">
        <w:rPr>
          <w:color w:val="000000"/>
          <w:sz w:val="23"/>
          <w:szCs w:val="23"/>
          <w:shd w:val="clear" w:color="auto" w:fill="FFFFFF"/>
        </w:rPr>
        <w:t>Вадиевой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А.К. материальный ущерб на указанную сумму.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В судебном заседании защитник подсудимого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– адвокат </w:t>
      </w:r>
      <w:r w:rsidRPr="004C6C2F">
        <w:rPr>
          <w:sz w:val="23"/>
          <w:szCs w:val="23"/>
          <w:shd w:val="clear" w:color="auto" w:fill="FFFFFF"/>
        </w:rPr>
        <w:t>Русанов</w:t>
      </w:r>
      <w:r w:rsidRPr="004C6C2F">
        <w:rPr>
          <w:sz w:val="23"/>
          <w:szCs w:val="23"/>
          <w:shd w:val="clear" w:color="auto" w:fill="FFFFFF"/>
        </w:rPr>
        <w:t xml:space="preserve"> С.Г. заявил ходатайство о прекращении производства по уголовному делу в связи с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истечением срока давности </w:t>
      </w:r>
      <w:r w:rsidRPr="004C6C2F">
        <w:rPr>
          <w:sz w:val="23"/>
          <w:szCs w:val="23"/>
          <w:shd w:val="clear" w:color="auto" w:fill="FFFFFF"/>
        </w:rPr>
        <w:t xml:space="preserve">уголовного преследования. </w:t>
      </w:r>
    </w:p>
    <w:p w:rsidR="00895798" w:rsidRPr="004C6C2F" w:rsidP="00895798">
      <w:pPr>
        <w:ind w:firstLine="601"/>
        <w:jc w:val="both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Подсудимый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</w:t>
      </w:r>
      <w:r w:rsidRPr="004C6C2F" w:rsidR="00132017">
        <w:rPr>
          <w:sz w:val="23"/>
          <w:szCs w:val="23"/>
          <w:shd w:val="clear" w:color="auto" w:fill="FFFFFF"/>
        </w:rPr>
        <w:t>не возражал против прекращения</w:t>
      </w:r>
      <w:r w:rsidRPr="004C6C2F">
        <w:rPr>
          <w:sz w:val="23"/>
          <w:szCs w:val="23"/>
          <w:shd w:val="clear" w:color="auto" w:fill="FFFFFF"/>
        </w:rPr>
        <w:t>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уголовного </w:t>
      </w:r>
      <w:r w:rsidRPr="004C6C2F">
        <w:rPr>
          <w:sz w:val="23"/>
          <w:szCs w:val="23"/>
          <w:shd w:val="clear" w:color="auto" w:fill="FFFFFF"/>
        </w:rPr>
        <w:t>дела в связи с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истечением срока привлечения  к  уголовной ответственности</w:t>
      </w:r>
      <w:r w:rsidRPr="004C6C2F">
        <w:rPr>
          <w:sz w:val="23"/>
          <w:szCs w:val="23"/>
          <w:shd w:val="clear" w:color="auto" w:fill="FFFFFF"/>
        </w:rPr>
        <w:t>, правовые последствия прекращения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уголовного </w:t>
      </w:r>
      <w:r w:rsidRPr="004C6C2F" w:rsidR="00132017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4C6C2F">
        <w:rPr>
          <w:sz w:val="23"/>
          <w:szCs w:val="23"/>
          <w:shd w:val="clear" w:color="auto" w:fill="FFFFFF"/>
        </w:rPr>
        <w:t>дела по данному основанию ему разъяснены, ему понятно, что данное основание не является для него реабилитирующим, но настаивает на прекращении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уголовного </w:t>
      </w:r>
      <w:r w:rsidRPr="004C6C2F">
        <w:rPr>
          <w:sz w:val="23"/>
          <w:szCs w:val="23"/>
          <w:shd w:val="clear" w:color="auto" w:fill="FFFFFF"/>
        </w:rPr>
        <w:t>дела.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Государственный обвинитель </w:t>
      </w:r>
      <w:r w:rsidRPr="004C6C2F">
        <w:rPr>
          <w:sz w:val="23"/>
          <w:szCs w:val="23"/>
          <w:shd w:val="clear" w:color="auto" w:fill="FFFFFF"/>
        </w:rPr>
        <w:t>Насурлаев</w:t>
      </w:r>
      <w:r w:rsidRPr="004C6C2F">
        <w:rPr>
          <w:sz w:val="23"/>
          <w:szCs w:val="23"/>
          <w:shd w:val="clear" w:color="auto" w:fill="FFFFFF"/>
        </w:rPr>
        <w:t xml:space="preserve"> А.А. не возражал против прекращения уголовного дела в отношении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в связи с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истечением сроков  давности </w:t>
      </w:r>
      <w:r w:rsidRPr="004C6C2F">
        <w:rPr>
          <w:sz w:val="23"/>
          <w:szCs w:val="23"/>
          <w:shd w:val="clear" w:color="auto" w:fill="FFFFFF"/>
        </w:rPr>
        <w:t>уголовного преследования.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rStyle w:val="snippetequal"/>
          <w:bCs/>
          <w:sz w:val="23"/>
          <w:szCs w:val="23"/>
          <w:bdr w:val="none" w:sz="0" w:space="0" w:color="auto" w:frame="1"/>
        </w:rPr>
      </w:pPr>
      <w:r w:rsidRPr="004C6C2F">
        <w:rPr>
          <w:sz w:val="23"/>
          <w:szCs w:val="23"/>
          <w:shd w:val="clear" w:color="auto" w:fill="FFFFFF"/>
        </w:rPr>
        <w:t xml:space="preserve">Потерпевшая </w:t>
      </w:r>
      <w:r w:rsidRPr="004C6C2F">
        <w:rPr>
          <w:sz w:val="23"/>
          <w:szCs w:val="23"/>
          <w:shd w:val="clear" w:color="auto" w:fill="FFFFFF"/>
        </w:rPr>
        <w:t>Вадиева</w:t>
      </w:r>
      <w:r w:rsidRPr="004C6C2F">
        <w:rPr>
          <w:sz w:val="23"/>
          <w:szCs w:val="23"/>
          <w:shd w:val="clear" w:color="auto" w:fill="FFFFFF"/>
        </w:rPr>
        <w:t xml:space="preserve"> А.К. возражала против прекращения 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уголовного </w:t>
      </w:r>
      <w:r w:rsidRPr="004C6C2F">
        <w:rPr>
          <w:sz w:val="23"/>
          <w:szCs w:val="23"/>
          <w:shd w:val="clear" w:color="auto" w:fill="FFFFFF"/>
        </w:rPr>
        <w:t>дела в связи с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истечением сроков </w:t>
      </w:r>
      <w:r w:rsidRPr="004C6C2F" w:rsidR="00132017">
        <w:rPr>
          <w:rStyle w:val="snippetequal"/>
          <w:bCs/>
          <w:sz w:val="23"/>
          <w:szCs w:val="23"/>
          <w:bdr w:val="none" w:sz="0" w:space="0" w:color="auto" w:frame="1"/>
        </w:rPr>
        <w:t>давности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 xml:space="preserve"> привлечения  к </w:t>
      </w:r>
      <w:r w:rsidRPr="004C6C2F" w:rsidR="00132017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 xml:space="preserve">уголовной ответственности.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Мировой судья, изучив материалы уголовного дела, выслушав участников процесса, приходит к следующему. 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>В соответствии с п. 3 ч. 1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24 УПК РФ</w:t>
        </w:r>
      </w:hyperlink>
      <w:r w:rsidRPr="004C6C2F">
        <w:rPr>
          <w:sz w:val="23"/>
          <w:szCs w:val="23"/>
          <w:shd w:val="clear" w:color="auto" w:fill="FFFFFF"/>
        </w:rPr>
        <w:t xml:space="preserve"> основанием для отказа в возбуждении уголовного дела или прекращения уголовного дела является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 сроков давности </w:t>
      </w:r>
      <w:r w:rsidRPr="004C6C2F">
        <w:rPr>
          <w:sz w:val="23"/>
          <w:szCs w:val="23"/>
          <w:shd w:val="clear" w:color="auto" w:fill="FFFFFF"/>
        </w:rPr>
        <w:t xml:space="preserve">уголовного преследования.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>Согласно п. «а» ч. 1 ст.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8. Освобождение от уголовной ответственности в связи с &lt;span class=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78 УК РФ</w:t>
        </w:r>
      </w:hyperlink>
      <w:r w:rsidRPr="004C6C2F">
        <w:rPr>
          <w:sz w:val="23"/>
          <w:szCs w:val="23"/>
          <w:shd w:val="clear" w:color="auto" w:fill="FFFFFF"/>
        </w:rPr>
        <w:t> лицо освобождается от уголовной ответственности, если со дня совершения преступления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 xml:space="preserve">истек срок </w:t>
      </w:r>
      <w:r w:rsidRPr="004C6C2F">
        <w:rPr>
          <w:sz w:val="23"/>
          <w:szCs w:val="23"/>
          <w:shd w:val="clear" w:color="auto" w:fill="FFFFFF"/>
        </w:rPr>
        <w:t>два года после совершения преступления небольшой тяжести.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>В силу ч. 1 ст. </w:t>
      </w:r>
      <w:hyperlink r:id="rId6" w:tgtFrame="_blank" w:tooltip="УПК РФ &gt;  Часть 3. Судебное производство &gt; Раздел IX. Производство в суде первой инстанции &gt; Глава 34. Предварительное слушание &gt; Статья 239. Прекращение уголовного дела или уголовного преследования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239 УПК РФ</w:t>
        </w:r>
      </w:hyperlink>
      <w:r w:rsidRPr="004C6C2F">
        <w:rPr>
          <w:sz w:val="23"/>
          <w:szCs w:val="23"/>
          <w:shd w:val="clear" w:color="auto" w:fill="FFFFFF"/>
        </w:rPr>
        <w:t xml:space="preserve"> в случаях, предусмотренных пунктами 3 - 6 части первой, частью второй статьи 24 и пунктами 3 - 6 части первой статьи 27 настоящего Кодекса, а также в случае отказа прокурора от обвинения в порядке, установленном частью седьмой статьи 246 настоящего Кодекса, судья выносит постановление о прекращении уголовного дела.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В соответствии с пунктом 21 Постановления Пленума Верховного Суда РФ №19 от </w:t>
      </w:r>
      <w:r w:rsidR="003E7479">
        <w:rPr>
          <w:sz w:val="28"/>
          <w:szCs w:val="28"/>
        </w:rPr>
        <w:t xml:space="preserve">(данные изъяты) </w:t>
      </w:r>
      <w:r w:rsidRPr="004C6C2F">
        <w:rPr>
          <w:sz w:val="23"/>
          <w:szCs w:val="23"/>
          <w:shd w:val="clear" w:color="auto" w:fill="FFFFFF"/>
        </w:rPr>
        <w:t>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в связи с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истечением сроков давности </w:t>
      </w:r>
      <w:r w:rsidRPr="004C6C2F">
        <w:rPr>
          <w:sz w:val="23"/>
          <w:szCs w:val="23"/>
          <w:shd w:val="clear" w:color="auto" w:fill="FFFFFF"/>
        </w:rPr>
        <w:t>уголовного преследования осуществляется в форме прекращения уголовного дела и (или) уголовного преследования на основании пункта 3 части 1 статьи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24 УПК РФ</w:t>
        </w:r>
      </w:hyperlink>
      <w:r w:rsidRPr="004C6C2F">
        <w:rPr>
          <w:sz w:val="23"/>
          <w:szCs w:val="23"/>
          <w:shd w:val="clear" w:color="auto" w:fill="FFFFFF"/>
        </w:rPr>
        <w:t>. В соответствии</w:t>
      </w:r>
      <w:r w:rsidRPr="004C6C2F">
        <w:rPr>
          <w:sz w:val="23"/>
          <w:szCs w:val="23"/>
          <w:shd w:val="clear" w:color="auto" w:fill="FFFFFF"/>
        </w:rPr>
        <w:t xml:space="preserve"> </w:t>
      </w:r>
      <w:r w:rsidRPr="004C6C2F">
        <w:rPr>
          <w:sz w:val="23"/>
          <w:szCs w:val="23"/>
          <w:shd w:val="clear" w:color="auto" w:fill="FFFFFF"/>
        </w:rPr>
        <w:t>с</w:t>
      </w:r>
      <w:r w:rsidRPr="004C6C2F">
        <w:rPr>
          <w:sz w:val="23"/>
          <w:szCs w:val="23"/>
          <w:shd w:val="clear" w:color="auto" w:fill="FFFFFF"/>
        </w:rPr>
        <w:t xml:space="preserve"> частью 2 статьи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27 УПК РФ</w:t>
        </w:r>
      </w:hyperlink>
      <w:r w:rsidRPr="004C6C2F">
        <w:rPr>
          <w:sz w:val="23"/>
          <w:szCs w:val="23"/>
          <w:shd w:val="clear" w:color="auto" w:fill="FFFFFF"/>
        </w:rPr>
        <w:t xml:space="preserve"> 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>Согласно пункту 25 вышеуказанного Постановления, в случае, если во время судебного разбирательства будет установлено обстоятельство, указанное в пункте 3 части 1 статьи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24 УПК РФ</w:t>
        </w:r>
      </w:hyperlink>
      <w:r w:rsidRPr="004C6C2F">
        <w:rPr>
          <w:sz w:val="23"/>
          <w:szCs w:val="23"/>
          <w:shd w:val="clear" w:color="auto" w:fill="FFFFFF"/>
        </w:rPr>
        <w:t>, суд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истекли сроки давности привлечения </w:t>
      </w:r>
      <w:r w:rsidRPr="004C6C2F">
        <w:rPr>
          <w:sz w:val="23"/>
          <w:szCs w:val="23"/>
          <w:shd w:val="clear" w:color="auto" w:fill="FFFFFF"/>
        </w:rPr>
        <w:t xml:space="preserve">лица к уголовной </w:t>
      </w:r>
      <w:r w:rsidRPr="004C6C2F">
        <w:rPr>
          <w:sz w:val="23"/>
          <w:szCs w:val="23"/>
          <w:shd w:val="clear" w:color="auto" w:fill="FFFFFF"/>
        </w:rPr>
        <w:t>ответствен-ности</w:t>
      </w:r>
      <w:r w:rsidRPr="004C6C2F">
        <w:rPr>
          <w:sz w:val="23"/>
          <w:szCs w:val="23"/>
          <w:shd w:val="clear" w:color="auto" w:fill="FFFFFF"/>
        </w:rPr>
        <w:t xml:space="preserve">.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Судом установлено, что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обвиняется в совершении преступления, предусмотренного ч.1 ст. </w:t>
      </w:r>
      <w:hyperlink r:id="rId8" w:tgtFrame="_blank" w:tooltip="УК РФ &gt;  Особенная часть &gt; Раздел VII. Преступления против личности &gt; Глава 16. Преступления против жизни и здоровья &gt; Статья 116. Побои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158</w:t>
        </w:r>
      </w:hyperlink>
      <w:r w:rsidRPr="004C6C2F">
        <w:rPr>
          <w:sz w:val="23"/>
          <w:szCs w:val="23"/>
        </w:rPr>
        <w:t xml:space="preserve"> УК РФ, </w:t>
      </w:r>
      <w:r w:rsidRPr="004C6C2F">
        <w:rPr>
          <w:sz w:val="23"/>
          <w:szCs w:val="23"/>
          <w:shd w:val="clear" w:color="auto" w:fill="FFFFFF"/>
        </w:rPr>
        <w:t>которое согласно ч. 2 ст. </w:t>
      </w:r>
      <w:hyperlink r:id="rId9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15 УК РФ</w:t>
        </w:r>
      </w:hyperlink>
      <w:r w:rsidRPr="004C6C2F">
        <w:rPr>
          <w:sz w:val="23"/>
          <w:szCs w:val="23"/>
          <w:shd w:val="clear" w:color="auto" w:fill="FFFFFF"/>
        </w:rPr>
        <w:t> относится к преступлениям небольшой тяжести. С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рок давности привлечения 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к уголовной ответственности 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истек </w:t>
      </w:r>
      <w:r w:rsidR="003E7479">
        <w:rPr>
          <w:sz w:val="28"/>
          <w:szCs w:val="28"/>
        </w:rPr>
        <w:t>(данные изъяты)</w:t>
      </w:r>
      <w:r w:rsidRPr="004C6C2F">
        <w:rPr>
          <w:sz w:val="23"/>
          <w:szCs w:val="23"/>
          <w:shd w:val="clear" w:color="auto" w:fill="FFFFFF"/>
        </w:rPr>
        <w:t xml:space="preserve">, сам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не возражает против прекращения уголовного дела по указанному основанию и заявил согласие о прекращении уголовного дела в связи с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 xml:space="preserve">истечением сроков  давности  </w:t>
      </w:r>
      <w:r w:rsidRPr="004C6C2F">
        <w:rPr>
          <w:sz w:val="23"/>
          <w:szCs w:val="23"/>
          <w:shd w:val="clear" w:color="auto" w:fill="FFFFFF"/>
        </w:rPr>
        <w:t xml:space="preserve">уголовного преследования. 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>При таких обстоятельствах, поскольку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 xml:space="preserve">срок  давности привлечения 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С.Д. к уголовной ответственности по данному делу  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 xml:space="preserve">истек  </w:t>
      </w:r>
      <w:r w:rsidR="003E7479">
        <w:rPr>
          <w:sz w:val="28"/>
          <w:szCs w:val="28"/>
        </w:rPr>
        <w:t>(данные изъяты)</w:t>
      </w:r>
      <w:r w:rsidRPr="004C6C2F">
        <w:rPr>
          <w:sz w:val="23"/>
          <w:szCs w:val="23"/>
          <w:shd w:val="clear" w:color="auto" w:fill="FFFFFF"/>
        </w:rPr>
        <w:t>, уголовное дело подлежит прекращению на основании п. 3 ч. 1 ст. 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24 УПК РФ</w:t>
        </w:r>
      </w:hyperlink>
      <w:r w:rsidRPr="004C6C2F">
        <w:rPr>
          <w:sz w:val="23"/>
          <w:szCs w:val="23"/>
          <w:shd w:val="clear" w:color="auto" w:fill="FFFFFF"/>
        </w:rPr>
        <w:t>.</w:t>
      </w:r>
    </w:p>
    <w:p w:rsidR="00895798" w:rsidRPr="004C6C2F" w:rsidP="00895798">
      <w:pPr>
        <w:pStyle w:val="21"/>
        <w:shd w:val="clear" w:color="auto" w:fill="auto"/>
        <w:spacing w:before="0" w:after="0" w:line="240" w:lineRule="auto"/>
        <w:ind w:firstLine="601"/>
        <w:rPr>
          <w:sz w:val="23"/>
          <w:szCs w:val="23"/>
        </w:rPr>
      </w:pPr>
      <w:r w:rsidRPr="004C6C2F">
        <w:rPr>
          <w:sz w:val="23"/>
          <w:szCs w:val="23"/>
          <w:shd w:val="clear" w:color="auto" w:fill="FFFFFF"/>
        </w:rPr>
        <w:t>Руководствуясь ст.78 УК РФ, п. 3 ч. 1 ст.24, ч.1 ст.254 УПК РФ, мировой судья </w:t>
      </w:r>
    </w:p>
    <w:p w:rsidR="00EA50A7" w:rsidRPr="004C6C2F" w:rsidP="00EA50A7">
      <w:pPr>
        <w:jc w:val="center"/>
        <w:rPr>
          <w:b/>
          <w:sz w:val="23"/>
          <w:szCs w:val="23"/>
        </w:rPr>
      </w:pPr>
      <w:r w:rsidRPr="004C6C2F">
        <w:rPr>
          <w:b/>
          <w:sz w:val="23"/>
          <w:szCs w:val="23"/>
        </w:rPr>
        <w:t>П</w:t>
      </w:r>
      <w:r w:rsidRPr="004C6C2F">
        <w:rPr>
          <w:b/>
          <w:sz w:val="23"/>
          <w:szCs w:val="23"/>
        </w:rPr>
        <w:t xml:space="preserve"> О С Т А Н О В И Л:</w:t>
      </w:r>
    </w:p>
    <w:p w:rsidR="00895798" w:rsidRPr="004C6C2F" w:rsidP="00EE3F7E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Уголовное дело в отношении </w:t>
      </w:r>
      <w:r w:rsidRPr="004C6C2F">
        <w:rPr>
          <w:sz w:val="23"/>
          <w:szCs w:val="23"/>
          <w:shd w:val="clear" w:color="auto" w:fill="FFFFFF"/>
        </w:rPr>
        <w:t>Дрифаненко</w:t>
      </w:r>
      <w:r w:rsidRPr="004C6C2F">
        <w:rPr>
          <w:sz w:val="23"/>
          <w:szCs w:val="23"/>
          <w:shd w:val="clear" w:color="auto" w:fill="FFFFFF"/>
        </w:rPr>
        <w:t xml:space="preserve"> </w:t>
      </w:r>
      <w:r w:rsidR="003E7479">
        <w:rPr>
          <w:sz w:val="28"/>
          <w:szCs w:val="28"/>
        </w:rPr>
        <w:t>(данные изъяты)</w:t>
      </w:r>
      <w:r w:rsidRPr="004C6C2F">
        <w:rPr>
          <w:sz w:val="23"/>
          <w:szCs w:val="23"/>
          <w:shd w:val="clear" w:color="auto" w:fill="FFFFFF"/>
        </w:rPr>
        <w:t xml:space="preserve">, обвиняемого в совершении преступления, предусмотренного </w:t>
      </w:r>
      <w:r w:rsidRPr="004C6C2F">
        <w:rPr>
          <w:sz w:val="23"/>
          <w:szCs w:val="23"/>
          <w:shd w:val="clear" w:color="auto" w:fill="FFFFFF"/>
        </w:rPr>
        <w:t>ч</w:t>
      </w:r>
      <w:r w:rsidRPr="004C6C2F">
        <w:rPr>
          <w:sz w:val="23"/>
          <w:szCs w:val="23"/>
          <w:shd w:val="clear" w:color="auto" w:fill="FFFFFF"/>
        </w:rPr>
        <w:t>.1 ст.</w:t>
      </w:r>
      <w:r w:rsidRPr="004C6C2F">
        <w:rPr>
          <w:sz w:val="23"/>
          <w:szCs w:val="23"/>
        </w:rPr>
        <w:t>158</w:t>
      </w:r>
      <w:r w:rsidRPr="004C6C2F">
        <w:rPr>
          <w:sz w:val="23"/>
          <w:szCs w:val="23"/>
          <w:shd w:val="clear" w:color="auto" w:fill="FFFFFF"/>
        </w:rPr>
        <w:t xml:space="preserve"> УК РФ, на основании п.3 ч.1 ст. 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7. Основания прекращения уголовного преследования" w:history="1">
        <w:r w:rsidRPr="004C6C2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24 УПК РФ</w:t>
        </w:r>
      </w:hyperlink>
      <w:r w:rsidRPr="004C6C2F">
        <w:rPr>
          <w:sz w:val="23"/>
          <w:szCs w:val="23"/>
        </w:rPr>
        <w:t xml:space="preserve"> и ст.78 УК РФ</w:t>
      </w:r>
      <w:r w:rsidRPr="004C6C2F">
        <w:rPr>
          <w:sz w:val="23"/>
          <w:szCs w:val="23"/>
          <w:shd w:val="clear" w:color="auto" w:fill="FFFFFF"/>
        </w:rPr>
        <w:t> прекратить в связи с </w:t>
      </w:r>
      <w:r w:rsidRPr="004C6C2F">
        <w:rPr>
          <w:rStyle w:val="snippetequal"/>
          <w:bCs/>
          <w:sz w:val="23"/>
          <w:szCs w:val="23"/>
          <w:bdr w:val="none" w:sz="0" w:space="0" w:color="auto" w:frame="1"/>
        </w:rPr>
        <w:t>истечением сроков давности </w:t>
      </w:r>
      <w:r w:rsidRPr="004C6C2F">
        <w:rPr>
          <w:sz w:val="23"/>
          <w:szCs w:val="23"/>
          <w:shd w:val="clear" w:color="auto" w:fill="FFFFFF"/>
        </w:rPr>
        <w:t xml:space="preserve">уголовного преследования. </w:t>
      </w:r>
    </w:p>
    <w:p w:rsidR="00EE3F7E" w:rsidRPr="004C6C2F" w:rsidP="00EE3F7E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4C6C2F">
        <w:rPr>
          <w:sz w:val="23"/>
          <w:szCs w:val="23"/>
          <w:shd w:val="clear" w:color="auto" w:fill="FFFFFF"/>
        </w:rPr>
        <w:t xml:space="preserve">Меру </w:t>
      </w:r>
      <w:r w:rsidRPr="004C6C2F" w:rsidR="007829BC">
        <w:rPr>
          <w:sz w:val="23"/>
          <w:szCs w:val="23"/>
          <w:shd w:val="clear" w:color="auto" w:fill="FFFFFF"/>
        </w:rPr>
        <w:t>пресечения</w:t>
      </w:r>
      <w:r w:rsidRPr="004C6C2F">
        <w:rPr>
          <w:sz w:val="23"/>
          <w:szCs w:val="23"/>
          <w:shd w:val="clear" w:color="auto" w:fill="FFFFFF"/>
        </w:rPr>
        <w:t xml:space="preserve"> в отношении </w:t>
      </w:r>
      <w:r w:rsidRPr="004C6C2F" w:rsidR="007829BC">
        <w:rPr>
          <w:sz w:val="23"/>
          <w:szCs w:val="23"/>
          <w:shd w:val="clear" w:color="auto" w:fill="FFFFFF"/>
        </w:rPr>
        <w:t>Дрифаненко</w:t>
      </w:r>
      <w:r w:rsidRPr="004C6C2F" w:rsidR="007829BC">
        <w:rPr>
          <w:sz w:val="23"/>
          <w:szCs w:val="23"/>
          <w:shd w:val="clear" w:color="auto" w:fill="FFFFFF"/>
        </w:rPr>
        <w:t xml:space="preserve"> </w:t>
      </w:r>
      <w:r w:rsidR="003E7479">
        <w:rPr>
          <w:sz w:val="28"/>
          <w:szCs w:val="28"/>
        </w:rPr>
        <w:t xml:space="preserve">(данные изъяты) </w:t>
      </w:r>
      <w:r w:rsidRPr="004C6C2F">
        <w:rPr>
          <w:sz w:val="23"/>
          <w:szCs w:val="23"/>
          <w:shd w:val="clear" w:color="auto" w:fill="FFFFFF"/>
        </w:rPr>
        <w:t xml:space="preserve">– </w:t>
      </w:r>
      <w:r w:rsidRPr="004C6C2F" w:rsidR="007829BC">
        <w:rPr>
          <w:sz w:val="23"/>
          <w:szCs w:val="23"/>
          <w:shd w:val="clear" w:color="auto" w:fill="FFFFFF"/>
        </w:rPr>
        <w:t>подписка о невыезде</w:t>
      </w:r>
      <w:r w:rsidRPr="004C6C2F" w:rsidR="00895798">
        <w:rPr>
          <w:sz w:val="23"/>
          <w:szCs w:val="23"/>
          <w:shd w:val="clear" w:color="auto" w:fill="FFFFFF"/>
        </w:rPr>
        <w:t xml:space="preserve"> и надлежащем поведении</w:t>
      </w:r>
      <w:r w:rsidRPr="004C6C2F">
        <w:rPr>
          <w:sz w:val="23"/>
          <w:szCs w:val="23"/>
          <w:shd w:val="clear" w:color="auto" w:fill="FFFFFF"/>
        </w:rPr>
        <w:t>, по вступлению постановления в законную силу, отменить.</w:t>
      </w:r>
    </w:p>
    <w:p w:rsidR="009B1135" w:rsidRPr="004C6C2F" w:rsidP="002F16F6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3"/>
          <w:szCs w:val="23"/>
          <w:shd w:val="clear" w:color="auto" w:fill="FFFFFF"/>
        </w:rPr>
      </w:pPr>
      <w:r w:rsidRPr="004C6C2F">
        <w:rPr>
          <w:color w:val="000000"/>
          <w:sz w:val="23"/>
          <w:szCs w:val="23"/>
          <w:shd w:val="clear" w:color="auto" w:fill="FFFFFF"/>
        </w:rPr>
        <w:t>Вещественн</w:t>
      </w:r>
      <w:r w:rsidRPr="004C6C2F" w:rsidR="00615855">
        <w:rPr>
          <w:color w:val="000000"/>
          <w:sz w:val="23"/>
          <w:szCs w:val="23"/>
          <w:shd w:val="clear" w:color="auto" w:fill="FFFFFF"/>
        </w:rPr>
        <w:t>ое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доказательств</w:t>
      </w:r>
      <w:r w:rsidRPr="004C6C2F" w:rsidR="00615855">
        <w:rPr>
          <w:color w:val="000000"/>
          <w:sz w:val="23"/>
          <w:szCs w:val="23"/>
          <w:shd w:val="clear" w:color="auto" w:fill="FFFFFF"/>
        </w:rPr>
        <w:t>о</w:t>
      </w:r>
      <w:r w:rsidRPr="004C6C2F">
        <w:rPr>
          <w:color w:val="000000"/>
          <w:sz w:val="23"/>
          <w:szCs w:val="23"/>
          <w:shd w:val="clear" w:color="auto" w:fill="FFFFFF"/>
        </w:rPr>
        <w:t xml:space="preserve"> по уголовному делу </w:t>
      </w:r>
      <w:r w:rsidRPr="004C6C2F" w:rsidR="007829BC">
        <w:rPr>
          <w:color w:val="000000"/>
          <w:sz w:val="23"/>
          <w:szCs w:val="23"/>
          <w:shd w:val="clear" w:color="auto" w:fill="FFFFFF"/>
        </w:rPr>
        <w:t>–</w:t>
      </w:r>
      <w:r w:rsidRPr="004C6C2F" w:rsidR="00615855">
        <w:rPr>
          <w:color w:val="000000"/>
          <w:sz w:val="23"/>
          <w:szCs w:val="23"/>
          <w:shd w:val="clear" w:color="auto" w:fill="FFFFFF"/>
        </w:rPr>
        <w:t xml:space="preserve"> </w:t>
      </w:r>
      <w:r w:rsidRPr="004C6C2F" w:rsidR="007829BC">
        <w:rPr>
          <w:color w:val="000000"/>
          <w:sz w:val="23"/>
          <w:szCs w:val="23"/>
          <w:shd w:val="clear" w:color="auto" w:fill="FFFFFF"/>
        </w:rPr>
        <w:t>аккумулятор марки «</w:t>
      </w:r>
      <w:r w:rsidR="003E7479">
        <w:rPr>
          <w:sz w:val="28"/>
          <w:szCs w:val="28"/>
        </w:rPr>
        <w:t>(данные изъяты)</w:t>
      </w:r>
      <w:r w:rsidRPr="004C6C2F" w:rsidR="007829BC">
        <w:rPr>
          <w:color w:val="000000"/>
          <w:sz w:val="23"/>
          <w:szCs w:val="23"/>
          <w:shd w:val="clear" w:color="auto" w:fill="FFFFFF"/>
        </w:rPr>
        <w:t xml:space="preserve">», находящийся на ответственном хранении у потерпевшей </w:t>
      </w:r>
      <w:r w:rsidRPr="004C6C2F" w:rsidR="007829BC">
        <w:rPr>
          <w:color w:val="000000"/>
          <w:sz w:val="23"/>
          <w:szCs w:val="23"/>
          <w:shd w:val="clear" w:color="auto" w:fill="FFFFFF"/>
        </w:rPr>
        <w:t>Вадиевой</w:t>
      </w:r>
      <w:r w:rsidRPr="004C6C2F" w:rsidR="007829BC">
        <w:rPr>
          <w:color w:val="000000"/>
          <w:sz w:val="23"/>
          <w:szCs w:val="23"/>
          <w:shd w:val="clear" w:color="auto" w:fill="FFFFFF"/>
        </w:rPr>
        <w:t xml:space="preserve"> А.К. оставить </w:t>
      </w:r>
      <w:r w:rsidRPr="004C6C2F" w:rsidR="007829BC">
        <w:rPr>
          <w:color w:val="000000"/>
          <w:sz w:val="23"/>
          <w:szCs w:val="23"/>
          <w:shd w:val="clear" w:color="auto" w:fill="FFFFFF"/>
        </w:rPr>
        <w:t>Вадиевой</w:t>
      </w:r>
      <w:r w:rsidRPr="004C6C2F" w:rsidR="007829BC">
        <w:rPr>
          <w:color w:val="000000"/>
          <w:sz w:val="23"/>
          <w:szCs w:val="23"/>
          <w:shd w:val="clear" w:color="auto" w:fill="FFFFFF"/>
        </w:rPr>
        <w:t xml:space="preserve"> А.К. по принадлежности.</w:t>
      </w:r>
    </w:p>
    <w:p w:rsidR="00EA50A7" w:rsidRPr="004C6C2F" w:rsidP="002F16F6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lang w:eastAsia="uk-UA"/>
        </w:rPr>
      </w:pPr>
      <w:r w:rsidRPr="004C6C2F">
        <w:rPr>
          <w:sz w:val="23"/>
          <w:szCs w:val="23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десяти </w:t>
      </w:r>
      <w:r w:rsidRPr="004C6C2F" w:rsidR="00B27461">
        <w:rPr>
          <w:sz w:val="23"/>
          <w:szCs w:val="23"/>
          <w:lang w:eastAsia="uk-UA"/>
        </w:rPr>
        <w:t>суток</w:t>
      </w:r>
      <w:r w:rsidRPr="004C6C2F">
        <w:rPr>
          <w:sz w:val="23"/>
          <w:szCs w:val="23"/>
          <w:lang w:eastAsia="uk-UA"/>
        </w:rPr>
        <w:t xml:space="preserve"> со дня его </w:t>
      </w:r>
      <w:r w:rsidRPr="004C6C2F" w:rsidR="00B27461">
        <w:rPr>
          <w:sz w:val="23"/>
          <w:szCs w:val="23"/>
          <w:lang w:eastAsia="uk-UA"/>
        </w:rPr>
        <w:t>вынесения</w:t>
      </w:r>
      <w:r w:rsidRPr="004C6C2F">
        <w:rPr>
          <w:sz w:val="23"/>
          <w:szCs w:val="23"/>
          <w:lang w:eastAsia="uk-UA"/>
        </w:rPr>
        <w:t>.</w:t>
      </w:r>
    </w:p>
    <w:p w:rsidR="00EA50A7" w:rsidRPr="004C6C2F" w:rsidP="00EA50A7">
      <w:pPr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  <w:lang w:eastAsia="uk-UA"/>
        </w:rPr>
      </w:pPr>
    </w:p>
    <w:p w:rsidR="000E1645" w:rsidRPr="004C6C2F" w:rsidP="00EA50A7">
      <w:pPr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  <w:lang w:eastAsia="uk-UA"/>
        </w:rPr>
      </w:pPr>
    </w:p>
    <w:p w:rsidR="00EA50A7" w:rsidRPr="004C6C2F" w:rsidP="002F16F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  <w:rPr>
          <w:sz w:val="23"/>
          <w:szCs w:val="23"/>
        </w:rPr>
      </w:pPr>
      <w:r w:rsidRPr="004C6C2F">
        <w:rPr>
          <w:sz w:val="23"/>
          <w:szCs w:val="23"/>
        </w:rPr>
        <w:t xml:space="preserve">Мировой судья  </w:t>
      </w:r>
      <w:r w:rsidRPr="004C6C2F" w:rsidR="002F16F6">
        <w:rPr>
          <w:sz w:val="23"/>
          <w:szCs w:val="23"/>
        </w:rPr>
        <w:t xml:space="preserve">         </w:t>
      </w:r>
      <w:r w:rsidRPr="004C6C2F" w:rsidR="00061650">
        <w:rPr>
          <w:sz w:val="23"/>
          <w:szCs w:val="23"/>
        </w:rPr>
        <w:t xml:space="preserve">      </w:t>
      </w:r>
      <w:r w:rsidR="004C6C2F">
        <w:rPr>
          <w:sz w:val="23"/>
          <w:szCs w:val="23"/>
        </w:rPr>
        <w:t xml:space="preserve">            </w:t>
      </w:r>
      <w:r w:rsidRPr="004C6C2F" w:rsidR="00061650">
        <w:rPr>
          <w:sz w:val="23"/>
          <w:szCs w:val="23"/>
        </w:rPr>
        <w:t xml:space="preserve">  </w:t>
      </w:r>
      <w:r w:rsidRPr="004C6C2F" w:rsidR="00132017">
        <w:rPr>
          <w:sz w:val="23"/>
          <w:szCs w:val="23"/>
        </w:rPr>
        <w:t xml:space="preserve">   </w:t>
      </w:r>
      <w:r w:rsidR="004C6C2F">
        <w:rPr>
          <w:sz w:val="23"/>
          <w:szCs w:val="23"/>
        </w:rPr>
        <w:t>/подпись/</w:t>
      </w:r>
      <w:r w:rsidRPr="004C6C2F" w:rsidR="00132017">
        <w:rPr>
          <w:sz w:val="23"/>
          <w:szCs w:val="23"/>
        </w:rPr>
        <w:t xml:space="preserve">          </w:t>
      </w:r>
      <w:r w:rsidR="004C6C2F">
        <w:rPr>
          <w:sz w:val="23"/>
          <w:szCs w:val="23"/>
        </w:rPr>
        <w:t xml:space="preserve">  </w:t>
      </w:r>
      <w:r w:rsidR="004C6C2F">
        <w:rPr>
          <w:sz w:val="23"/>
          <w:szCs w:val="23"/>
        </w:rPr>
        <w:t xml:space="preserve">        </w:t>
      </w:r>
      <w:r w:rsidRPr="004C6C2F" w:rsidR="00132017">
        <w:rPr>
          <w:sz w:val="23"/>
          <w:szCs w:val="23"/>
        </w:rPr>
        <w:t xml:space="preserve"> </w:t>
      </w:r>
      <w:r w:rsidRPr="004C6C2F" w:rsidR="00D73342">
        <w:rPr>
          <w:sz w:val="23"/>
          <w:szCs w:val="23"/>
        </w:rPr>
        <w:t xml:space="preserve">      </w:t>
      </w:r>
      <w:r w:rsidRPr="004C6C2F" w:rsidR="008622C2">
        <w:rPr>
          <w:sz w:val="23"/>
          <w:szCs w:val="23"/>
        </w:rPr>
        <w:t xml:space="preserve">  </w:t>
      </w:r>
      <w:r w:rsidRPr="004C6C2F" w:rsidR="00EE3F7E">
        <w:rPr>
          <w:sz w:val="23"/>
          <w:szCs w:val="23"/>
        </w:rPr>
        <w:t xml:space="preserve">  </w:t>
      </w:r>
      <w:r w:rsidRPr="004C6C2F" w:rsidR="008622C2">
        <w:rPr>
          <w:sz w:val="23"/>
          <w:szCs w:val="23"/>
        </w:rPr>
        <w:t xml:space="preserve"> </w:t>
      </w:r>
      <w:r w:rsidRPr="004C6C2F" w:rsidR="002E30FD">
        <w:rPr>
          <w:sz w:val="23"/>
          <w:szCs w:val="23"/>
        </w:rPr>
        <w:t xml:space="preserve"> </w:t>
      </w:r>
      <w:r w:rsidRPr="004C6C2F" w:rsidR="007807AC">
        <w:rPr>
          <w:sz w:val="23"/>
          <w:szCs w:val="23"/>
        </w:rPr>
        <w:t xml:space="preserve">  </w:t>
      </w:r>
      <w:r w:rsidRPr="004C6C2F" w:rsidR="00E320EF">
        <w:rPr>
          <w:sz w:val="23"/>
          <w:szCs w:val="23"/>
        </w:rPr>
        <w:t xml:space="preserve">    </w:t>
      </w:r>
      <w:r w:rsidRPr="004C6C2F" w:rsidR="002F16F6">
        <w:rPr>
          <w:sz w:val="23"/>
          <w:szCs w:val="23"/>
        </w:rPr>
        <w:t xml:space="preserve">    А.А. </w:t>
      </w:r>
      <w:r w:rsidRPr="004C6C2F" w:rsidR="002F16F6">
        <w:rPr>
          <w:sz w:val="23"/>
          <w:szCs w:val="23"/>
        </w:rPr>
        <w:t>Кулунчаков</w:t>
      </w:r>
    </w:p>
    <w:p w:rsidR="00121825"/>
    <w:sectPr w:rsidSect="004C6C2F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A50A7"/>
    <w:rsid w:val="00061650"/>
    <w:rsid w:val="000802F9"/>
    <w:rsid w:val="000E1645"/>
    <w:rsid w:val="00121825"/>
    <w:rsid w:val="00132017"/>
    <w:rsid w:val="001517A9"/>
    <w:rsid w:val="001861DB"/>
    <w:rsid w:val="001A053C"/>
    <w:rsid w:val="001C1209"/>
    <w:rsid w:val="00200D4A"/>
    <w:rsid w:val="00276734"/>
    <w:rsid w:val="002E30FD"/>
    <w:rsid w:val="002F16F6"/>
    <w:rsid w:val="0030478D"/>
    <w:rsid w:val="00312EB3"/>
    <w:rsid w:val="0038060D"/>
    <w:rsid w:val="00391726"/>
    <w:rsid w:val="003E117D"/>
    <w:rsid w:val="003E7479"/>
    <w:rsid w:val="00443F05"/>
    <w:rsid w:val="00463401"/>
    <w:rsid w:val="004862CB"/>
    <w:rsid w:val="0048778A"/>
    <w:rsid w:val="00496BD9"/>
    <w:rsid w:val="004C6C2F"/>
    <w:rsid w:val="00510FF6"/>
    <w:rsid w:val="00554724"/>
    <w:rsid w:val="0056062C"/>
    <w:rsid w:val="005661AC"/>
    <w:rsid w:val="005B1D82"/>
    <w:rsid w:val="005B2E89"/>
    <w:rsid w:val="005F6F7C"/>
    <w:rsid w:val="00615855"/>
    <w:rsid w:val="00627D2C"/>
    <w:rsid w:val="00632592"/>
    <w:rsid w:val="006961D2"/>
    <w:rsid w:val="00696AAC"/>
    <w:rsid w:val="006A705E"/>
    <w:rsid w:val="00750EFF"/>
    <w:rsid w:val="007558CB"/>
    <w:rsid w:val="007807AC"/>
    <w:rsid w:val="007829BC"/>
    <w:rsid w:val="007A71D6"/>
    <w:rsid w:val="008342BA"/>
    <w:rsid w:val="008622C2"/>
    <w:rsid w:val="00895798"/>
    <w:rsid w:val="008B400F"/>
    <w:rsid w:val="008C6DCB"/>
    <w:rsid w:val="008D3E82"/>
    <w:rsid w:val="009B1135"/>
    <w:rsid w:val="009E2E3A"/>
    <w:rsid w:val="00B007DD"/>
    <w:rsid w:val="00B27461"/>
    <w:rsid w:val="00B55F43"/>
    <w:rsid w:val="00BA0393"/>
    <w:rsid w:val="00BC6FE2"/>
    <w:rsid w:val="00BE331D"/>
    <w:rsid w:val="00C31B3A"/>
    <w:rsid w:val="00C60984"/>
    <w:rsid w:val="00D303DC"/>
    <w:rsid w:val="00D73342"/>
    <w:rsid w:val="00D77ED4"/>
    <w:rsid w:val="00D84EC1"/>
    <w:rsid w:val="00DB4250"/>
    <w:rsid w:val="00E320EF"/>
    <w:rsid w:val="00E63FB3"/>
    <w:rsid w:val="00E8579A"/>
    <w:rsid w:val="00EA50A7"/>
    <w:rsid w:val="00EA6306"/>
    <w:rsid w:val="00EE3F7E"/>
    <w:rsid w:val="00FA5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3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4/" TargetMode="External" /><Relationship Id="rId5" Type="http://schemas.openxmlformats.org/officeDocument/2006/relationships/hyperlink" Target="https://sudact.ru/law/uk-rf/obshchaia-chast/razdel-iv/glava-11/statia-78/" TargetMode="External" /><Relationship Id="rId6" Type="http://schemas.openxmlformats.org/officeDocument/2006/relationships/hyperlink" Target="https://sudact.ru/law/upk-rf/chast-3/razdel-ix/glava-34/statia-239/" TargetMode="External" /><Relationship Id="rId7" Type="http://schemas.openxmlformats.org/officeDocument/2006/relationships/hyperlink" Target="https://sudact.ru/law/upk-rf/chast-1/razdel-i/glava-4/statia-27/" TargetMode="External" /><Relationship Id="rId8" Type="http://schemas.openxmlformats.org/officeDocument/2006/relationships/hyperlink" Target="https://sudact.ru/law/uk-rf/osobennaia-chast/razdel-vii/glava-16/statia-116/" TargetMode="External" /><Relationship Id="rId9" Type="http://schemas.openxmlformats.org/officeDocument/2006/relationships/hyperlink" Target="https://sudact.ru/law/uk-rf/obshchaia-chast/razdel-ii/glava-3/statia-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