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2B1E7B" w:rsidP="002B1E7B" w14:paraId="14020707" w14:textId="77777777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2B1E7B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2B1E7B" w:rsidR="00A7470B">
        <w:rPr>
          <w:rFonts w:ascii="Times New Roman" w:hAnsi="Times New Roman"/>
        </w:rPr>
        <w:t xml:space="preserve">   </w:t>
      </w:r>
      <w:r w:rsidRPr="002B1E7B" w:rsidR="00142711">
        <w:rPr>
          <w:rFonts w:ascii="Times New Roman" w:hAnsi="Times New Roman"/>
        </w:rPr>
        <w:t xml:space="preserve"> </w:t>
      </w:r>
      <w:r w:rsidRPr="002B1E7B">
        <w:rPr>
          <w:rFonts w:ascii="Times New Roman" w:hAnsi="Times New Roman"/>
        </w:rPr>
        <w:t xml:space="preserve"> Дело №1-</w:t>
      </w:r>
      <w:r w:rsidR="00107AD6">
        <w:rPr>
          <w:rFonts w:ascii="Times New Roman" w:hAnsi="Times New Roman"/>
        </w:rPr>
        <w:t>63</w:t>
      </w:r>
      <w:r w:rsidRPr="002B1E7B">
        <w:rPr>
          <w:rFonts w:ascii="Times New Roman" w:hAnsi="Times New Roman"/>
        </w:rPr>
        <w:t>-</w:t>
      </w:r>
      <w:r w:rsidR="00D857DD">
        <w:rPr>
          <w:rFonts w:ascii="Times New Roman" w:hAnsi="Times New Roman"/>
        </w:rPr>
        <w:t>24</w:t>
      </w:r>
      <w:r w:rsidRPr="002B1E7B">
        <w:rPr>
          <w:rFonts w:ascii="Times New Roman" w:hAnsi="Times New Roman"/>
        </w:rPr>
        <w:t>/20</w:t>
      </w:r>
      <w:r w:rsidRPr="002B1E7B" w:rsidR="00325B3F">
        <w:rPr>
          <w:rFonts w:ascii="Times New Roman" w:hAnsi="Times New Roman"/>
        </w:rPr>
        <w:t>2</w:t>
      </w:r>
      <w:r w:rsidR="00107AD6">
        <w:rPr>
          <w:rFonts w:ascii="Times New Roman" w:hAnsi="Times New Roman"/>
        </w:rPr>
        <w:t>4</w:t>
      </w:r>
    </w:p>
    <w:p w:rsidR="007912C6" w:rsidRPr="00741D62" w:rsidP="00642917" w14:paraId="2CD464CC" w14:textId="77777777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741D62">
        <w:rPr>
          <w:rFonts w:ascii="Times New Roman" w:hAnsi="Times New Roman"/>
          <w:b/>
        </w:rPr>
        <w:t>ПОСТАНОВЛЕНИЕ</w:t>
      </w:r>
    </w:p>
    <w:p w:rsidR="007912C6" w:rsidRPr="00741D62" w:rsidP="00782174" w14:paraId="6B2BA3FF" w14:textId="77777777">
      <w:pPr>
        <w:spacing w:line="240" w:lineRule="auto"/>
        <w:contextualSpacing/>
        <w:jc w:val="center"/>
        <w:rPr>
          <w:rFonts w:ascii="Times New Roman" w:hAnsi="Times New Roman"/>
        </w:rPr>
      </w:pPr>
      <w:r w:rsidRPr="00741D62">
        <w:rPr>
          <w:rFonts w:ascii="Times New Roman" w:hAnsi="Times New Roman"/>
          <w:b/>
        </w:rPr>
        <w:t>о прекращении уголовного дела</w:t>
      </w:r>
    </w:p>
    <w:p w:rsidR="00054E21" w:rsidRPr="00741D62" w:rsidP="00642917" w14:paraId="043F6F31" w14:textId="77777777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912C6" w:rsidRPr="00741D62" w:rsidP="000E4850" w14:paraId="10996087" w14:textId="77777777">
      <w:pPr>
        <w:spacing w:line="240" w:lineRule="auto"/>
        <w:contextualSpacing/>
        <w:rPr>
          <w:rFonts w:ascii="Times New Roman" w:hAnsi="Times New Roman"/>
        </w:rPr>
      </w:pPr>
      <w:r w:rsidRPr="00741D62">
        <w:rPr>
          <w:rFonts w:ascii="Times New Roman" w:hAnsi="Times New Roman"/>
        </w:rPr>
        <w:t>24 декабря</w:t>
      </w:r>
      <w:r w:rsidRPr="00741D62" w:rsidR="00107AD6">
        <w:rPr>
          <w:rFonts w:ascii="Times New Roman" w:hAnsi="Times New Roman"/>
        </w:rPr>
        <w:t xml:space="preserve"> 2024</w:t>
      </w:r>
      <w:r w:rsidRPr="00741D62" w:rsidR="00CF1EEB">
        <w:rPr>
          <w:rFonts w:ascii="Times New Roman" w:hAnsi="Times New Roman"/>
        </w:rPr>
        <w:t xml:space="preserve"> </w:t>
      </w:r>
      <w:r w:rsidRPr="00741D62">
        <w:rPr>
          <w:rFonts w:ascii="Times New Roman" w:hAnsi="Times New Roman"/>
        </w:rPr>
        <w:t>г</w:t>
      </w:r>
      <w:r w:rsidRPr="00741D62" w:rsidR="00CA7569">
        <w:rPr>
          <w:rFonts w:ascii="Times New Roman" w:hAnsi="Times New Roman"/>
        </w:rPr>
        <w:t>ода</w:t>
      </w:r>
      <w:r w:rsidRPr="00741D62" w:rsidR="00CF1EEB">
        <w:rPr>
          <w:rFonts w:ascii="Times New Roman" w:hAnsi="Times New Roman"/>
        </w:rPr>
        <w:t xml:space="preserve">                                                            </w:t>
      </w:r>
      <w:r w:rsidRPr="00741D62" w:rsidR="00275513">
        <w:rPr>
          <w:rFonts w:ascii="Times New Roman" w:hAnsi="Times New Roman"/>
        </w:rPr>
        <w:t xml:space="preserve"> </w:t>
      </w:r>
      <w:r w:rsidRPr="00741D62" w:rsidR="000E4850">
        <w:rPr>
          <w:rFonts w:ascii="Times New Roman" w:hAnsi="Times New Roman"/>
        </w:rPr>
        <w:t xml:space="preserve">                    </w:t>
      </w:r>
      <w:r w:rsidRPr="00741D62">
        <w:rPr>
          <w:rFonts w:ascii="Times New Roman" w:hAnsi="Times New Roman"/>
        </w:rPr>
        <w:t>п</w:t>
      </w:r>
      <w:r w:rsidRPr="00741D62" w:rsidR="00CA7569">
        <w:rPr>
          <w:rFonts w:ascii="Times New Roman" w:hAnsi="Times New Roman"/>
        </w:rPr>
        <w:t>гт</w:t>
      </w:r>
      <w:r w:rsidRPr="00741D62">
        <w:rPr>
          <w:rFonts w:ascii="Times New Roman" w:hAnsi="Times New Roman"/>
        </w:rPr>
        <w:t>.</w:t>
      </w:r>
      <w:r w:rsidRPr="00741D62" w:rsidR="00CF1EEB">
        <w:rPr>
          <w:rFonts w:ascii="Times New Roman" w:hAnsi="Times New Roman"/>
        </w:rPr>
        <w:t xml:space="preserve"> </w:t>
      </w:r>
      <w:r w:rsidRPr="00741D62">
        <w:rPr>
          <w:rFonts w:ascii="Times New Roman" w:hAnsi="Times New Roman"/>
        </w:rPr>
        <w:t>Ленино</w:t>
      </w:r>
    </w:p>
    <w:p w:rsidR="007912C6" w:rsidRPr="00741D62" w:rsidP="00642917" w14:paraId="6718D795" w14:textId="77777777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912C6" w:rsidRPr="00741D62" w:rsidP="00642917" w14:paraId="3F136657" w14:textId="77777777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ab/>
      </w:r>
      <w:r w:rsidRPr="00741D62" w:rsidR="00107AD6">
        <w:rPr>
          <w:rFonts w:ascii="Times New Roman" w:hAnsi="Times New Roman"/>
        </w:rPr>
        <w:t>Мировой судья</w:t>
      </w:r>
      <w:r w:rsidRPr="00741D62">
        <w:rPr>
          <w:rFonts w:ascii="Times New Roman" w:hAnsi="Times New Roman"/>
        </w:rPr>
        <w:t xml:space="preserve"> судебного участка №6</w:t>
      </w:r>
      <w:r w:rsidRPr="00741D62" w:rsidR="00107AD6">
        <w:rPr>
          <w:rFonts w:ascii="Times New Roman" w:hAnsi="Times New Roman"/>
        </w:rPr>
        <w:t>3</w:t>
      </w:r>
      <w:r w:rsidRPr="00741D62">
        <w:rPr>
          <w:rFonts w:ascii="Times New Roman" w:hAnsi="Times New Roman"/>
        </w:rPr>
        <w:t xml:space="preserve"> Ленинского судебного района (Ленинский муниципальный район) </w:t>
      </w:r>
      <w:r w:rsidRPr="00741D62" w:rsidR="00CA7569">
        <w:rPr>
          <w:rFonts w:ascii="Times New Roman" w:hAnsi="Times New Roman"/>
        </w:rPr>
        <w:t xml:space="preserve">Республики Крым </w:t>
      </w:r>
      <w:r w:rsidRPr="00741D62" w:rsidR="00445D5D">
        <w:rPr>
          <w:rFonts w:ascii="Times New Roman" w:hAnsi="Times New Roman"/>
        </w:rPr>
        <w:t>Кулунчаков А.А.,</w:t>
      </w:r>
    </w:p>
    <w:p w:rsidR="0015153F" w:rsidRPr="00741D62" w:rsidP="00642917" w14:paraId="6649F111" w14:textId="77777777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при </w:t>
      </w:r>
      <w:r w:rsidRPr="00741D62" w:rsidR="00107AD6">
        <w:rPr>
          <w:rFonts w:ascii="Times New Roman" w:hAnsi="Times New Roman"/>
        </w:rPr>
        <w:t>секретаре Кукурузе Л.В.</w:t>
      </w:r>
      <w:r w:rsidRPr="00741D62">
        <w:rPr>
          <w:rFonts w:ascii="Times New Roman" w:hAnsi="Times New Roman"/>
        </w:rPr>
        <w:t>,</w:t>
      </w:r>
    </w:p>
    <w:p w:rsidR="008E11C7" w:rsidRPr="00741D62" w:rsidP="00642917" w14:paraId="3DB214BC" w14:textId="4E955293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с участием </w:t>
      </w:r>
      <w:r w:rsidRPr="00741D62" w:rsidR="00642917">
        <w:rPr>
          <w:rFonts w:ascii="Times New Roman" w:hAnsi="Times New Roman"/>
        </w:rPr>
        <w:t xml:space="preserve">государственного обвинителя </w:t>
      </w:r>
      <w:r w:rsidRPr="00741D62">
        <w:rPr>
          <w:rFonts w:ascii="Times New Roman" w:hAnsi="Times New Roman"/>
        </w:rPr>
        <w:t>помощника</w:t>
      </w:r>
      <w:r w:rsidRPr="00741D62" w:rsidR="00CF1EEB">
        <w:rPr>
          <w:rFonts w:ascii="Times New Roman" w:hAnsi="Times New Roman"/>
        </w:rPr>
        <w:t xml:space="preserve"> </w:t>
      </w:r>
      <w:r w:rsidRPr="00741D62">
        <w:rPr>
          <w:rFonts w:ascii="Times New Roman" w:hAnsi="Times New Roman"/>
        </w:rPr>
        <w:t xml:space="preserve">прокурора </w:t>
      </w:r>
      <w:r w:rsidRPr="00741D62" w:rsidR="00642917">
        <w:rPr>
          <w:rFonts w:ascii="Times New Roman" w:hAnsi="Times New Roman"/>
        </w:rPr>
        <w:t>Ленинского района Республики Крым</w:t>
      </w:r>
      <w:r w:rsidRPr="00741D62" w:rsidR="00CF1EEB">
        <w:rPr>
          <w:rFonts w:ascii="Times New Roman" w:hAnsi="Times New Roman"/>
        </w:rPr>
        <w:t xml:space="preserve">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</w:p>
    <w:p w:rsidR="00325B3F" w:rsidRPr="00741D62" w:rsidP="00642917" w14:paraId="73D237ED" w14:textId="11CEFD97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потерпевше</w:t>
      </w:r>
      <w:r w:rsidRPr="00741D62" w:rsidR="00D857DD">
        <w:rPr>
          <w:rFonts w:ascii="Times New Roman" w:hAnsi="Times New Roman"/>
        </w:rPr>
        <w:t xml:space="preserve">го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</w:p>
    <w:p w:rsidR="0015153F" w:rsidRPr="00741D62" w:rsidP="00642917" w14:paraId="62B871D0" w14:textId="5285EC9C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защитника </w:t>
      </w:r>
      <w:r w:rsidRPr="00741D62" w:rsidR="00107AD6">
        <w:rPr>
          <w:rFonts w:ascii="Times New Roman" w:hAnsi="Times New Roman"/>
        </w:rPr>
        <w:t xml:space="preserve">обвиняемого </w:t>
      </w:r>
      <w:r w:rsidRPr="00741D62">
        <w:rPr>
          <w:rFonts w:ascii="Times New Roman" w:hAnsi="Times New Roman"/>
        </w:rPr>
        <w:t>адвоката</w:t>
      </w:r>
      <w:r w:rsidRPr="00741D62" w:rsidR="00167270">
        <w:rPr>
          <w:rFonts w:ascii="Times New Roman" w:hAnsi="Times New Roman"/>
        </w:rPr>
        <w:t xml:space="preserve">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</w:p>
    <w:p w:rsidR="007912C6" w:rsidRPr="00741D62" w:rsidP="00642917" w14:paraId="58F315FF" w14:textId="77777777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рассмотрев в </w:t>
      </w:r>
      <w:r w:rsidRPr="00741D62" w:rsidR="00EC14BC">
        <w:rPr>
          <w:rFonts w:ascii="Times New Roman" w:hAnsi="Times New Roman"/>
        </w:rPr>
        <w:t>закрытом</w:t>
      </w:r>
      <w:r w:rsidRPr="00741D62">
        <w:rPr>
          <w:rFonts w:ascii="Times New Roman" w:hAnsi="Times New Roman"/>
        </w:rPr>
        <w:t xml:space="preserve"> судебном заседа</w:t>
      </w:r>
      <w:r w:rsidRPr="00741D62" w:rsidR="00642917">
        <w:rPr>
          <w:rFonts w:ascii="Times New Roman" w:hAnsi="Times New Roman"/>
        </w:rPr>
        <w:t xml:space="preserve">нии </w:t>
      </w:r>
      <w:r w:rsidRPr="00741D62" w:rsidR="00EC14BC">
        <w:rPr>
          <w:rFonts w:ascii="Times New Roman" w:hAnsi="Times New Roman"/>
        </w:rPr>
        <w:t xml:space="preserve">в порядке предварительного слушания </w:t>
      </w:r>
      <w:r w:rsidRPr="00741D62" w:rsidR="00642917">
        <w:rPr>
          <w:rFonts w:ascii="Times New Roman" w:hAnsi="Times New Roman"/>
        </w:rPr>
        <w:t>уголовное дело по обвинению</w:t>
      </w:r>
    </w:p>
    <w:p w:rsidR="005B775C" w:rsidRPr="00741D62" w:rsidP="009410B0" w14:paraId="009FC4E3" w14:textId="79408466">
      <w:pPr>
        <w:spacing w:line="240" w:lineRule="auto"/>
        <w:ind w:left="1418"/>
        <w:contextualSpacing/>
        <w:jc w:val="both"/>
        <w:rPr>
          <w:rFonts w:ascii="Times New Roman" w:hAnsi="Times New Roman"/>
          <w:b/>
        </w:rPr>
      </w:pPr>
      <w:r w:rsidRPr="00741D62">
        <w:rPr>
          <w:rFonts w:ascii="Times New Roman" w:hAnsi="Times New Roman"/>
        </w:rPr>
        <w:t>Ваганова О И</w:t>
      </w:r>
      <w:r w:rsidRPr="00741D62" w:rsidR="00397221">
        <w:rPr>
          <w:rFonts w:ascii="Times New Roman" w:hAnsi="Times New Roman"/>
        </w:rPr>
        <w:t xml:space="preserve">,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</w:p>
    <w:p w:rsidR="007912C6" w:rsidRPr="00741D62" w:rsidP="00C95A25" w14:paraId="0C50E580" w14:textId="77777777">
      <w:pPr>
        <w:spacing w:line="240" w:lineRule="auto"/>
        <w:contextualSpacing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в совершении преступления</w:t>
      </w:r>
      <w:r w:rsidRPr="00741D62" w:rsidR="00C95A25">
        <w:rPr>
          <w:rFonts w:ascii="Times New Roman" w:hAnsi="Times New Roman"/>
        </w:rPr>
        <w:t>,</w:t>
      </w:r>
      <w:r w:rsidRPr="00741D62">
        <w:rPr>
          <w:rFonts w:ascii="Times New Roman" w:hAnsi="Times New Roman"/>
        </w:rPr>
        <w:t xml:space="preserve"> предусмотренного </w:t>
      </w:r>
      <w:r w:rsidRPr="00741D62" w:rsidR="00BD681E">
        <w:rPr>
          <w:rFonts w:ascii="Times New Roman" w:hAnsi="Times New Roman"/>
        </w:rPr>
        <w:t>част</w:t>
      </w:r>
      <w:r w:rsidRPr="00741D62" w:rsidR="00EC14BC">
        <w:rPr>
          <w:rFonts w:ascii="Times New Roman" w:hAnsi="Times New Roman"/>
        </w:rPr>
        <w:t>ью</w:t>
      </w:r>
      <w:r w:rsidRPr="00741D62" w:rsidR="00BD681E">
        <w:rPr>
          <w:rFonts w:ascii="Times New Roman" w:hAnsi="Times New Roman"/>
        </w:rPr>
        <w:t xml:space="preserve"> </w:t>
      </w:r>
      <w:r w:rsidRPr="00741D62" w:rsidR="00EC14BC">
        <w:rPr>
          <w:rFonts w:ascii="Times New Roman" w:hAnsi="Times New Roman"/>
        </w:rPr>
        <w:t>1</w:t>
      </w:r>
      <w:r w:rsidRPr="00741D62">
        <w:rPr>
          <w:rFonts w:ascii="Times New Roman" w:hAnsi="Times New Roman"/>
        </w:rPr>
        <w:t xml:space="preserve"> </w:t>
      </w:r>
      <w:r w:rsidRPr="00741D62" w:rsidR="00EC14BC">
        <w:rPr>
          <w:rFonts w:ascii="Times New Roman" w:hAnsi="Times New Roman"/>
        </w:rPr>
        <w:t xml:space="preserve">статьи </w:t>
      </w:r>
      <w:r w:rsidRPr="00741D62" w:rsidR="00D857DD">
        <w:rPr>
          <w:rFonts w:ascii="Times New Roman" w:hAnsi="Times New Roman"/>
        </w:rPr>
        <w:t>112</w:t>
      </w:r>
      <w:r w:rsidRPr="00741D62" w:rsidR="00BD681E">
        <w:rPr>
          <w:rFonts w:ascii="Times New Roman" w:hAnsi="Times New Roman"/>
        </w:rPr>
        <w:t xml:space="preserve"> </w:t>
      </w:r>
      <w:r w:rsidRPr="00741D62" w:rsidR="0096014A">
        <w:rPr>
          <w:rFonts w:ascii="Times New Roman" w:hAnsi="Times New Roman"/>
        </w:rPr>
        <w:t>Уголовного кодекса Российской Федерации</w:t>
      </w:r>
      <w:r w:rsidRPr="00741D62" w:rsidR="0087363B">
        <w:rPr>
          <w:rFonts w:ascii="Times New Roman" w:hAnsi="Times New Roman"/>
        </w:rPr>
        <w:t xml:space="preserve"> (далее - УК РФ)</w:t>
      </w:r>
      <w:r w:rsidRPr="00741D62" w:rsidR="0096014A">
        <w:rPr>
          <w:rFonts w:ascii="Times New Roman" w:hAnsi="Times New Roman"/>
        </w:rPr>
        <w:t>,</w:t>
      </w:r>
    </w:p>
    <w:p w:rsidR="00907053" w:rsidRPr="00741D62" w:rsidP="00C95A25" w14:paraId="16811959" w14:textId="77777777">
      <w:pPr>
        <w:spacing w:line="240" w:lineRule="auto"/>
        <w:contextualSpacing/>
        <w:jc w:val="both"/>
        <w:rPr>
          <w:rFonts w:ascii="Times New Roman" w:hAnsi="Times New Roman"/>
          <w:lang w:eastAsia="uk-UA"/>
        </w:rPr>
      </w:pPr>
    </w:p>
    <w:p w:rsidR="007912C6" w:rsidRPr="00741D62" w:rsidP="0096014A" w14:paraId="71B63300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  <w:r w:rsidRPr="00741D62">
        <w:rPr>
          <w:rFonts w:ascii="Times New Roman" w:hAnsi="Times New Roman"/>
          <w:b/>
          <w:lang w:eastAsia="uk-UA"/>
        </w:rPr>
        <w:t>УСТАНОВИЛ:</w:t>
      </w:r>
    </w:p>
    <w:p w:rsidR="0096014A" w:rsidRPr="00741D62" w:rsidP="001D28C1" w14:paraId="75CF6A04" w14:textId="7777777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lang w:eastAsia="uk-UA"/>
        </w:rPr>
      </w:pPr>
    </w:p>
    <w:p w:rsidR="005862F6" w:rsidRPr="00741D62" w:rsidP="001D28C1" w14:paraId="312309F9" w14:textId="777777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uk-UA"/>
        </w:rPr>
      </w:pPr>
      <w:r w:rsidRPr="00741D62">
        <w:rPr>
          <w:rFonts w:ascii="Times New Roman" w:hAnsi="Times New Roman"/>
          <w:lang w:eastAsia="uk-UA"/>
        </w:rPr>
        <w:t>Ваганов О.И. обвиняется в совершении преступления, предусмотренное ч.1 ст.112 УК РФ – Умышленное причинение 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здоровья, при следующих обстоятельствах.</w:t>
      </w:r>
    </w:p>
    <w:p w:rsidR="00D857DD" w:rsidRPr="00741D62" w:rsidP="001D28C1" w14:paraId="28426C4D" w14:textId="39F88BB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0F29">
        <w:rPr>
          <w:sz w:val="18"/>
          <w:szCs w:val="18"/>
        </w:rPr>
        <w:t>(данные изъяты)</w:t>
      </w:r>
      <w:r w:rsidRPr="00DD0F29">
        <w:rPr>
          <w:sz w:val="25"/>
          <w:szCs w:val="25"/>
        </w:rPr>
        <w:t xml:space="preserve">  </w:t>
      </w:r>
      <w:r w:rsidRPr="00741D62" w:rsidR="00AA3F41">
        <w:rPr>
          <w:rFonts w:ascii="Times New Roman" w:hAnsi="Times New Roman"/>
        </w:rPr>
        <w:t xml:space="preserve">, точное время в ходе производства дознания не установлено, он, находясь возле многоквартирного дома </w:t>
      </w:r>
      <w:r w:rsidRPr="00DD0F29">
        <w:rPr>
          <w:sz w:val="18"/>
          <w:szCs w:val="18"/>
        </w:rPr>
        <w:t>(данные изъяты)</w:t>
      </w:r>
      <w:r w:rsidRPr="00DD0F29">
        <w:rPr>
          <w:sz w:val="25"/>
          <w:szCs w:val="25"/>
        </w:rPr>
        <w:t xml:space="preserve">  </w:t>
      </w:r>
      <w:r w:rsidRPr="00741D62" w:rsidR="00AA3F41">
        <w:rPr>
          <w:rFonts w:ascii="Times New Roman" w:hAnsi="Times New Roman"/>
        </w:rPr>
        <w:t xml:space="preserve">расположенного </w:t>
      </w:r>
      <w:r w:rsidRPr="00DD0F29">
        <w:rPr>
          <w:sz w:val="18"/>
          <w:szCs w:val="18"/>
        </w:rPr>
        <w:t>(данные изъяты)</w:t>
      </w:r>
      <w:r w:rsidRPr="00741D62" w:rsidR="00AA3F41">
        <w:rPr>
          <w:rFonts w:ascii="Times New Roman" w:hAnsi="Times New Roman"/>
        </w:rPr>
        <w:t xml:space="preserve">, в ходе сложившегося конфликта с находящимся там же </w:t>
      </w:r>
      <w:r w:rsidRPr="00DD0F29">
        <w:rPr>
          <w:sz w:val="18"/>
          <w:szCs w:val="18"/>
        </w:rPr>
        <w:t>(данные изъяты)</w:t>
      </w:r>
      <w:r w:rsidRPr="00DD0F29">
        <w:rPr>
          <w:sz w:val="25"/>
          <w:szCs w:val="25"/>
        </w:rPr>
        <w:t xml:space="preserve">  </w:t>
      </w:r>
      <w:r w:rsidRPr="00741D62" w:rsidR="00AA3F41">
        <w:rPr>
          <w:rFonts w:ascii="Times New Roman" w:hAnsi="Times New Roman"/>
        </w:rPr>
        <w:t xml:space="preserve">., реализуя свой внезапно возникший преступный умысел, направленный на причинение телесных повреждений </w:t>
      </w:r>
      <w:r w:rsidRPr="00DD0F29">
        <w:rPr>
          <w:sz w:val="18"/>
          <w:szCs w:val="18"/>
        </w:rPr>
        <w:t>(данные изъяты)</w:t>
      </w:r>
      <w:r w:rsidRPr="00DD0F29">
        <w:rPr>
          <w:sz w:val="25"/>
          <w:szCs w:val="25"/>
        </w:rPr>
        <w:t xml:space="preserve">  </w:t>
      </w:r>
      <w:r w:rsidRPr="00741D62" w:rsidR="00AA3F41">
        <w:rPr>
          <w:rFonts w:ascii="Times New Roman" w:hAnsi="Times New Roman"/>
        </w:rPr>
        <w:t xml:space="preserve">., предвидя неизбежность наступления общественно-опасных последствий в виде причинения вреда здоровью и желая их наступления,   кулаком правой руки нанес </w:t>
      </w:r>
      <w:r w:rsidRPr="00DD0F29">
        <w:rPr>
          <w:sz w:val="18"/>
          <w:szCs w:val="18"/>
        </w:rPr>
        <w:t>(данные изъяты)</w:t>
      </w:r>
      <w:r w:rsidRPr="00DD0F29">
        <w:rPr>
          <w:sz w:val="25"/>
          <w:szCs w:val="25"/>
        </w:rPr>
        <w:t xml:space="preserve">  </w:t>
      </w:r>
      <w:r w:rsidRPr="00741D62" w:rsidR="00AA3F41">
        <w:rPr>
          <w:rFonts w:ascii="Times New Roman" w:hAnsi="Times New Roman"/>
        </w:rPr>
        <w:t xml:space="preserve">один удар  в область нижней челюсти слева, чем причинил согласно заключения эксперта </w:t>
      </w:r>
      <w:r w:rsidRPr="00DD0F29">
        <w:rPr>
          <w:sz w:val="18"/>
          <w:szCs w:val="18"/>
        </w:rPr>
        <w:t>(данные изъяты)</w:t>
      </w:r>
      <w:r w:rsidRPr="00DD0F29">
        <w:rPr>
          <w:sz w:val="25"/>
          <w:szCs w:val="25"/>
        </w:rPr>
        <w:t xml:space="preserve">  </w:t>
      </w:r>
      <w:r w:rsidRPr="00741D62" w:rsidR="00AA3F41">
        <w:rPr>
          <w:rFonts w:ascii="Times New Roman" w:hAnsi="Times New Roman"/>
        </w:rPr>
        <w:t xml:space="preserve">закрытый перелом (без смещения) основания левого мыщелкового отростка нижней челюсти, который вызвал длительное расстройство здоровья </w:t>
      </w:r>
      <w:r w:rsidRPr="00741D62" w:rsidR="00AA3F41">
        <w:rPr>
          <w:rFonts w:ascii="Times New Roman" w:hAnsi="Times New Roman"/>
          <w:bCs/>
        </w:rPr>
        <w:t xml:space="preserve">– более 21-го дня (п. 7.1 Медицинских критериев определения степени тяжести вреда, причиненного здоровью человека, утв. Приказом МЗ и СР РФ от 24.04.2008 № 194н) и относится к средней тяжести вреда здоровью (пункт 4б Правил определения степени тяжести вреда, причиненного здоровью человека, утв. Постановлением Правительства РФ от 17.08.2007 №522). </w:t>
      </w:r>
      <w:r w:rsidRPr="00741D62" w:rsidR="00AA3F41">
        <w:rPr>
          <w:rFonts w:ascii="Times New Roman" w:hAnsi="Times New Roman"/>
        </w:rPr>
        <w:t xml:space="preserve"> </w:t>
      </w:r>
    </w:p>
    <w:p w:rsidR="008A2BE0" w:rsidRPr="00741D62" w:rsidP="001D28C1" w14:paraId="17418D75" w14:textId="74A07EEB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5F5F5"/>
        </w:rPr>
      </w:pPr>
      <w:r w:rsidRPr="00741D62">
        <w:rPr>
          <w:rFonts w:ascii="Times New Roman" w:hAnsi="Times New Roman"/>
          <w:shd w:val="clear" w:color="auto" w:fill="F5F5F5"/>
        </w:rPr>
        <w:t xml:space="preserve">В </w:t>
      </w:r>
      <w:r w:rsidRPr="00741D62" w:rsidR="000B37EB">
        <w:rPr>
          <w:rFonts w:ascii="Times New Roman" w:hAnsi="Times New Roman"/>
          <w:shd w:val="clear" w:color="auto" w:fill="F5F5F5"/>
        </w:rPr>
        <w:t xml:space="preserve">ходе </w:t>
      </w:r>
      <w:r w:rsidRPr="00741D62" w:rsidR="00CD27F6">
        <w:rPr>
          <w:rFonts w:ascii="Times New Roman" w:hAnsi="Times New Roman"/>
          <w:shd w:val="clear" w:color="auto" w:fill="F5F5F5"/>
        </w:rPr>
        <w:t>предварительно</w:t>
      </w:r>
      <w:r w:rsidRPr="00741D62" w:rsidR="000B37EB">
        <w:rPr>
          <w:rFonts w:ascii="Times New Roman" w:hAnsi="Times New Roman"/>
          <w:shd w:val="clear" w:color="auto" w:fill="F5F5F5"/>
        </w:rPr>
        <w:t>го</w:t>
      </w:r>
      <w:r w:rsidRPr="00741D62" w:rsidR="00CD27F6">
        <w:rPr>
          <w:rFonts w:ascii="Times New Roman" w:hAnsi="Times New Roman"/>
          <w:shd w:val="clear" w:color="auto" w:fill="F5F5F5"/>
        </w:rPr>
        <w:t xml:space="preserve"> слушани</w:t>
      </w:r>
      <w:r w:rsidRPr="00741D62" w:rsidR="000B37EB">
        <w:rPr>
          <w:rFonts w:ascii="Times New Roman" w:hAnsi="Times New Roman"/>
          <w:shd w:val="clear" w:color="auto" w:fill="F5F5F5"/>
        </w:rPr>
        <w:t>я</w:t>
      </w:r>
      <w:r w:rsidRPr="00741D62">
        <w:rPr>
          <w:rFonts w:ascii="Times New Roman" w:hAnsi="Times New Roman"/>
          <w:shd w:val="clear" w:color="auto" w:fill="F5F5F5"/>
        </w:rPr>
        <w:t xml:space="preserve"> </w:t>
      </w:r>
      <w:r w:rsidRPr="00741D62" w:rsidR="00B038A3">
        <w:rPr>
          <w:rFonts w:ascii="Times New Roman" w:hAnsi="Times New Roman"/>
          <w:shd w:val="clear" w:color="auto" w:fill="F5F5F5"/>
        </w:rPr>
        <w:t>потерпевш</w:t>
      </w:r>
      <w:r w:rsidRPr="00741D62" w:rsidR="00D857DD">
        <w:rPr>
          <w:rFonts w:ascii="Times New Roman" w:hAnsi="Times New Roman"/>
          <w:shd w:val="clear" w:color="auto" w:fill="F5F5F5"/>
        </w:rPr>
        <w:t>ий</w:t>
      </w:r>
      <w:r w:rsidRPr="00741D62" w:rsidR="00B038A3">
        <w:rPr>
          <w:rFonts w:ascii="Times New Roman" w:hAnsi="Times New Roman"/>
          <w:shd w:val="clear" w:color="auto" w:fill="F5F5F5"/>
        </w:rPr>
        <w:t xml:space="preserve"> </w:t>
      </w:r>
      <w:r w:rsidRPr="00DD0F29" w:rsidR="00DD0F29">
        <w:rPr>
          <w:sz w:val="18"/>
          <w:szCs w:val="18"/>
        </w:rPr>
        <w:t xml:space="preserve">(данные </w:t>
      </w:r>
      <w:r w:rsidRPr="00DD0F29" w:rsidR="00DD0F29">
        <w:rPr>
          <w:sz w:val="18"/>
          <w:szCs w:val="18"/>
        </w:rPr>
        <w:t>изъяты)</w:t>
      </w:r>
      <w:r w:rsidRPr="00DD0F29" w:rsidR="00DD0F29">
        <w:rPr>
          <w:sz w:val="25"/>
          <w:szCs w:val="25"/>
        </w:rPr>
        <w:t xml:space="preserve">  </w:t>
      </w:r>
      <w:r w:rsidRPr="00741D62">
        <w:rPr>
          <w:rFonts w:ascii="Times New Roman" w:hAnsi="Times New Roman"/>
          <w:shd w:val="clear" w:color="auto" w:fill="F5F5F5"/>
        </w:rPr>
        <w:t>заявил</w:t>
      </w:r>
      <w:r w:rsidRPr="00741D62" w:rsidR="00B038A3">
        <w:rPr>
          <w:rFonts w:ascii="Times New Roman" w:hAnsi="Times New Roman"/>
          <w:shd w:val="clear" w:color="auto" w:fill="F5F5F5"/>
        </w:rPr>
        <w:t>а</w:t>
      </w:r>
      <w:r w:rsidRPr="00741D62" w:rsidR="000A1AD5">
        <w:rPr>
          <w:rFonts w:ascii="Times New Roman" w:hAnsi="Times New Roman"/>
          <w:shd w:val="clear" w:color="auto" w:fill="F5F5F5"/>
        </w:rPr>
        <w:t xml:space="preserve"> письменное</w:t>
      </w:r>
      <w:r w:rsidRPr="00741D62">
        <w:rPr>
          <w:rFonts w:ascii="Times New Roman" w:hAnsi="Times New Roman"/>
          <w:shd w:val="clear" w:color="auto" w:fill="F5F5F5"/>
        </w:rPr>
        <w:t xml:space="preserve"> ходатайство о прекращении уголовного дела</w:t>
      </w:r>
      <w:r w:rsidRPr="00741D62" w:rsidR="008E4C55">
        <w:rPr>
          <w:rFonts w:ascii="Times New Roman" w:hAnsi="Times New Roman"/>
          <w:shd w:val="clear" w:color="auto" w:fill="F5F5F5"/>
        </w:rPr>
        <w:t xml:space="preserve"> в связи с примирением с обвиняемым</w:t>
      </w:r>
      <w:r w:rsidRPr="00741D62" w:rsidR="00B038A3">
        <w:rPr>
          <w:rFonts w:ascii="Times New Roman" w:hAnsi="Times New Roman"/>
          <w:shd w:val="clear" w:color="auto" w:fill="F5F5F5"/>
        </w:rPr>
        <w:t xml:space="preserve">. Ходатайство написано </w:t>
      </w:r>
      <w:r w:rsidRPr="00741D62" w:rsidR="00D857DD">
        <w:rPr>
          <w:rFonts w:ascii="Times New Roman" w:hAnsi="Times New Roman"/>
          <w:shd w:val="clear" w:color="auto" w:fill="F5F5F5"/>
        </w:rPr>
        <w:t>им</w:t>
      </w:r>
      <w:r w:rsidRPr="00741D62" w:rsidR="00B038A3">
        <w:rPr>
          <w:rFonts w:ascii="Times New Roman" w:hAnsi="Times New Roman"/>
          <w:shd w:val="clear" w:color="auto" w:fill="F5F5F5"/>
        </w:rPr>
        <w:t xml:space="preserve"> добровольно, без какого-либо давления. Он примирил</w:t>
      </w:r>
      <w:r w:rsidRPr="00741D62" w:rsidR="00D857DD">
        <w:rPr>
          <w:rFonts w:ascii="Times New Roman" w:hAnsi="Times New Roman"/>
          <w:shd w:val="clear" w:color="auto" w:fill="F5F5F5"/>
        </w:rPr>
        <w:t>ся</w:t>
      </w:r>
      <w:r w:rsidRPr="00741D62" w:rsidR="00B038A3">
        <w:rPr>
          <w:rFonts w:ascii="Times New Roman" w:hAnsi="Times New Roman"/>
          <w:shd w:val="clear" w:color="auto" w:fill="F5F5F5"/>
        </w:rPr>
        <w:t xml:space="preserve"> с обвиняемым, </w:t>
      </w:r>
      <w:r w:rsidRPr="00741D62" w:rsidR="001D28C1">
        <w:rPr>
          <w:rFonts w:ascii="Times New Roman" w:hAnsi="Times New Roman"/>
          <w:shd w:val="clear" w:color="auto" w:fill="F5F5F5"/>
        </w:rPr>
        <w:t>Ваганов О.И.</w:t>
      </w:r>
      <w:r w:rsidRPr="00741D62" w:rsidR="00B038A3">
        <w:rPr>
          <w:rFonts w:ascii="Times New Roman" w:hAnsi="Times New Roman"/>
          <w:shd w:val="clear" w:color="auto" w:fill="F5F5F5"/>
        </w:rPr>
        <w:t xml:space="preserve"> принёс </w:t>
      </w:r>
      <w:r w:rsidRPr="00741D62" w:rsidR="00D857DD">
        <w:rPr>
          <w:rFonts w:ascii="Times New Roman" w:hAnsi="Times New Roman"/>
          <w:shd w:val="clear" w:color="auto" w:fill="F5F5F5"/>
        </w:rPr>
        <w:t>ему</w:t>
      </w:r>
      <w:r w:rsidRPr="00741D62" w:rsidR="00B038A3">
        <w:rPr>
          <w:rFonts w:ascii="Times New Roman" w:hAnsi="Times New Roman"/>
          <w:shd w:val="clear" w:color="auto" w:fill="F5F5F5"/>
        </w:rPr>
        <w:t xml:space="preserve"> искренние извинения, возместил ущерб и</w:t>
      </w:r>
      <w:r w:rsidRPr="00741D62" w:rsidR="000B37EB">
        <w:rPr>
          <w:rFonts w:ascii="Times New Roman" w:hAnsi="Times New Roman"/>
          <w:shd w:val="clear" w:color="auto" w:fill="F5F5F5"/>
        </w:rPr>
        <w:t xml:space="preserve"> более</w:t>
      </w:r>
      <w:r w:rsidRPr="00741D62" w:rsidR="00B038A3">
        <w:rPr>
          <w:rFonts w:ascii="Times New Roman" w:hAnsi="Times New Roman"/>
          <w:shd w:val="clear" w:color="auto" w:fill="F5F5F5"/>
        </w:rPr>
        <w:t xml:space="preserve"> никаких претензий к нему он не имеет.</w:t>
      </w:r>
    </w:p>
    <w:p w:rsidR="005A5304" w:rsidRPr="00741D62" w:rsidP="001D28C1" w14:paraId="48DC7FEB" w14:textId="7777777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hd w:val="clear" w:color="auto" w:fill="F5F5F5"/>
        </w:rPr>
      </w:pPr>
      <w:r w:rsidRPr="00741D62">
        <w:rPr>
          <w:rFonts w:ascii="Times New Roman" w:hAnsi="Times New Roman"/>
          <w:shd w:val="clear" w:color="auto" w:fill="F5F5F5"/>
        </w:rPr>
        <w:t>Обвиняемый</w:t>
      </w:r>
      <w:r w:rsidRPr="00741D62" w:rsidR="008A2BE0">
        <w:rPr>
          <w:rFonts w:ascii="Times New Roman" w:hAnsi="Times New Roman"/>
          <w:shd w:val="clear" w:color="auto" w:fill="F5F5F5"/>
        </w:rPr>
        <w:t xml:space="preserve"> </w:t>
      </w:r>
      <w:r w:rsidRPr="00741D62" w:rsidR="001D28C1">
        <w:rPr>
          <w:rFonts w:ascii="Times New Roman" w:hAnsi="Times New Roman"/>
          <w:shd w:val="clear" w:color="auto" w:fill="F5F5F5"/>
        </w:rPr>
        <w:t xml:space="preserve">Ваганов О.И. также представил письменное ходатайство, в котором просил провести предварительное слушание в его отсутствие, Просил прекратить уголовное дело за примирением сторон. </w:t>
      </w:r>
      <w:r w:rsidRPr="00741D62" w:rsidR="008E4C55">
        <w:rPr>
          <w:rFonts w:ascii="Times New Roman" w:hAnsi="Times New Roman"/>
          <w:shd w:val="clear" w:color="auto" w:fill="F5F5F5"/>
        </w:rPr>
        <w:t>Ему</w:t>
      </w:r>
      <w:r w:rsidRPr="00741D62">
        <w:rPr>
          <w:rFonts w:ascii="Times New Roman" w:hAnsi="Times New Roman"/>
          <w:shd w:val="clear" w:color="auto" w:fill="F5F5F5"/>
        </w:rPr>
        <w:t xml:space="preserve"> разъяснен</w:t>
      </w:r>
      <w:r w:rsidRPr="00741D62" w:rsidR="006310B8">
        <w:rPr>
          <w:rFonts w:ascii="Times New Roman" w:hAnsi="Times New Roman"/>
          <w:shd w:val="clear" w:color="auto" w:fill="F5F5F5"/>
        </w:rPr>
        <w:t>ы последствия прекращения</w:t>
      </w:r>
      <w:r w:rsidRPr="00741D62">
        <w:rPr>
          <w:rFonts w:ascii="Times New Roman" w:hAnsi="Times New Roman"/>
          <w:shd w:val="clear" w:color="auto" w:fill="F5F5F5"/>
        </w:rPr>
        <w:t xml:space="preserve"> уголовного дела</w:t>
      </w:r>
      <w:r w:rsidRPr="00741D62" w:rsidR="008E4C55">
        <w:rPr>
          <w:rFonts w:ascii="Times New Roman" w:hAnsi="Times New Roman"/>
          <w:shd w:val="clear" w:color="auto" w:fill="F5F5F5"/>
        </w:rPr>
        <w:t xml:space="preserve"> по </w:t>
      </w:r>
      <w:r w:rsidRPr="00741D62" w:rsidR="001D28C1">
        <w:rPr>
          <w:rFonts w:ascii="Times New Roman" w:hAnsi="Times New Roman"/>
          <w:shd w:val="clear" w:color="auto" w:fill="F5F5F5"/>
        </w:rPr>
        <w:t>не реабилитирующему</w:t>
      </w:r>
      <w:r w:rsidRPr="00741D62" w:rsidR="008E4C55">
        <w:rPr>
          <w:rFonts w:ascii="Times New Roman" w:hAnsi="Times New Roman"/>
          <w:shd w:val="clear" w:color="auto" w:fill="F5F5F5"/>
        </w:rPr>
        <w:t xml:space="preserve"> основанию</w:t>
      </w:r>
      <w:r w:rsidRPr="00741D62" w:rsidR="006310B8">
        <w:rPr>
          <w:rFonts w:ascii="Times New Roman" w:hAnsi="Times New Roman"/>
          <w:shd w:val="clear" w:color="auto" w:fill="F5F5F5"/>
        </w:rPr>
        <w:t>, он их осознает</w:t>
      </w:r>
      <w:r w:rsidRPr="00741D62" w:rsidR="008A2BE0">
        <w:rPr>
          <w:rFonts w:ascii="Times New Roman" w:hAnsi="Times New Roman"/>
          <w:shd w:val="clear" w:color="auto" w:fill="F5F5F5"/>
        </w:rPr>
        <w:t>.</w:t>
      </w:r>
      <w:r w:rsidRPr="00741D62" w:rsidR="00B038A3">
        <w:rPr>
          <w:rFonts w:ascii="Times New Roman" w:hAnsi="Times New Roman"/>
          <w:shd w:val="clear" w:color="auto" w:fill="F5F5F5"/>
        </w:rPr>
        <w:t xml:space="preserve"> </w:t>
      </w:r>
      <w:r w:rsidRPr="00741D62" w:rsidR="001D28C1">
        <w:rPr>
          <w:rFonts w:ascii="Times New Roman" w:hAnsi="Times New Roman"/>
          <w:shd w:val="clear" w:color="auto" w:fill="F5F5F5"/>
        </w:rPr>
        <w:t xml:space="preserve">Правовые последствия ему понятны. </w:t>
      </w:r>
    </w:p>
    <w:p w:rsidR="00D440D9" w:rsidRPr="00741D62" w:rsidP="001D28C1" w14:paraId="4E243FF9" w14:textId="25E9E0B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hd w:val="clear" w:color="auto" w:fill="F5F5F5"/>
        </w:rPr>
      </w:pPr>
      <w:r w:rsidRPr="00741D62">
        <w:rPr>
          <w:rFonts w:ascii="Times New Roman" w:hAnsi="Times New Roman"/>
          <w:shd w:val="clear" w:color="auto" w:fill="F5F5F5"/>
        </w:rPr>
        <w:t xml:space="preserve">Защитник адвокат </w:t>
      </w:r>
      <w:r w:rsidRPr="00DD0F29" w:rsidR="00DD0F29">
        <w:rPr>
          <w:sz w:val="18"/>
          <w:szCs w:val="18"/>
        </w:rPr>
        <w:t xml:space="preserve">(данные </w:t>
      </w:r>
      <w:r w:rsidRPr="00DD0F29" w:rsidR="00DD0F29">
        <w:rPr>
          <w:sz w:val="18"/>
          <w:szCs w:val="18"/>
        </w:rPr>
        <w:t>изъяты)</w:t>
      </w:r>
      <w:r w:rsidRPr="00DD0F29" w:rsidR="00DD0F29">
        <w:rPr>
          <w:sz w:val="25"/>
          <w:szCs w:val="25"/>
        </w:rPr>
        <w:t xml:space="preserve">  </w:t>
      </w:r>
      <w:r w:rsidRPr="00741D62">
        <w:rPr>
          <w:rFonts w:ascii="Times New Roman" w:hAnsi="Times New Roman"/>
          <w:shd w:val="clear" w:color="auto" w:fill="F5F5F5"/>
        </w:rPr>
        <w:t>заявленное</w:t>
      </w:r>
      <w:r w:rsidRPr="00741D62">
        <w:rPr>
          <w:rFonts w:ascii="Times New Roman" w:hAnsi="Times New Roman"/>
          <w:shd w:val="clear" w:color="auto" w:fill="F5F5F5"/>
        </w:rPr>
        <w:t xml:space="preserve"> ходатайство о прекращении уголовного дела поддержал, просил его удовлетворить.</w:t>
      </w:r>
    </w:p>
    <w:p w:rsidR="008A2BE0" w:rsidRPr="00741D62" w:rsidP="001D28C1" w14:paraId="5FB718FC" w14:textId="2E54EC1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hd w:val="clear" w:color="auto" w:fill="F5F5F5"/>
        </w:rPr>
      </w:pPr>
      <w:r w:rsidRPr="00741D62">
        <w:rPr>
          <w:rFonts w:ascii="Times New Roman" w:hAnsi="Times New Roman"/>
          <w:shd w:val="clear" w:color="auto" w:fill="F5F5F5"/>
        </w:rPr>
        <w:t xml:space="preserve">Государственный обвинитель </w:t>
      </w:r>
      <w:r w:rsidRPr="00DD0F29" w:rsidR="00DD0F29">
        <w:rPr>
          <w:sz w:val="18"/>
          <w:szCs w:val="18"/>
        </w:rPr>
        <w:t xml:space="preserve">(данные </w:t>
      </w:r>
      <w:r w:rsidRPr="00DD0F29" w:rsidR="00DD0F29">
        <w:rPr>
          <w:sz w:val="18"/>
          <w:szCs w:val="18"/>
        </w:rPr>
        <w:t>изъяты)</w:t>
      </w:r>
      <w:r w:rsidRPr="00DD0F29" w:rsidR="00DD0F29">
        <w:rPr>
          <w:sz w:val="25"/>
          <w:szCs w:val="25"/>
        </w:rPr>
        <w:t xml:space="preserve">  </w:t>
      </w:r>
      <w:r w:rsidRPr="00741D62">
        <w:rPr>
          <w:rFonts w:ascii="Times New Roman" w:hAnsi="Times New Roman"/>
          <w:shd w:val="clear" w:color="auto" w:fill="F5F5F5"/>
        </w:rPr>
        <w:t>против</w:t>
      </w:r>
      <w:r w:rsidRPr="00741D62">
        <w:rPr>
          <w:rFonts w:ascii="Times New Roman" w:hAnsi="Times New Roman"/>
          <w:shd w:val="clear" w:color="auto" w:fill="F5F5F5"/>
        </w:rPr>
        <w:t xml:space="preserve"> заявленного ходатайства о прекращении уголовного дела не возражал</w:t>
      </w:r>
      <w:r w:rsidRPr="00741D62" w:rsidR="001D28C1">
        <w:rPr>
          <w:rFonts w:ascii="Times New Roman" w:hAnsi="Times New Roman"/>
          <w:shd w:val="clear" w:color="auto" w:fill="F5F5F5"/>
        </w:rPr>
        <w:t>а</w:t>
      </w:r>
      <w:r w:rsidRPr="00741D62">
        <w:rPr>
          <w:rFonts w:ascii="Times New Roman" w:hAnsi="Times New Roman"/>
          <w:shd w:val="clear" w:color="auto" w:fill="F5F5F5"/>
        </w:rPr>
        <w:t>, полагал</w:t>
      </w:r>
      <w:r w:rsidRPr="00741D62" w:rsidR="001D28C1">
        <w:rPr>
          <w:rFonts w:ascii="Times New Roman" w:hAnsi="Times New Roman"/>
          <w:shd w:val="clear" w:color="auto" w:fill="F5F5F5"/>
        </w:rPr>
        <w:t>а</w:t>
      </w:r>
      <w:r w:rsidRPr="00741D62">
        <w:rPr>
          <w:rFonts w:ascii="Times New Roman" w:hAnsi="Times New Roman"/>
          <w:shd w:val="clear" w:color="auto" w:fill="F5F5F5"/>
        </w:rPr>
        <w:t xml:space="preserve">, что </w:t>
      </w:r>
      <w:r w:rsidRPr="00741D62" w:rsidR="00E86420">
        <w:rPr>
          <w:rFonts w:ascii="Times New Roman" w:hAnsi="Times New Roman"/>
          <w:shd w:val="clear" w:color="auto" w:fill="F5F5F5"/>
        </w:rPr>
        <w:t xml:space="preserve">все требования </w:t>
      </w:r>
      <w:r w:rsidRPr="00741D62" w:rsidR="005A5304">
        <w:rPr>
          <w:rFonts w:ascii="Times New Roman" w:hAnsi="Times New Roman"/>
          <w:shd w:val="clear" w:color="auto" w:fill="F5F5F5"/>
        </w:rPr>
        <w:t>у</w:t>
      </w:r>
      <w:r w:rsidRPr="00741D62" w:rsidR="00E86420">
        <w:rPr>
          <w:rFonts w:ascii="Times New Roman" w:hAnsi="Times New Roman"/>
          <w:shd w:val="clear" w:color="auto" w:fill="F5F5F5"/>
        </w:rPr>
        <w:t>головно–процессуального законодательства соблюдены</w:t>
      </w:r>
      <w:r w:rsidRPr="00741D62">
        <w:rPr>
          <w:rFonts w:ascii="Times New Roman" w:hAnsi="Times New Roman"/>
          <w:shd w:val="clear" w:color="auto" w:fill="F5F5F5"/>
        </w:rPr>
        <w:t>.</w:t>
      </w:r>
    </w:p>
    <w:p w:rsidR="008A2BE0" w:rsidRPr="00741D62" w:rsidP="001D28C1" w14:paraId="0E465A1C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С учетом заявленного ходатайства потерпевше</w:t>
      </w:r>
      <w:r w:rsidRPr="00741D62" w:rsidR="001D28C1">
        <w:rPr>
          <w:rFonts w:ascii="Times New Roman" w:hAnsi="Times New Roman"/>
        </w:rPr>
        <w:t>го</w:t>
      </w:r>
      <w:r w:rsidRPr="00741D62">
        <w:rPr>
          <w:rFonts w:ascii="Times New Roman" w:hAnsi="Times New Roman"/>
        </w:rPr>
        <w:t xml:space="preserve"> о прекращении  уголовного дела в связи с примирением, мнения </w:t>
      </w:r>
      <w:r w:rsidRPr="00741D62" w:rsidR="005A5304">
        <w:rPr>
          <w:rFonts w:ascii="Times New Roman" w:hAnsi="Times New Roman"/>
        </w:rPr>
        <w:t>обвиняемого</w:t>
      </w:r>
      <w:r w:rsidRPr="00741D62">
        <w:rPr>
          <w:rFonts w:ascii="Times New Roman" w:hAnsi="Times New Roman"/>
        </w:rPr>
        <w:t xml:space="preserve">, защитника и государственного обвинителя, суд считает, что  уголовное дело подлежит прекращению в соответствии со ст. 25 </w:t>
      </w:r>
      <w:r w:rsidRPr="00741D62" w:rsidR="00246850">
        <w:rPr>
          <w:rFonts w:ascii="Times New Roman" w:hAnsi="Times New Roman"/>
        </w:rPr>
        <w:t xml:space="preserve">Уголовно –процессуального кодекса Российской Федерации (далее </w:t>
      </w:r>
      <w:r w:rsidRPr="00741D62" w:rsidR="00E86420">
        <w:rPr>
          <w:rFonts w:ascii="Times New Roman" w:hAnsi="Times New Roman"/>
        </w:rPr>
        <w:t>по тексту</w:t>
      </w:r>
      <w:r w:rsidRPr="00741D62" w:rsidR="00246850">
        <w:rPr>
          <w:rFonts w:ascii="Times New Roman" w:hAnsi="Times New Roman"/>
        </w:rPr>
        <w:t>-</w:t>
      </w:r>
      <w:r w:rsidRPr="00741D62">
        <w:rPr>
          <w:rFonts w:ascii="Times New Roman" w:hAnsi="Times New Roman"/>
        </w:rPr>
        <w:t>УПК РФ</w:t>
      </w:r>
      <w:r w:rsidRPr="00741D62" w:rsidR="00246850">
        <w:rPr>
          <w:rFonts w:ascii="Times New Roman" w:hAnsi="Times New Roman"/>
        </w:rPr>
        <w:t>)</w:t>
      </w:r>
      <w:r w:rsidRPr="00741D62">
        <w:rPr>
          <w:rFonts w:ascii="Times New Roman" w:hAnsi="Times New Roman"/>
        </w:rPr>
        <w:t xml:space="preserve"> по следующим основаниям.</w:t>
      </w:r>
    </w:p>
    <w:p w:rsidR="006977D8" w:rsidRPr="00741D62" w:rsidP="001D28C1" w14:paraId="3BFBA07D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</w:t>
      </w:r>
      <w:r w:rsidRPr="00741D62" w:rsidR="00B038A3">
        <w:rPr>
          <w:rFonts w:ascii="Times New Roman" w:hAnsi="Times New Roman"/>
        </w:rPr>
        <w:t>УК РФ</w:t>
      </w:r>
      <w:r w:rsidRPr="00741D62">
        <w:rPr>
          <w:rFonts w:ascii="Times New Roman" w:hAnsi="Times New Roman"/>
        </w:rPr>
        <w:t xml:space="preserve">, если это лицо примирилось с потерпевшим и загладило причиненный ему вред. </w:t>
      </w:r>
    </w:p>
    <w:p w:rsidR="008A2BE0" w:rsidRPr="00741D62" w:rsidP="001D28C1" w14:paraId="3F48BDB7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</w:t>
      </w:r>
      <w:r w:rsidRPr="00741D62">
        <w:rPr>
          <w:rFonts w:ascii="Times New Roman" w:hAnsi="Times New Roman"/>
        </w:rPr>
        <w:t>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96EF9" w:rsidRPr="00741D62" w:rsidP="001D28C1" w14:paraId="64A2FB4E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В соответствии с п. 4 ч. 1 ст. 236 УПК РФ по результатам предварительного слушания суд вправе принять решение, в том числе</w:t>
      </w:r>
      <w:r w:rsidRPr="00741D62" w:rsidR="008E4C55">
        <w:rPr>
          <w:rFonts w:ascii="Times New Roman" w:hAnsi="Times New Roman"/>
        </w:rPr>
        <w:t>,</w:t>
      </w:r>
      <w:r w:rsidRPr="00741D62">
        <w:rPr>
          <w:rFonts w:ascii="Times New Roman" w:hAnsi="Times New Roman"/>
        </w:rPr>
        <w:t xml:space="preserve"> о прекращении уголовного дела.</w:t>
      </w:r>
    </w:p>
    <w:p w:rsidR="008A2BE0" w:rsidRPr="00741D62" w:rsidP="001D28C1" w14:paraId="5B8FD9C4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Ваганов О.И. ранее не судим</w:t>
      </w:r>
      <w:r w:rsidRPr="00741D62" w:rsidR="00C1482A">
        <w:rPr>
          <w:rFonts w:ascii="Times New Roman" w:hAnsi="Times New Roman"/>
        </w:rPr>
        <w:t>,</w:t>
      </w:r>
      <w:r w:rsidRPr="00741D62">
        <w:rPr>
          <w:rFonts w:ascii="Times New Roman" w:hAnsi="Times New Roman"/>
        </w:rPr>
        <w:t xml:space="preserve"> </w:t>
      </w:r>
      <w:r w:rsidRPr="00741D62" w:rsidR="008E4C55">
        <w:rPr>
          <w:rFonts w:ascii="Times New Roman" w:hAnsi="Times New Roman"/>
        </w:rPr>
        <w:t xml:space="preserve">по месту жительства характеризуется </w:t>
      </w:r>
      <w:r w:rsidRPr="00741D62" w:rsidR="000A1AD5">
        <w:rPr>
          <w:rFonts w:ascii="Times New Roman" w:hAnsi="Times New Roman"/>
        </w:rPr>
        <w:t>посредственно</w:t>
      </w:r>
      <w:r w:rsidRPr="00741D62" w:rsidR="008E4C55">
        <w:rPr>
          <w:rFonts w:ascii="Times New Roman" w:hAnsi="Times New Roman"/>
        </w:rPr>
        <w:t>,</w:t>
      </w:r>
      <w:r w:rsidRPr="00741D62" w:rsidR="000B37EB">
        <w:rPr>
          <w:rFonts w:ascii="Times New Roman" w:hAnsi="Times New Roman"/>
        </w:rPr>
        <w:t xml:space="preserve"> </w:t>
      </w:r>
      <w:r w:rsidRPr="00741D62">
        <w:rPr>
          <w:rFonts w:ascii="Times New Roman" w:hAnsi="Times New Roman"/>
        </w:rPr>
        <w:t>по месту работы характеризуется с положительной стороны, женат, на иждивении имеет двух малолетних детей, совершил преступление впервые небольшой тяжести, в его действиях не содержится иного состава преступления</w:t>
      </w:r>
      <w:r w:rsidRPr="00741D62" w:rsidR="00782174">
        <w:rPr>
          <w:rFonts w:ascii="Times New Roman" w:hAnsi="Times New Roman"/>
        </w:rPr>
        <w:t xml:space="preserve">, </w:t>
      </w:r>
      <w:r w:rsidRPr="00741D62" w:rsidR="008E4C55">
        <w:rPr>
          <w:rFonts w:ascii="Times New Roman" w:hAnsi="Times New Roman"/>
        </w:rPr>
        <w:t xml:space="preserve">он </w:t>
      </w:r>
      <w:r w:rsidRPr="00741D62" w:rsidR="00782174">
        <w:rPr>
          <w:rFonts w:ascii="Times New Roman" w:hAnsi="Times New Roman"/>
        </w:rPr>
        <w:t>загладил причиненный вред</w:t>
      </w:r>
      <w:r w:rsidRPr="00741D62">
        <w:rPr>
          <w:rFonts w:ascii="Times New Roman" w:hAnsi="Times New Roman"/>
        </w:rPr>
        <w:t>. Гражданский иск потерпевшим не заявлен, он</w:t>
      </w:r>
      <w:r w:rsidRPr="00741D62" w:rsidR="006977D8">
        <w:rPr>
          <w:rFonts w:ascii="Times New Roman" w:hAnsi="Times New Roman"/>
        </w:rPr>
        <w:t xml:space="preserve"> примирил</w:t>
      </w:r>
      <w:r w:rsidRPr="00741D62">
        <w:rPr>
          <w:rFonts w:ascii="Times New Roman" w:hAnsi="Times New Roman"/>
        </w:rPr>
        <w:t xml:space="preserve">ся с </w:t>
      </w:r>
      <w:r w:rsidRPr="00741D62" w:rsidR="00880112">
        <w:rPr>
          <w:rFonts w:ascii="Times New Roman" w:hAnsi="Times New Roman"/>
        </w:rPr>
        <w:t>обвиняемым</w:t>
      </w:r>
      <w:r w:rsidRPr="00741D62">
        <w:rPr>
          <w:rFonts w:ascii="Times New Roman" w:hAnsi="Times New Roman"/>
        </w:rPr>
        <w:t xml:space="preserve"> и претензий к нему не имеет. Судом установлена добровольность и осознанность заявления </w:t>
      </w:r>
      <w:r w:rsidRPr="00741D62" w:rsidR="00E86420">
        <w:rPr>
          <w:rFonts w:ascii="Times New Roman" w:hAnsi="Times New Roman"/>
        </w:rPr>
        <w:t>потерпевше</w:t>
      </w:r>
      <w:r w:rsidRPr="00741D62">
        <w:rPr>
          <w:rFonts w:ascii="Times New Roman" w:hAnsi="Times New Roman"/>
        </w:rPr>
        <w:t xml:space="preserve">го о примирении </w:t>
      </w:r>
      <w:r w:rsidRPr="00741D62" w:rsidR="00F156FF">
        <w:rPr>
          <w:rFonts w:ascii="Times New Roman" w:hAnsi="Times New Roman"/>
        </w:rPr>
        <w:t xml:space="preserve">с </w:t>
      </w:r>
      <w:r w:rsidRPr="00741D62" w:rsidR="005A5304">
        <w:rPr>
          <w:rFonts w:ascii="Times New Roman" w:hAnsi="Times New Roman"/>
        </w:rPr>
        <w:t>обвиняемым</w:t>
      </w:r>
      <w:r w:rsidRPr="00741D62">
        <w:rPr>
          <w:rFonts w:ascii="Times New Roman" w:hAnsi="Times New Roman"/>
        </w:rPr>
        <w:t>.</w:t>
      </w:r>
    </w:p>
    <w:p w:rsidR="008A2BE0" w:rsidRPr="00741D62" w:rsidP="001D28C1" w14:paraId="38A22CC3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Отягчающих вину обстоятельств материалами дела не установлено.</w:t>
      </w:r>
    </w:p>
    <w:p w:rsidR="008A2BE0" w:rsidRPr="00741D62" w:rsidP="001D28C1" w14:paraId="409C18A5" w14:textId="66FC96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Таким образом, с учетом заявления потерпевше</w:t>
      </w:r>
      <w:r w:rsidRPr="00741D62" w:rsidR="001D28C1">
        <w:rPr>
          <w:rFonts w:ascii="Times New Roman" w:hAnsi="Times New Roman"/>
        </w:rPr>
        <w:t>го</w:t>
      </w:r>
      <w:r w:rsidRPr="00741D62">
        <w:rPr>
          <w:rFonts w:ascii="Times New Roman" w:hAnsi="Times New Roman"/>
        </w:rPr>
        <w:t xml:space="preserve">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  <w:r w:rsidRPr="00741D62" w:rsidR="001D28C1">
        <w:rPr>
          <w:rFonts w:ascii="Times New Roman" w:hAnsi="Times New Roman"/>
        </w:rPr>
        <w:t>.</w:t>
      </w:r>
      <w:r w:rsidRPr="00741D62" w:rsidR="002B6AE1">
        <w:rPr>
          <w:rFonts w:ascii="Times New Roman" w:hAnsi="Times New Roman"/>
        </w:rPr>
        <w:t>,</w:t>
      </w:r>
      <w:r w:rsidRPr="00741D62">
        <w:rPr>
          <w:rFonts w:ascii="Times New Roman" w:hAnsi="Times New Roman"/>
        </w:rPr>
        <w:t xml:space="preserve"> мнения государственного обвинителя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  <w:r w:rsidRPr="00741D62" w:rsidR="001D28C1">
        <w:rPr>
          <w:rFonts w:ascii="Times New Roman" w:hAnsi="Times New Roman"/>
        </w:rPr>
        <w:t>.</w:t>
      </w:r>
      <w:r w:rsidRPr="00741D62" w:rsidR="00A106D3">
        <w:rPr>
          <w:rFonts w:ascii="Times New Roman" w:hAnsi="Times New Roman"/>
        </w:rPr>
        <w:t>,</w:t>
      </w:r>
      <w:r w:rsidRPr="00741D62" w:rsidR="00F156FF">
        <w:rPr>
          <w:rFonts w:ascii="Times New Roman" w:hAnsi="Times New Roman"/>
        </w:rPr>
        <w:t xml:space="preserve"> </w:t>
      </w:r>
      <w:r w:rsidRPr="00741D62" w:rsidR="001D28C1">
        <w:rPr>
          <w:rFonts w:ascii="Times New Roman" w:hAnsi="Times New Roman"/>
        </w:rPr>
        <w:t>не возражавшей</w:t>
      </w:r>
      <w:r w:rsidRPr="00741D62">
        <w:rPr>
          <w:rFonts w:ascii="Times New Roman" w:hAnsi="Times New Roman"/>
        </w:rPr>
        <w:t xml:space="preserve"> против прекращения уголовного дела</w:t>
      </w:r>
      <w:r w:rsidRPr="00741D62" w:rsidR="002C1500">
        <w:rPr>
          <w:rFonts w:ascii="Times New Roman" w:hAnsi="Times New Roman"/>
        </w:rPr>
        <w:t xml:space="preserve"> в связи с примирением</w:t>
      </w:r>
      <w:r w:rsidRPr="00741D62" w:rsidR="001D28C1">
        <w:rPr>
          <w:rFonts w:ascii="Times New Roman" w:hAnsi="Times New Roman"/>
        </w:rPr>
        <w:t xml:space="preserve"> сторон</w:t>
      </w:r>
      <w:r w:rsidRPr="00741D62" w:rsidR="002C1500">
        <w:rPr>
          <w:rFonts w:ascii="Times New Roman" w:hAnsi="Times New Roman"/>
        </w:rPr>
        <w:t>,</w:t>
      </w:r>
      <w:r w:rsidRPr="00741D62">
        <w:rPr>
          <w:rFonts w:ascii="Times New Roman" w:hAnsi="Times New Roman"/>
        </w:rPr>
        <w:t xml:space="preserve"> </w:t>
      </w:r>
      <w:r w:rsidRPr="00741D62" w:rsidR="002B6AE1">
        <w:rPr>
          <w:rFonts w:ascii="Times New Roman" w:hAnsi="Times New Roman"/>
        </w:rPr>
        <w:t>мнения</w:t>
      </w:r>
      <w:r w:rsidRPr="00741D62">
        <w:rPr>
          <w:rFonts w:ascii="Times New Roman" w:hAnsi="Times New Roman"/>
        </w:rPr>
        <w:t xml:space="preserve"> </w:t>
      </w:r>
      <w:r w:rsidRPr="00741D62" w:rsidR="00B8546F">
        <w:rPr>
          <w:rFonts w:ascii="Times New Roman" w:hAnsi="Times New Roman"/>
        </w:rPr>
        <w:t>обвиняемого</w:t>
      </w:r>
      <w:r w:rsidRPr="00741D62">
        <w:rPr>
          <w:rFonts w:ascii="Times New Roman" w:hAnsi="Times New Roman"/>
        </w:rPr>
        <w:t xml:space="preserve"> </w:t>
      </w:r>
      <w:r w:rsidRPr="00741D62" w:rsidR="001D28C1">
        <w:rPr>
          <w:rFonts w:ascii="Times New Roman" w:hAnsi="Times New Roman"/>
        </w:rPr>
        <w:t>Ваганова О.И.</w:t>
      </w:r>
      <w:r w:rsidRPr="00741D62">
        <w:rPr>
          <w:rFonts w:ascii="Times New Roman" w:hAnsi="Times New Roman"/>
        </w:rPr>
        <w:t xml:space="preserve"> и его защитника адвоката </w:t>
      </w:r>
      <w:r w:rsidRPr="00DD0F29" w:rsidR="00DD0F29">
        <w:rPr>
          <w:sz w:val="18"/>
          <w:szCs w:val="18"/>
        </w:rPr>
        <w:t>(данные изъяты)</w:t>
      </w:r>
      <w:r w:rsidRPr="00DD0F29" w:rsidR="00DD0F29">
        <w:rPr>
          <w:sz w:val="25"/>
          <w:szCs w:val="25"/>
        </w:rPr>
        <w:t xml:space="preserve">  </w:t>
      </w:r>
      <w:r w:rsidRPr="00741D62" w:rsidR="001D28C1">
        <w:rPr>
          <w:rFonts w:ascii="Times New Roman" w:hAnsi="Times New Roman"/>
        </w:rPr>
        <w:t>.</w:t>
      </w:r>
      <w:r w:rsidRPr="00741D62" w:rsidR="00A24EC6">
        <w:rPr>
          <w:rFonts w:ascii="Times New Roman" w:hAnsi="Times New Roman"/>
        </w:rPr>
        <w:t>,</w:t>
      </w:r>
      <w:r w:rsidRPr="00741D62">
        <w:rPr>
          <w:rFonts w:ascii="Times New Roman" w:hAnsi="Times New Roman"/>
        </w:rPr>
        <w:t xml:space="preserve"> которые соглас</w:t>
      </w:r>
      <w:r w:rsidRPr="00741D62" w:rsidR="00741D62">
        <w:rPr>
          <w:rFonts w:ascii="Times New Roman" w:hAnsi="Times New Roman"/>
        </w:rPr>
        <w:t>ны</w:t>
      </w:r>
      <w:r w:rsidRPr="00741D62">
        <w:rPr>
          <w:rFonts w:ascii="Times New Roman" w:hAnsi="Times New Roman"/>
        </w:rPr>
        <w:t xml:space="preserve"> на прекращение уголовного дела в связи с примирением сторон, суд </w:t>
      </w:r>
      <w:r w:rsidRPr="00741D62" w:rsidR="00F156FF">
        <w:rPr>
          <w:rFonts w:ascii="Times New Roman" w:hAnsi="Times New Roman"/>
        </w:rPr>
        <w:t xml:space="preserve">полагает, что все условия, предусмотренные ст. 25 УПК РФ и ст. 76 УК РФ, соблюдены, и считает </w:t>
      </w:r>
      <w:r w:rsidRPr="00741D62">
        <w:rPr>
          <w:rFonts w:ascii="Times New Roman" w:hAnsi="Times New Roman"/>
        </w:rPr>
        <w:t xml:space="preserve">возможным уголовное дело в отношении </w:t>
      </w:r>
      <w:r w:rsidRPr="00741D62" w:rsidR="001D28C1">
        <w:rPr>
          <w:rFonts w:ascii="Times New Roman" w:hAnsi="Times New Roman"/>
        </w:rPr>
        <w:t>Ваганова О.И.</w:t>
      </w:r>
      <w:r w:rsidRPr="00741D62" w:rsidR="002C1500">
        <w:rPr>
          <w:rFonts w:ascii="Times New Roman" w:hAnsi="Times New Roman"/>
        </w:rPr>
        <w:t xml:space="preserve"> по ч.</w:t>
      </w:r>
      <w:r w:rsidRPr="00741D62" w:rsidR="00C1482A">
        <w:rPr>
          <w:rFonts w:ascii="Times New Roman" w:hAnsi="Times New Roman"/>
        </w:rPr>
        <w:t>1</w:t>
      </w:r>
      <w:r w:rsidRPr="00741D62" w:rsidR="002C1500">
        <w:rPr>
          <w:rFonts w:ascii="Times New Roman" w:hAnsi="Times New Roman"/>
        </w:rPr>
        <w:t xml:space="preserve"> ст. </w:t>
      </w:r>
      <w:r w:rsidRPr="00741D62" w:rsidR="00142711">
        <w:rPr>
          <w:rFonts w:ascii="Times New Roman" w:hAnsi="Times New Roman"/>
        </w:rPr>
        <w:t>1</w:t>
      </w:r>
      <w:r w:rsidRPr="00741D62" w:rsidR="001D28C1">
        <w:rPr>
          <w:rFonts w:ascii="Times New Roman" w:hAnsi="Times New Roman"/>
        </w:rPr>
        <w:t>12</w:t>
      </w:r>
      <w:r w:rsidRPr="00741D62" w:rsidR="002C1500">
        <w:rPr>
          <w:rFonts w:ascii="Times New Roman" w:hAnsi="Times New Roman"/>
        </w:rPr>
        <w:t xml:space="preserve"> УК РФ</w:t>
      </w:r>
      <w:r w:rsidRPr="00741D62">
        <w:rPr>
          <w:rFonts w:ascii="Times New Roman" w:hAnsi="Times New Roman"/>
        </w:rPr>
        <w:t xml:space="preserve"> прекратить.</w:t>
      </w:r>
    </w:p>
    <w:p w:rsidR="00C1482A" w:rsidRPr="00741D62" w:rsidP="001D28C1" w14:paraId="3F6A49AF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Мер</w:t>
      </w:r>
      <w:r w:rsidRPr="00741D62" w:rsidR="004E0BB9">
        <w:rPr>
          <w:rFonts w:ascii="Times New Roman" w:hAnsi="Times New Roman"/>
        </w:rPr>
        <w:t>у</w:t>
      </w:r>
      <w:r w:rsidRPr="00741D62">
        <w:rPr>
          <w:rFonts w:ascii="Times New Roman" w:hAnsi="Times New Roman"/>
        </w:rPr>
        <w:t xml:space="preserve"> </w:t>
      </w:r>
      <w:r w:rsidRPr="00741D62" w:rsidR="002B1E7B">
        <w:rPr>
          <w:rFonts w:ascii="Times New Roman" w:hAnsi="Times New Roman"/>
        </w:rPr>
        <w:t>принуждения</w:t>
      </w:r>
      <w:r w:rsidRPr="00741D62">
        <w:rPr>
          <w:rFonts w:ascii="Times New Roman" w:hAnsi="Times New Roman"/>
        </w:rPr>
        <w:t xml:space="preserve"> </w:t>
      </w:r>
      <w:r w:rsidRPr="00741D62" w:rsidR="001D28C1">
        <w:rPr>
          <w:rFonts w:ascii="Times New Roman" w:hAnsi="Times New Roman"/>
        </w:rPr>
        <w:t>Ваганову О.И.</w:t>
      </w:r>
      <w:r w:rsidRPr="00741D62" w:rsidR="004E0BB9">
        <w:rPr>
          <w:rFonts w:ascii="Times New Roman" w:hAnsi="Times New Roman"/>
        </w:rPr>
        <w:t xml:space="preserve"> после вступления настоящего постановления в законную силу следует отменить.</w:t>
      </w:r>
    </w:p>
    <w:p w:rsidR="002B1E7B" w:rsidRPr="00741D62" w:rsidP="001D28C1" w14:paraId="6B998CF2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Вещественных доказательств по делу не имеется.</w:t>
      </w:r>
    </w:p>
    <w:p w:rsidR="002C1500" w:rsidRPr="00741D62" w:rsidP="001D28C1" w14:paraId="7CC11FF7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Гражданский иск по делу не заявлен. </w:t>
      </w:r>
    </w:p>
    <w:p w:rsidR="006310B8" w:rsidRPr="00741D62" w:rsidP="001D28C1" w14:paraId="17F430E8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На основании изложенного, р</w:t>
      </w:r>
      <w:r w:rsidRPr="00741D62" w:rsidR="008A2BE0">
        <w:rPr>
          <w:rFonts w:ascii="Times New Roman" w:hAnsi="Times New Roman"/>
        </w:rPr>
        <w:t xml:space="preserve">уководствуясь ст.ст. 25, 81, </w:t>
      </w:r>
      <w:r w:rsidRPr="00741D62" w:rsidR="00E3680B">
        <w:rPr>
          <w:rFonts w:ascii="Times New Roman" w:hAnsi="Times New Roman"/>
        </w:rPr>
        <w:t>п. 4 ч. 1 ст. 236</w:t>
      </w:r>
      <w:r w:rsidRPr="00741D62" w:rsidR="008A2BE0">
        <w:rPr>
          <w:rFonts w:ascii="Times New Roman" w:hAnsi="Times New Roman"/>
        </w:rPr>
        <w:t xml:space="preserve"> </w:t>
      </w:r>
      <w:r w:rsidRPr="00741D62">
        <w:rPr>
          <w:rFonts w:ascii="Times New Roman" w:hAnsi="Times New Roman"/>
        </w:rPr>
        <w:t>Уголовно –процессуального кодекса Российской Федерации</w:t>
      </w:r>
      <w:r w:rsidRPr="00741D62" w:rsidR="008A2BE0">
        <w:rPr>
          <w:rFonts w:ascii="Times New Roman" w:hAnsi="Times New Roman"/>
        </w:rPr>
        <w:t>, ст. 76 У</w:t>
      </w:r>
      <w:r w:rsidRPr="00741D62">
        <w:rPr>
          <w:rFonts w:ascii="Times New Roman" w:hAnsi="Times New Roman"/>
        </w:rPr>
        <w:t>головного кодекса Российской Федерации</w:t>
      </w:r>
      <w:r w:rsidRPr="00741D62" w:rsidR="008A2BE0">
        <w:rPr>
          <w:rFonts w:ascii="Times New Roman" w:hAnsi="Times New Roman"/>
        </w:rPr>
        <w:t>,</w:t>
      </w:r>
      <w:r w:rsidRPr="00741D62" w:rsidR="001D28C1">
        <w:rPr>
          <w:rFonts w:ascii="Times New Roman" w:hAnsi="Times New Roman"/>
        </w:rPr>
        <w:t xml:space="preserve"> суд</w:t>
      </w:r>
    </w:p>
    <w:p w:rsidR="001D28C1" w:rsidRPr="00741D62" w:rsidP="001D28C1" w14:paraId="0E04F699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A2BE0" w:rsidRPr="00741D62" w:rsidP="002E374F" w14:paraId="6F74F58A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 w:rsidRPr="00741D62">
        <w:rPr>
          <w:rFonts w:ascii="Times New Roman" w:hAnsi="Times New Roman"/>
          <w:b/>
        </w:rPr>
        <w:t>ПОСТАНОВИЛ:</w:t>
      </w:r>
    </w:p>
    <w:p w:rsidR="002B1E7B" w:rsidRPr="00741D62" w:rsidP="002E374F" w14:paraId="74FCA48B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9085D" w:rsidRPr="00741D62" w:rsidP="002B1E7B" w14:paraId="1B415A9D" w14:textId="4A0413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П</w:t>
      </w:r>
      <w:r w:rsidRPr="00741D62" w:rsidR="008A2BE0">
        <w:rPr>
          <w:rFonts w:ascii="Times New Roman" w:hAnsi="Times New Roman"/>
        </w:rPr>
        <w:t xml:space="preserve">роизводство по уголовному делу по обвинению </w:t>
      </w:r>
      <w:r w:rsidRPr="00741D62" w:rsidR="001D28C1">
        <w:rPr>
          <w:rFonts w:ascii="Times New Roman" w:hAnsi="Times New Roman"/>
        </w:rPr>
        <w:t>Ваганова О И</w:t>
      </w:r>
      <w:r w:rsidRPr="00741D62" w:rsidR="008A2BE0">
        <w:rPr>
          <w:rFonts w:ascii="Times New Roman" w:hAnsi="Times New Roman"/>
        </w:rPr>
        <w:t xml:space="preserve"> за совершение </w:t>
      </w:r>
      <w:r w:rsidRPr="00741D62">
        <w:rPr>
          <w:rFonts w:ascii="Times New Roman" w:hAnsi="Times New Roman"/>
        </w:rPr>
        <w:t>преступления, предусмотренного част</w:t>
      </w:r>
      <w:r w:rsidRPr="00741D62" w:rsidR="00C1482A">
        <w:rPr>
          <w:rFonts w:ascii="Times New Roman" w:hAnsi="Times New Roman"/>
        </w:rPr>
        <w:t>ью</w:t>
      </w:r>
      <w:r w:rsidRPr="00741D62">
        <w:rPr>
          <w:rFonts w:ascii="Times New Roman" w:hAnsi="Times New Roman"/>
        </w:rPr>
        <w:t xml:space="preserve"> </w:t>
      </w:r>
      <w:r w:rsidRPr="00741D62" w:rsidR="00C1482A">
        <w:rPr>
          <w:rFonts w:ascii="Times New Roman" w:hAnsi="Times New Roman"/>
        </w:rPr>
        <w:t>1</w:t>
      </w:r>
      <w:r w:rsidRPr="00741D62">
        <w:rPr>
          <w:rFonts w:ascii="Times New Roman" w:hAnsi="Times New Roman"/>
        </w:rPr>
        <w:t xml:space="preserve"> статьи </w:t>
      </w:r>
      <w:r w:rsidRPr="00741D62" w:rsidR="00142711">
        <w:rPr>
          <w:rFonts w:ascii="Times New Roman" w:hAnsi="Times New Roman"/>
        </w:rPr>
        <w:t>1</w:t>
      </w:r>
      <w:r w:rsidRPr="00741D62" w:rsidR="001D28C1">
        <w:rPr>
          <w:rFonts w:ascii="Times New Roman" w:hAnsi="Times New Roman"/>
        </w:rPr>
        <w:t>12</w:t>
      </w:r>
      <w:r w:rsidRPr="00741D62">
        <w:rPr>
          <w:rFonts w:ascii="Times New Roman" w:hAnsi="Times New Roman"/>
        </w:rPr>
        <w:t xml:space="preserve"> Уголовн</w:t>
      </w:r>
      <w:r w:rsidRPr="00741D62" w:rsidR="00840352">
        <w:rPr>
          <w:rFonts w:ascii="Times New Roman" w:hAnsi="Times New Roman"/>
        </w:rPr>
        <w:t>ого кодекса Российской Федерации</w:t>
      </w:r>
      <w:r w:rsidRPr="00741D62">
        <w:rPr>
          <w:rFonts w:ascii="Times New Roman" w:hAnsi="Times New Roman"/>
        </w:rPr>
        <w:t xml:space="preserve"> прекратить.</w:t>
      </w:r>
    </w:p>
    <w:p w:rsidR="004E0BB9" w:rsidRPr="00741D62" w:rsidP="002B1E7B" w14:paraId="353E0517" w14:textId="3E57C6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>Ваганова О И освободить от уголовной ответственности за совершение преступления, предусмотренного частью 1 статьи 112 Уголовного кодекса Российской Федерации.</w:t>
      </w:r>
    </w:p>
    <w:p w:rsidR="00054E21" w:rsidRPr="00741D62" w:rsidP="002B1E7B" w14:paraId="275604D8" w14:textId="563F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41D62">
        <w:rPr>
          <w:rFonts w:ascii="Times New Roman" w:eastAsia="Times New Roman" w:hAnsi="Times New Roman"/>
          <w:color w:val="000000"/>
          <w:shd w:val="clear" w:color="auto" w:fill="FFFFFF"/>
        </w:rPr>
        <w:t>Мер</w:t>
      </w:r>
      <w:r w:rsidRPr="00741D62" w:rsidR="00C1482A">
        <w:rPr>
          <w:rFonts w:ascii="Times New Roman" w:eastAsia="Times New Roman" w:hAnsi="Times New Roman"/>
          <w:color w:val="000000"/>
          <w:shd w:val="clear" w:color="auto" w:fill="FFFFFF"/>
        </w:rPr>
        <w:t xml:space="preserve">у </w:t>
      </w:r>
      <w:r w:rsidRPr="00741D62" w:rsidR="002B1E7B">
        <w:rPr>
          <w:rFonts w:ascii="Times New Roman" w:eastAsia="Times New Roman" w:hAnsi="Times New Roman"/>
          <w:color w:val="000000"/>
          <w:shd w:val="clear" w:color="auto" w:fill="FFFFFF"/>
        </w:rPr>
        <w:t xml:space="preserve">принуждения в виде обязательства о явке </w:t>
      </w:r>
      <w:r w:rsidRPr="00741D62" w:rsidR="001D28C1">
        <w:rPr>
          <w:rFonts w:ascii="Times New Roman" w:hAnsi="Times New Roman"/>
        </w:rPr>
        <w:t>Ваганову О И</w:t>
      </w:r>
      <w:r w:rsidRPr="00741D62" w:rsidR="00B216D4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r w:rsidRPr="00741D62">
        <w:rPr>
          <w:rFonts w:ascii="Times New Roman" w:eastAsia="Times New Roman" w:hAnsi="Times New Roman"/>
          <w:color w:val="000000"/>
          <w:shd w:val="clear" w:color="auto" w:fill="FFFFFF"/>
        </w:rPr>
        <w:t xml:space="preserve">оставить без изменения до вступления </w:t>
      </w:r>
      <w:r w:rsidRPr="00741D62" w:rsidR="00853C0A">
        <w:rPr>
          <w:rFonts w:ascii="Times New Roman" w:hAnsi="Times New Roman"/>
          <w:color w:val="000000"/>
          <w:shd w:val="clear" w:color="auto" w:fill="FFFFFF"/>
        </w:rPr>
        <w:t>постановления в законную силу</w:t>
      </w:r>
      <w:r w:rsidRPr="00741D62" w:rsidR="00F1577A">
        <w:rPr>
          <w:rFonts w:ascii="Times New Roman" w:hAnsi="Times New Roman"/>
          <w:color w:val="000000"/>
          <w:shd w:val="clear" w:color="auto" w:fill="FFFFFF"/>
        </w:rPr>
        <w:t>, после чего отменить</w:t>
      </w:r>
      <w:r w:rsidRPr="00741D62" w:rsidR="00853C0A">
        <w:rPr>
          <w:rFonts w:ascii="Times New Roman" w:hAnsi="Times New Roman"/>
          <w:color w:val="000000"/>
          <w:shd w:val="clear" w:color="auto" w:fill="FFFFFF"/>
        </w:rPr>
        <w:t>.</w:t>
      </w:r>
    </w:p>
    <w:p w:rsidR="00054E21" w:rsidRPr="00741D62" w:rsidP="002B1E7B" w14:paraId="2A04A2DE" w14:textId="77777777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  <w:r w:rsidRPr="00741D62">
        <w:rPr>
          <w:rFonts w:ascii="Times New Roman" w:hAnsi="Times New Roman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741D62">
        <w:rPr>
          <w:rFonts w:ascii="Times New Roman" w:hAnsi="Times New Roman"/>
        </w:rPr>
        <w:t>судебного  участка №6</w:t>
      </w:r>
      <w:r w:rsidRPr="00741D62" w:rsidR="00F1577A">
        <w:rPr>
          <w:rFonts w:ascii="Times New Roman" w:hAnsi="Times New Roman"/>
        </w:rPr>
        <w:t>3</w:t>
      </w:r>
      <w:r w:rsidRPr="00741D62">
        <w:rPr>
          <w:rFonts w:ascii="Times New Roman" w:hAnsi="Times New Roman"/>
        </w:rPr>
        <w:t xml:space="preserve"> Ленинского судебного района (Ленинский муниципальный район) Республики Крым</w:t>
      </w:r>
      <w:r w:rsidRPr="00741D62">
        <w:rPr>
          <w:rFonts w:ascii="Times New Roman" w:hAnsi="Times New Roman"/>
          <w:lang w:eastAsia="uk-UA"/>
        </w:rPr>
        <w:t xml:space="preserve"> в течение </w:t>
      </w:r>
      <w:r w:rsidRPr="00741D62" w:rsidR="002B1E7B">
        <w:rPr>
          <w:rFonts w:ascii="Times New Roman" w:hAnsi="Times New Roman"/>
          <w:lang w:eastAsia="uk-UA"/>
        </w:rPr>
        <w:t>пятнадцати</w:t>
      </w:r>
      <w:r w:rsidRPr="00741D62">
        <w:rPr>
          <w:rFonts w:ascii="Times New Roman" w:hAnsi="Times New Roman"/>
          <w:lang w:eastAsia="uk-UA"/>
        </w:rPr>
        <w:t xml:space="preserve"> суток со дня его вынесения. </w:t>
      </w:r>
    </w:p>
    <w:p w:rsidR="00054E21" w:rsidRPr="00741D62" w:rsidP="002B1E7B" w14:paraId="0EE8F4AB" w14:textId="77777777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</w:p>
    <w:p w:rsidR="00054E21" w:rsidRPr="00741D62" w:rsidP="002B1E7B" w14:paraId="19FF0BAE" w14:textId="77777777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</w:p>
    <w:p w:rsidR="008A2BE0" w:rsidRPr="00741D62" w:rsidP="002B1E7B" w14:paraId="686FD798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D62">
        <w:rPr>
          <w:rFonts w:ascii="Times New Roman" w:hAnsi="Times New Roman"/>
        </w:rPr>
        <w:t xml:space="preserve">Мировой судья                                 </w:t>
      </w:r>
      <w:r w:rsidRPr="00741D62" w:rsidR="002B1E7B">
        <w:rPr>
          <w:rFonts w:ascii="Times New Roman" w:hAnsi="Times New Roman"/>
        </w:rPr>
        <w:t xml:space="preserve">             </w:t>
      </w:r>
      <w:r w:rsidRPr="00741D62">
        <w:rPr>
          <w:rFonts w:ascii="Times New Roman" w:hAnsi="Times New Roman"/>
        </w:rPr>
        <w:t xml:space="preserve"> </w:t>
      </w:r>
      <w:r w:rsidR="00741D62">
        <w:rPr>
          <w:rFonts w:ascii="Times New Roman" w:hAnsi="Times New Roman"/>
        </w:rPr>
        <w:t xml:space="preserve">/подпись/                    </w:t>
      </w:r>
      <w:r w:rsidRPr="00741D62">
        <w:rPr>
          <w:rFonts w:ascii="Times New Roman" w:hAnsi="Times New Roman"/>
        </w:rPr>
        <w:t xml:space="preserve">     </w:t>
      </w:r>
      <w:r w:rsidRPr="00741D62" w:rsidR="002C38A1">
        <w:rPr>
          <w:rFonts w:ascii="Times New Roman" w:hAnsi="Times New Roman"/>
        </w:rPr>
        <w:t xml:space="preserve">     </w:t>
      </w:r>
      <w:r w:rsidRPr="00741D62">
        <w:rPr>
          <w:rFonts w:ascii="Times New Roman" w:hAnsi="Times New Roman"/>
        </w:rPr>
        <w:t xml:space="preserve">     </w:t>
      </w:r>
      <w:r w:rsidRPr="00741D62" w:rsidR="00054E21">
        <w:rPr>
          <w:rFonts w:ascii="Times New Roman" w:hAnsi="Times New Roman"/>
        </w:rPr>
        <w:t xml:space="preserve">     </w:t>
      </w:r>
      <w:r w:rsidRPr="00741D62" w:rsidR="000E4850">
        <w:rPr>
          <w:rFonts w:ascii="Times New Roman" w:hAnsi="Times New Roman"/>
        </w:rPr>
        <w:t xml:space="preserve">  </w:t>
      </w:r>
      <w:r w:rsidRPr="00741D62" w:rsidR="00054E21">
        <w:rPr>
          <w:rFonts w:ascii="Times New Roman" w:hAnsi="Times New Roman"/>
        </w:rPr>
        <w:t xml:space="preserve">   </w:t>
      </w:r>
      <w:r w:rsidRPr="00741D62" w:rsidR="00445D5D">
        <w:rPr>
          <w:rFonts w:ascii="Times New Roman" w:hAnsi="Times New Roman"/>
        </w:rPr>
        <w:t>А.А. Кулунчаков</w:t>
      </w:r>
      <w:r w:rsidRPr="00741D62">
        <w:rPr>
          <w:rFonts w:ascii="Times New Roman" w:hAnsi="Times New Roman"/>
        </w:rPr>
        <w:t xml:space="preserve">         </w:t>
      </w:r>
    </w:p>
    <w:sectPr w:rsidSect="00741D62">
      <w:pgSz w:w="11906" w:h="16838" w:code="9"/>
      <w:pgMar w:top="567" w:right="566" w:bottom="567" w:left="1560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322DB"/>
    <w:rsid w:val="00045115"/>
    <w:rsid w:val="00054891"/>
    <w:rsid w:val="00054E21"/>
    <w:rsid w:val="000616AF"/>
    <w:rsid w:val="000838F4"/>
    <w:rsid w:val="0009301B"/>
    <w:rsid w:val="000A0DD3"/>
    <w:rsid w:val="000A1AD5"/>
    <w:rsid w:val="000A502A"/>
    <w:rsid w:val="000B37EB"/>
    <w:rsid w:val="000B7982"/>
    <w:rsid w:val="000C708A"/>
    <w:rsid w:val="000D6948"/>
    <w:rsid w:val="000E062A"/>
    <w:rsid w:val="000E4850"/>
    <w:rsid w:val="000E6DFC"/>
    <w:rsid w:val="0010605A"/>
    <w:rsid w:val="00107AD6"/>
    <w:rsid w:val="001115B4"/>
    <w:rsid w:val="00116032"/>
    <w:rsid w:val="00117C37"/>
    <w:rsid w:val="001258B7"/>
    <w:rsid w:val="0013658F"/>
    <w:rsid w:val="00142711"/>
    <w:rsid w:val="0015153F"/>
    <w:rsid w:val="00162FF0"/>
    <w:rsid w:val="00167270"/>
    <w:rsid w:val="00172E52"/>
    <w:rsid w:val="00175779"/>
    <w:rsid w:val="001760DB"/>
    <w:rsid w:val="001A37E5"/>
    <w:rsid w:val="001D28C1"/>
    <w:rsid w:val="001E7A7A"/>
    <w:rsid w:val="001F75F9"/>
    <w:rsid w:val="00205848"/>
    <w:rsid w:val="00237459"/>
    <w:rsid w:val="00246850"/>
    <w:rsid w:val="00275513"/>
    <w:rsid w:val="00284380"/>
    <w:rsid w:val="002A5CF5"/>
    <w:rsid w:val="002B1E7B"/>
    <w:rsid w:val="002B6AE1"/>
    <w:rsid w:val="002C1500"/>
    <w:rsid w:val="002C38A1"/>
    <w:rsid w:val="002C4535"/>
    <w:rsid w:val="002E374F"/>
    <w:rsid w:val="00300F97"/>
    <w:rsid w:val="00302C54"/>
    <w:rsid w:val="003157F7"/>
    <w:rsid w:val="00325B3F"/>
    <w:rsid w:val="00335866"/>
    <w:rsid w:val="00340F46"/>
    <w:rsid w:val="00360E0A"/>
    <w:rsid w:val="00365799"/>
    <w:rsid w:val="003744E6"/>
    <w:rsid w:val="00397221"/>
    <w:rsid w:val="003A4C5C"/>
    <w:rsid w:val="003B065C"/>
    <w:rsid w:val="003F52AA"/>
    <w:rsid w:val="003F780E"/>
    <w:rsid w:val="00400898"/>
    <w:rsid w:val="0040644A"/>
    <w:rsid w:val="00410AF6"/>
    <w:rsid w:val="00411D45"/>
    <w:rsid w:val="00445D5D"/>
    <w:rsid w:val="004701CE"/>
    <w:rsid w:val="0049085D"/>
    <w:rsid w:val="00491AB1"/>
    <w:rsid w:val="00493267"/>
    <w:rsid w:val="004B32D6"/>
    <w:rsid w:val="004C51E3"/>
    <w:rsid w:val="004E0BB9"/>
    <w:rsid w:val="004F7230"/>
    <w:rsid w:val="00543F59"/>
    <w:rsid w:val="00577A03"/>
    <w:rsid w:val="0058103D"/>
    <w:rsid w:val="005862F6"/>
    <w:rsid w:val="005A3F04"/>
    <w:rsid w:val="005A405A"/>
    <w:rsid w:val="005A5304"/>
    <w:rsid w:val="005B3967"/>
    <w:rsid w:val="005B42ED"/>
    <w:rsid w:val="005B4DAA"/>
    <w:rsid w:val="005B775C"/>
    <w:rsid w:val="005E505F"/>
    <w:rsid w:val="005E7A18"/>
    <w:rsid w:val="006310B8"/>
    <w:rsid w:val="00631B46"/>
    <w:rsid w:val="00642917"/>
    <w:rsid w:val="006560D9"/>
    <w:rsid w:val="00657DC7"/>
    <w:rsid w:val="00670C17"/>
    <w:rsid w:val="00697141"/>
    <w:rsid w:val="006977D8"/>
    <w:rsid w:val="006A42AB"/>
    <w:rsid w:val="006A4AD1"/>
    <w:rsid w:val="006C75B1"/>
    <w:rsid w:val="006E7507"/>
    <w:rsid w:val="006F69B5"/>
    <w:rsid w:val="00713FFC"/>
    <w:rsid w:val="007266FB"/>
    <w:rsid w:val="00741D62"/>
    <w:rsid w:val="00753F5D"/>
    <w:rsid w:val="00775B2C"/>
    <w:rsid w:val="00782174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40352"/>
    <w:rsid w:val="00846BDB"/>
    <w:rsid w:val="00850438"/>
    <w:rsid w:val="00853C0A"/>
    <w:rsid w:val="0087363B"/>
    <w:rsid w:val="00876E45"/>
    <w:rsid w:val="00880112"/>
    <w:rsid w:val="00883986"/>
    <w:rsid w:val="00896EF9"/>
    <w:rsid w:val="008A2BE0"/>
    <w:rsid w:val="008B0FD5"/>
    <w:rsid w:val="008B60F2"/>
    <w:rsid w:val="008E11C7"/>
    <w:rsid w:val="008E4C55"/>
    <w:rsid w:val="00907053"/>
    <w:rsid w:val="009409F4"/>
    <w:rsid w:val="009410B0"/>
    <w:rsid w:val="0096014A"/>
    <w:rsid w:val="00993613"/>
    <w:rsid w:val="009A5510"/>
    <w:rsid w:val="009D4EED"/>
    <w:rsid w:val="009E4E9D"/>
    <w:rsid w:val="009E54B9"/>
    <w:rsid w:val="009F197D"/>
    <w:rsid w:val="00A00345"/>
    <w:rsid w:val="00A106D3"/>
    <w:rsid w:val="00A1132C"/>
    <w:rsid w:val="00A216BD"/>
    <w:rsid w:val="00A24EC6"/>
    <w:rsid w:val="00A3060D"/>
    <w:rsid w:val="00A3239B"/>
    <w:rsid w:val="00A6375E"/>
    <w:rsid w:val="00A65CA2"/>
    <w:rsid w:val="00A70B60"/>
    <w:rsid w:val="00A7470B"/>
    <w:rsid w:val="00AA3F41"/>
    <w:rsid w:val="00AB5F9E"/>
    <w:rsid w:val="00AD37AA"/>
    <w:rsid w:val="00AE4F7A"/>
    <w:rsid w:val="00AF795F"/>
    <w:rsid w:val="00B033FF"/>
    <w:rsid w:val="00B038A3"/>
    <w:rsid w:val="00B07FA8"/>
    <w:rsid w:val="00B139D2"/>
    <w:rsid w:val="00B216D4"/>
    <w:rsid w:val="00B26A15"/>
    <w:rsid w:val="00B30682"/>
    <w:rsid w:val="00B31764"/>
    <w:rsid w:val="00B555EC"/>
    <w:rsid w:val="00B66F76"/>
    <w:rsid w:val="00B81B96"/>
    <w:rsid w:val="00B8546F"/>
    <w:rsid w:val="00BA5575"/>
    <w:rsid w:val="00BA6FFD"/>
    <w:rsid w:val="00BB796A"/>
    <w:rsid w:val="00BC0AFD"/>
    <w:rsid w:val="00BC294A"/>
    <w:rsid w:val="00BD681E"/>
    <w:rsid w:val="00BE2E41"/>
    <w:rsid w:val="00C1482A"/>
    <w:rsid w:val="00C22152"/>
    <w:rsid w:val="00C349D3"/>
    <w:rsid w:val="00C40B5D"/>
    <w:rsid w:val="00C87FA0"/>
    <w:rsid w:val="00C93610"/>
    <w:rsid w:val="00C95A25"/>
    <w:rsid w:val="00CA7569"/>
    <w:rsid w:val="00CC2302"/>
    <w:rsid w:val="00CD1AE6"/>
    <w:rsid w:val="00CD27F6"/>
    <w:rsid w:val="00CF1EEB"/>
    <w:rsid w:val="00D00AD3"/>
    <w:rsid w:val="00D00C1B"/>
    <w:rsid w:val="00D1463E"/>
    <w:rsid w:val="00D24203"/>
    <w:rsid w:val="00D37A0E"/>
    <w:rsid w:val="00D440D9"/>
    <w:rsid w:val="00D836C1"/>
    <w:rsid w:val="00D857DD"/>
    <w:rsid w:val="00DA2AC5"/>
    <w:rsid w:val="00DD0F29"/>
    <w:rsid w:val="00DD4E39"/>
    <w:rsid w:val="00DF0746"/>
    <w:rsid w:val="00DF721B"/>
    <w:rsid w:val="00E00265"/>
    <w:rsid w:val="00E14B70"/>
    <w:rsid w:val="00E23EB8"/>
    <w:rsid w:val="00E24D3E"/>
    <w:rsid w:val="00E33B86"/>
    <w:rsid w:val="00E356FC"/>
    <w:rsid w:val="00E3680B"/>
    <w:rsid w:val="00E750D8"/>
    <w:rsid w:val="00E80A9F"/>
    <w:rsid w:val="00E86420"/>
    <w:rsid w:val="00EB66AF"/>
    <w:rsid w:val="00EC14BC"/>
    <w:rsid w:val="00EC416B"/>
    <w:rsid w:val="00ED5EF9"/>
    <w:rsid w:val="00EE7C40"/>
    <w:rsid w:val="00EF4E3C"/>
    <w:rsid w:val="00EF7FD8"/>
    <w:rsid w:val="00F11105"/>
    <w:rsid w:val="00F12679"/>
    <w:rsid w:val="00F156FF"/>
    <w:rsid w:val="00F1577A"/>
    <w:rsid w:val="00F37CBE"/>
    <w:rsid w:val="00F55D7F"/>
    <w:rsid w:val="00F73A55"/>
    <w:rsid w:val="00F8493C"/>
    <w:rsid w:val="00F96C6A"/>
    <w:rsid w:val="00FD5083"/>
    <w:rsid w:val="00FE6EC5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2D5AF3-3C47-46B7-BA74-CB41033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01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31D383-03C3-42F4-A9C3-95B473B8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