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 1-64-33/2018</w:t>
      </w:r>
    </w:p>
    <w:p w:rsidR="00A77B3E"/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>дата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64 Нижнегорского судебного района (Нижнегорский муниципальный район) адрес </w:t>
      </w:r>
      <w:r>
        <w:t>фио</w:t>
      </w:r>
      <w:r>
        <w:t xml:space="preserve">,  </w:t>
      </w:r>
    </w:p>
    <w:p w:rsidR="00A77B3E">
      <w:r>
        <w:t xml:space="preserve">при секретаре – </w:t>
      </w:r>
      <w:r>
        <w:t>фио</w:t>
      </w:r>
      <w:r>
        <w:t xml:space="preserve">, </w:t>
      </w:r>
    </w:p>
    <w:p w:rsidR="00A77B3E"/>
    <w:p w:rsidR="00A77B3E">
      <w:r>
        <w:t>с участием:</w:t>
      </w:r>
    </w:p>
    <w:p w:rsidR="00A77B3E">
      <w:r>
        <w:t xml:space="preserve">государственного обвинителя –  </w:t>
      </w:r>
      <w:r>
        <w:t>фио</w:t>
      </w:r>
      <w:r>
        <w:t>,</w:t>
      </w:r>
    </w:p>
    <w:p w:rsidR="00A77B3E">
      <w:r>
        <w:t xml:space="preserve">подсудимого – </w:t>
      </w:r>
      <w:r>
        <w:t>фио</w:t>
      </w:r>
      <w:r>
        <w:t>,</w:t>
      </w:r>
    </w:p>
    <w:p w:rsidR="00A77B3E">
      <w:r>
        <w:t xml:space="preserve">защитника - адвоката Адвокатского кабинета адрес </w:t>
      </w:r>
      <w:r>
        <w:t>ф</w:t>
      </w:r>
      <w:r>
        <w:t>ио</w:t>
      </w:r>
      <w:r>
        <w:t xml:space="preserve"> по ордеру № 79 от дата и удостоверению № 1026 от дата,</w:t>
      </w:r>
    </w:p>
    <w:p w:rsidR="00A77B3E">
      <w:r>
        <w:t>рассмотрев в открытом судебном заседании в особом порядке уголовное дело в отношении:</w:t>
      </w:r>
    </w:p>
    <w:p w:rsidR="00A77B3E"/>
    <w:p w:rsidR="00A77B3E">
      <w:r>
        <w:t>фио</w:t>
      </w:r>
      <w:r>
        <w:t>, родившегося дата в адрес, гражданина РФ, имеющего среднее образование, женатого,  имеющего на иждивении ма</w:t>
      </w:r>
      <w:r>
        <w:t xml:space="preserve">лолетнего ребенка </w:t>
      </w:r>
      <w:r>
        <w:t>фио</w:t>
      </w:r>
      <w:r>
        <w:t xml:space="preserve">, паспортные данные, работающего монтажником систем вентиляции кондиционирования воздуха в наименование </w:t>
      </w:r>
      <w:r>
        <w:t>организацииадрес</w:t>
      </w:r>
      <w:r>
        <w:t xml:space="preserve"> Москва зарегистрированного и проживающего по адресу: адрес, судимого:</w:t>
      </w:r>
    </w:p>
    <w:p w:rsidR="00A77B3E"/>
    <w:p w:rsidR="00A77B3E">
      <w:r>
        <w:t>дата приговором Нижнегорского районного суд</w:t>
      </w:r>
      <w:r>
        <w:t>а РК по ст. 264.1 УК РФ к 100 часам обязательных работ с лишением права заниматься деятельностью по управлению транспортными средствами на срок дата;</w:t>
      </w:r>
    </w:p>
    <w:p w:rsidR="00A77B3E"/>
    <w:p w:rsidR="00A77B3E">
      <w:r>
        <w:t xml:space="preserve">дата  отбывшего наказание в виде 100 часов обязательных работ в полном объеме,    </w:t>
      </w:r>
    </w:p>
    <w:p w:rsidR="00A77B3E"/>
    <w:p w:rsidR="00A77B3E">
      <w:r>
        <w:t>обвиняемого в соверше</w:t>
      </w:r>
      <w:r>
        <w:t>нии преступления, предусмотренного ст. 264.1 УК РФ,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управление другим механическим транспортным средством лицом, находящимся в состоянии опьянения, имеющим судимость за совершение преступления, предусмотренного ст. 264.1 УК РФ, пр</w:t>
      </w:r>
      <w:r>
        <w:t xml:space="preserve">и следующих обстоятельствах. </w:t>
      </w:r>
    </w:p>
    <w:p w:rsidR="00A77B3E">
      <w:r>
        <w:t xml:space="preserve"> дата, в время, </w:t>
      </w:r>
      <w:r>
        <w:t>фио</w:t>
      </w:r>
      <w:r>
        <w:t>, находившийся по месту своего жительства, по адресу: адрес,  реализуя свой преступный умысел на управление автомобилем  мопедом «</w:t>
      </w:r>
      <w:r>
        <w:t>Viper</w:t>
      </w:r>
      <w:r>
        <w:t xml:space="preserve">», без </w:t>
      </w:r>
      <w:r>
        <w:t>р</w:t>
      </w:r>
      <w:r>
        <w:t>/</w:t>
      </w:r>
      <w:r>
        <w:t>з</w:t>
      </w:r>
      <w:r>
        <w:t>,  в состоянии опьянения, будучи при этом, дата осужденным Ниж</w:t>
      </w:r>
      <w:r>
        <w:t xml:space="preserve">негорским районным судом РК по ст. 264.1 УК РФ к наказанию в виде 100 часов обязательных работ с лишением права заниматься деятельностью по управлению транспортными средствами на срок дата, то есть имеющим судимость за совершение преступления, </w:t>
      </w:r>
      <w:r>
        <w:t>предусмотрен</w:t>
      </w:r>
      <w:r>
        <w:t xml:space="preserve">ного ст. 264.1 УК РФ (приговор вступил в законную силу и обжалован </w:t>
      </w:r>
      <w:r>
        <w:t>фио</w:t>
      </w:r>
      <w:r>
        <w:t xml:space="preserve"> не был), сел за руль мопеда и начал движение по ул. адрес Митрофановка адрес в направлении адрес. В время, проезжая по адрес, увидев экипаж сотрудников ОГИБДД, </w:t>
      </w:r>
      <w:r>
        <w:t>фио</w:t>
      </w:r>
      <w:r>
        <w:t xml:space="preserve"> остановил мопед на об</w:t>
      </w:r>
      <w:r>
        <w:t xml:space="preserve">очине. На законные требования прибывшего на место уполномоченного должностного лица ОГИБДД о прохождении освидетельствования на состояние опьянения на месте с использованием технического средства и медицинского освидетельствования на состояние опьянения </w:t>
      </w:r>
      <w:r>
        <w:t>фи</w:t>
      </w:r>
      <w:r>
        <w:t>о</w:t>
      </w:r>
      <w:r>
        <w:t xml:space="preserve"> ответил отказом. Таким образом было установлено, что </w:t>
      </w:r>
      <w:r>
        <w:t>фио</w:t>
      </w:r>
      <w:r>
        <w:t xml:space="preserve"> не выполнил законного требования должностного лица о прохождении медицинского освидетельствования на состояние опьянения. Согласно п. 2 примечания к ст. 264 УК РФ лицом, находящимся в состоянии опь</w:t>
      </w:r>
      <w:r>
        <w:t>янения, признается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</w:t>
      </w:r>
      <w:r>
        <w:t>ством Российской Федерации.</w:t>
      </w:r>
    </w:p>
    <w:p w:rsidR="00A77B3E">
      <w:r>
        <w:t xml:space="preserve">В судебном заседании подсудимый </w:t>
      </w:r>
      <w:r>
        <w:t>фио</w:t>
      </w:r>
      <w:r>
        <w:t xml:space="preserve"> вину в совершении указанного пре</w:t>
      </w:r>
      <w:r>
        <w:softHyphen/>
      </w:r>
      <w:r>
        <w:t>ступления полностью признал и пояснил суду, что согласен с предъявленным обвинением в полном объёме, возражения какой-либо из сторон против дальнейшего производства по уголовному делу, дознание по которому производилось в сокращенной форме, с применением о</w:t>
      </w:r>
      <w:r>
        <w:t>собого порядка судебного разбирательства, не поступило, обстоятельств, препятствующих постановлению законного, обоснованного и справедливого приговора, в том числе оснований полагать самооговор подсудимого, не установлено, дознание в сокращенной форме пров</w:t>
      </w:r>
      <w:r>
        <w:t xml:space="preserve">едено на основании ходатайства осужденного, условия, предусмотренные ст. 226.1 УПК РФ соблюдены, обстоятельства, предусмотренные ст. 226.2 УПК РФ, отсутствуют.  </w:t>
      </w:r>
    </w:p>
    <w:p w:rsidR="00A77B3E">
      <w:r>
        <w:t xml:space="preserve">Подсудимый </w:t>
      </w:r>
      <w:r>
        <w:t>фио</w:t>
      </w:r>
      <w:r>
        <w:t xml:space="preserve"> вину в совершении указанного преступления полностью признал и пояснил суду, что</w:t>
      </w:r>
      <w:r>
        <w:t xml:space="preserve"> согласен с предъявленным обвинением в полном объёме. Ходатайствует о постановлении приговора без проведения судебного разбирательства. Своё желание подсудимый </w:t>
      </w:r>
      <w:r>
        <w:t>фио</w:t>
      </w:r>
      <w:r>
        <w:t xml:space="preserve"> выразил в момент ознакомления с материалами уголовного дела после проведения консультации с </w:t>
      </w:r>
      <w:r>
        <w:t>адвокатом, о чём сделана соответствующая запись в протоколе ознакомления с материалами уголовного дела, в соответствии с требованиями ч. 2 ст. 218 УПК РФ, а так же подтвердил в ходе судебного заседания. Последствия постановления приговора без проведения су</w:t>
      </w:r>
      <w:r>
        <w:t xml:space="preserve">дебного разбирательства ему понятны. </w:t>
      </w:r>
    </w:p>
    <w:p w:rsidR="00A77B3E">
      <w:r>
        <w:t xml:space="preserve">Защитник подсудимого адвокат </w:t>
      </w:r>
      <w:r>
        <w:t>фио</w:t>
      </w:r>
      <w:r>
        <w:t xml:space="preserve"> подтвердила согласие подсудимого с предъявленным обвинением и поддержала его ходатайство о постановлении приговора без проведения судебного разбирательства, пояснив, что свое согласие п</w:t>
      </w:r>
      <w:r>
        <w:t>одсудимый выразил добровольно, после проведенной с ним консультации, последствия постановления приговора без проведения судебного разбирательства ему разъяснены и понятны.</w:t>
      </w:r>
    </w:p>
    <w:p w:rsidR="00A77B3E">
      <w:r>
        <w:t xml:space="preserve">Государственный обвинитель </w:t>
      </w:r>
      <w:r>
        <w:t>фио</w:t>
      </w:r>
      <w:r>
        <w:t xml:space="preserve"> не возражала против постановления приговора в отношен</w:t>
      </w:r>
      <w:r>
        <w:t xml:space="preserve">ии </w:t>
      </w:r>
      <w:r>
        <w:t>фио</w:t>
      </w:r>
      <w:r>
        <w:t xml:space="preserve"> без проведения судебного разбирательства.</w:t>
      </w:r>
    </w:p>
    <w:p w:rsidR="00A77B3E">
      <w:r>
        <w:t xml:space="preserve">Учитывая, что подсудимый </w:t>
      </w:r>
      <w:r>
        <w:t>фио</w:t>
      </w:r>
      <w:r>
        <w:t xml:space="preserve"> согласился с предъявленным обвинением, заявил ходатайство о постановлении приговора без проведения судебного разбирательства добровольно, после предварительной консультации с защ</w:t>
      </w:r>
      <w:r>
        <w:t xml:space="preserve">итником, осознает </w:t>
      </w:r>
      <w:r>
        <w:t xml:space="preserve">последствия постановления приговора без проведения судебного разбирательства, а также, что участвующие в деле государственный обвинитель не возражает против заявленного подсудимым ходатайства, суд считает возможным постановить приговор в </w:t>
      </w:r>
      <w:r>
        <w:t xml:space="preserve">отношении </w:t>
      </w:r>
      <w:r>
        <w:t>фио</w:t>
      </w:r>
      <w:r>
        <w:t xml:space="preserve"> без проведения судебного разбирательства.</w:t>
      </w:r>
    </w:p>
    <w:p w:rsidR="00A77B3E">
      <w:r>
        <w:t>В соответствии с требованиями ч. 1 ст. 314 УПК РФ, обвиняемый вправе при наличии согласия государственного обвинителя заявить о согласии с предъявленным ему обвинением и ходатайствовать о постановлени</w:t>
      </w:r>
      <w:r>
        <w:t>и приговора без проведения судебного разбирательства по уголовным делам о преступлениях, наказание за которые, предусмотренное Уголовным кодексом Российской Федерации, не превышает 10 лет лишения свободы.</w:t>
      </w:r>
    </w:p>
    <w:p w:rsidR="00A77B3E">
      <w:r>
        <w:t xml:space="preserve">Поскольку за преступное деяние, которое совершил </w:t>
      </w:r>
      <w:r>
        <w:t>фи</w:t>
      </w:r>
      <w:r>
        <w:t>о</w:t>
      </w:r>
      <w:r>
        <w:t xml:space="preserve">  максимальное наказание менее 10-ти лет лишения свободы и ходатайство о постановлении приговора без проведения судебного разбирательства заявлено подсудимым добровольно, после консультации с защитником и с согласия государственного обвинителя, суд считае</w:t>
      </w:r>
      <w:r>
        <w:t>т возможным применить особый порядок принятия судебного решения без проведения судебного разбирательства.</w:t>
      </w:r>
    </w:p>
    <w:p w:rsidR="00A77B3E">
      <w:r>
        <w:t>В соответствии с требованиями ч. 7 ст. 316 УПК РФ, если судья придет к выводу, что обвинение, с которым согласился подсудимый, обоснованно, подтвержда</w:t>
      </w:r>
      <w:r>
        <w:t>ется доказательствами, собранными по уголовному делу, то он постановляет обвинительный приговор и назначает подсудимому наказание, которое не может превышать две трети максимального срока или размера наиболее строгого вида наказания, предусмотренного за со</w:t>
      </w:r>
      <w:r>
        <w:t>вершенное преступление.</w:t>
      </w:r>
    </w:p>
    <w:p w:rsidR="00A77B3E">
      <w:r>
        <w:t>Рассмотрев материалы уголовного дела, исследовав и оценив доказательства, которые указаны в обвинительном постановлении, суд считает, что обвинение, предъявленное подсудимому, обосновано, подтверждается собранными по делу доказатель</w:t>
      </w:r>
      <w:r>
        <w:t xml:space="preserve">ствами, подсудимый </w:t>
      </w:r>
      <w:r>
        <w:t>фио</w:t>
      </w:r>
      <w:r>
        <w:t xml:space="preserve"> понимает существо обвинения и согласен с ним в полном объёме. Его действия подлежат квалификации по ст. 264.1 УК РФ - управление другим механическим транспортным средством лицом, находящимся в состоянии опьянения, имеющим судимость з</w:t>
      </w:r>
      <w:r>
        <w:t>а совершение преступления, предусмотренного настоящей статьей.</w:t>
      </w:r>
    </w:p>
    <w:p w:rsidR="00A77B3E">
      <w:r>
        <w:t>В соответствии с ч. 6 ст. 226.9 УПК РФ, 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</w:t>
      </w:r>
      <w:r>
        <w:t>ание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A77B3E">
      <w:r>
        <w:t>При назначении наказания подсудимому суд учитывает характер и степень общественной опасности совершённого пр</w:t>
      </w:r>
      <w:r>
        <w:t xml:space="preserve">еступления, данные, характеризующие его личность, влияние назначенного наказания на его исправление. </w:t>
      </w:r>
    </w:p>
    <w:p w:rsidR="00A77B3E">
      <w:r>
        <w:t>фио</w:t>
      </w:r>
      <w:r>
        <w:t xml:space="preserve"> ранее судим за умышленное преступление небольшой тяжести, на путь исправления не встал и в период отбывания дополнительного наказания в виде лишения п</w:t>
      </w:r>
      <w:r>
        <w:t>рава управления транспортными средствами, вновь совершил умышленное преступление небольшой тяжести, вину в содеянном признал, участковым уполномоченным полиции удовлетворительно характеризуется по месту жительства, на учете у врачей нарколога и психиатра н</w:t>
      </w:r>
      <w:r>
        <w:t>е состоит.</w:t>
      </w:r>
    </w:p>
    <w:p w:rsidR="00A77B3E">
      <w:r>
        <w:t xml:space="preserve">Смягчающими наказание </w:t>
      </w:r>
      <w:r>
        <w:t>фио</w:t>
      </w:r>
      <w:r>
        <w:t xml:space="preserve"> обстоятельствами, согласно п. «г» ч. 1 и ч. 2 ст. 61 УК РФ, суд признаёт наличие малолетнего ребенка, полное признание вины в содеянном.  </w:t>
      </w:r>
    </w:p>
    <w:p w:rsidR="00A77B3E">
      <w:r>
        <w:t xml:space="preserve">Обстоятельств, отягчающих наказание </w:t>
      </w:r>
      <w:r>
        <w:t>фио</w:t>
      </w:r>
      <w:r>
        <w:t xml:space="preserve"> судом не установлено.</w:t>
      </w:r>
    </w:p>
    <w:p w:rsidR="00A77B3E">
      <w:r>
        <w:t>При этом, судимост</w:t>
      </w:r>
      <w:r>
        <w:t xml:space="preserve">и по приговору Нижнегорского районного суда РК от дата за совершение умышленного преступления небольшой тяжести не учитывается при признании рецидива преступлений, согласно п. «а» ч. 4 ст. 18 УК РФ. </w:t>
      </w:r>
    </w:p>
    <w:p w:rsidR="00A77B3E">
      <w:r>
        <w:t>С учётом того, что преступление относится к категории не</w:t>
      </w:r>
      <w:r>
        <w:t>большой тяжести, в совокупности с данными о личности подсудимого, с учетом его материального положения, семейного положения, характера и степени общественной опасности содеянного, обстоятельств смягчающих наказание, при отсутствии отягчающих обстоятельств,</w:t>
      </w:r>
      <w:r>
        <w:t xml:space="preserve"> влияния наказания на исправление и условия жизни подсудимого, принимая во внимание, что наказание применяется в целях восстановления социальной справедливости, а также в целях исправления виновного и предупреждения совершения им новых преступлений, при эт</w:t>
      </w:r>
      <w:r>
        <w:t xml:space="preserve">ом, суд полагает, что назначенное предыдущим приговором от дата наказание оказалось недостаточным для исправления </w:t>
      </w:r>
      <w:r>
        <w:t>фио</w:t>
      </w:r>
      <w:r>
        <w:t xml:space="preserve">, суд считает, что исправление подсудимого </w:t>
      </w:r>
      <w:r>
        <w:t>фио</w:t>
      </w:r>
      <w:r>
        <w:t xml:space="preserve">, возможно без изоляции от общества и считает возможным назначить ему наказание не связанное </w:t>
      </w:r>
      <w:r>
        <w:t xml:space="preserve">с реальным лишением свободы, применив условное осуждение, в соответствии со ст. 73 УК РФ, с лишением права заниматься деятельностью, связанной с управлением транспортными средствами. При этом суд устанавливает испытательный срок, в течение которого </w:t>
      </w:r>
      <w:r>
        <w:t>фио</w:t>
      </w:r>
      <w:r>
        <w:t xml:space="preserve"> дол</w:t>
      </w:r>
      <w:r>
        <w:t>жен своим поведением доказать исправление.</w:t>
      </w:r>
    </w:p>
    <w:p w:rsidR="00A77B3E">
      <w:r>
        <w:t xml:space="preserve"> При определении срока дополнительного наказания суд руководствуется положениями ч. 5 ст. 70 УК РФ, согласно которой присоединение дополнительных видов наказаний при назначении наказания по совокупности приговоров</w:t>
      </w:r>
      <w:r>
        <w:t xml:space="preserve"> производится по правилам, предусмотренным ч. 4 ст. 69 УК РФ. При этом  окончательное дополнительное наказание не может превышать максимального срока или размера, предусмотренного для данного вида наказания по ст. 264.1 УК РФ, в соответствии с ч. 5 ст. 70 </w:t>
      </w:r>
      <w:r>
        <w:t xml:space="preserve">УК РФ, ч. 4 ст. 69 УК РФ </w:t>
      </w:r>
    </w:p>
    <w:p w:rsidR="00A77B3E">
      <w:r>
        <w:t>Оснований для применения ст. 64 Уголовного Кодекса РФ суд не находит,  так как отсутствуют исключительные обстоятельства, связанные с целями и мотивами преступления.</w:t>
      </w:r>
    </w:p>
    <w:p w:rsidR="00A77B3E">
      <w:r>
        <w:t>Процессуальные издержки, предусмотренные ст. 131 ч. 2 п. 5 УПК Р</w:t>
      </w:r>
      <w:r>
        <w:t>Ф, составляющие суммы, подлежащие выплате адвокату за оказание юридической помощи в суде, взысканию с подсудимого не подлежат, поскольку в данном случае участие защитника в уголовном судопроизводстве является обязательным в соответствии с п. 10 ст. 316, п.</w:t>
      </w:r>
      <w:r>
        <w:t xml:space="preserve"> 7 ч. 1 ст. 51 УПК РФ.</w:t>
      </w:r>
    </w:p>
    <w:p w:rsidR="00A77B3E"/>
    <w:p w:rsidR="00A77B3E">
      <w:r>
        <w:t>Учитывая изложенное и руководствуясь ст. ст. 307-309, 316 УПК РФ, суд</w:t>
      </w:r>
    </w:p>
    <w:p w:rsidR="00A77B3E"/>
    <w:p w:rsidR="00A77B3E">
      <w:r>
        <w:t>ПРИГОВОРИЛ:</w:t>
      </w:r>
    </w:p>
    <w:p w:rsidR="00A77B3E"/>
    <w:p w:rsidR="00A77B3E">
      <w:r>
        <w:t>фио</w:t>
      </w:r>
      <w:r>
        <w:t xml:space="preserve"> признать виновным в совершении преступления, предусмотренного ст. 264.1 УК РФ и назначить ему наказание в виде 4 месяцев лишения свободы с лишен</w:t>
      </w:r>
      <w:r>
        <w:t xml:space="preserve">ием </w:t>
      </w:r>
      <w:r>
        <w:t>права заниматься деятельностью, связанной с управлением транспортными средствами сроком на дата.</w:t>
      </w:r>
    </w:p>
    <w:p w:rsidR="00A77B3E">
      <w:r>
        <w:t xml:space="preserve">В соответствии со ст. 73 УК РФ назначенное </w:t>
      </w:r>
      <w:r>
        <w:t>фио</w:t>
      </w:r>
      <w:r>
        <w:t xml:space="preserve">  наказание считать условным, установив ему испытательный срок 8 месяцев.</w:t>
      </w:r>
    </w:p>
    <w:p w:rsidR="00A77B3E">
      <w:r>
        <w:t xml:space="preserve">Обязать </w:t>
      </w:r>
      <w:r>
        <w:t>фио</w:t>
      </w:r>
      <w:r>
        <w:t xml:space="preserve"> не менять постоянного м</w:t>
      </w:r>
      <w:r>
        <w:t>еста жительства, работы без уведомления специализированного государственного органа, осуществляющего контроль за поведением условно осужденного, не посещать бары, кафе, рестораны, ночные клубы, расположенные на территории адрес.</w:t>
      </w:r>
    </w:p>
    <w:p w:rsidR="00A77B3E">
      <w:r>
        <w:t>На основании ч. 5 ст. 70, ч</w:t>
      </w:r>
      <w:r>
        <w:t>. 4 ст. 69 УК РФ к назначенному дополнительному наказанию частично присоединить не отбытую часть дополнительного наказания по приговору Нижнегорского районного суда РК от дата, в виде лишения права заниматься деятельностью по управлению транспортными средс</w:t>
      </w:r>
      <w:r>
        <w:t xml:space="preserve">твами, и окончательно назначить </w:t>
      </w:r>
      <w:r>
        <w:t>фио</w:t>
      </w:r>
      <w:r>
        <w:t xml:space="preserve"> дополнительное наказание в виде лишения права заниматься деятельностью по управлению транспортными средствами сроком на дата.</w:t>
      </w:r>
    </w:p>
    <w:p w:rsidR="00A77B3E">
      <w:r>
        <w:t>Дополнительное наказание в виде лишением права заниматься деятельностью, связанной с управлени</w:t>
      </w:r>
      <w:r>
        <w:t>ем транспортными средствами сроком на дата - исполнять реально.</w:t>
      </w:r>
    </w:p>
    <w:p w:rsidR="00A77B3E">
      <w:r>
        <w:t>Контроль за поведением условно осужденного возложить на уполномоченный на то специализированный государственный орган, расположенный по месту проживания осужденного.</w:t>
      </w:r>
    </w:p>
    <w:p w:rsidR="00A77B3E">
      <w:r>
        <w:t xml:space="preserve">Информировать Управление </w:t>
      </w:r>
      <w:r>
        <w:t xml:space="preserve">ГИБДД МВД по адрес о лишении права заниматься деятельностью по управлению транспортными средствами в отношении </w:t>
      </w:r>
      <w:r>
        <w:t>фио</w:t>
      </w:r>
    </w:p>
    <w:p w:rsidR="00A77B3E"/>
    <w:p w:rsidR="00A77B3E">
      <w:r>
        <w:t xml:space="preserve">Меру процессуального принуждения </w:t>
      </w:r>
      <w:r>
        <w:t>фио</w:t>
      </w:r>
      <w:r>
        <w:t xml:space="preserve"> до вступления приговора в законную силу оставить в виде обязательства о явке.</w:t>
      </w:r>
    </w:p>
    <w:p w:rsidR="00A77B3E"/>
    <w:p w:rsidR="00A77B3E">
      <w:r>
        <w:t>Приговор может быть обжа</w:t>
      </w:r>
      <w:r>
        <w:t>лован в Нижнегорский районный суд в апелляционном порядке в течение 10 суток со дня постановления приговора, с соблюдением требований ст. 317 УПК РФ, через мирового судью № 64 Нижнегорского судебного района адрес. В случае подачи апелляционной жалобы осужд</w:t>
      </w:r>
      <w:r>
        <w:t>енный вправе ходатайствовать о своем участии в рассмотрении уголовного дела судом апелляционной инстанции, указав об этом в апелляционной жалобе.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 w:rsidSect="007B0EC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ECB"/>
    <w:rsid w:val="007B0ECB"/>
    <w:rsid w:val="00A77B3E"/>
    <w:rsid w:val="00E855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0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