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1-64-61/2018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 дата                              адрес</w:t>
      </w:r>
    </w:p>
    <w:p w:rsidR="00A77B3E">
      <w:r>
        <w:t xml:space="preserve">        </w:t>
      </w:r>
    </w:p>
    <w:p w:rsidR="00A77B3E">
      <w:r>
        <w:t xml:space="preserve">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</w:t>
      </w:r>
      <w:r>
        <w:t>фио</w:t>
      </w:r>
    </w:p>
    <w:p w:rsidR="00A77B3E">
      <w:r>
        <w:t xml:space="preserve">          с участием государственного обвин</w:t>
      </w:r>
      <w:r>
        <w:t xml:space="preserve">ителя –  </w:t>
      </w:r>
      <w:r>
        <w:t>фио</w:t>
      </w:r>
      <w:r>
        <w:t>,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представившей удостоверение № 1026 от дата  и ордер № 161 от дата, </w:t>
      </w:r>
    </w:p>
    <w:p w:rsidR="00A77B3E">
      <w:r>
        <w:t xml:space="preserve">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</w:t>
      </w:r>
      <w:r>
        <w:t xml:space="preserve">  </w:t>
      </w:r>
      <w:r>
        <w:t>фио</w:t>
      </w:r>
      <w:r>
        <w:t xml:space="preserve">, паспортные данные,                     </w:t>
      </w:r>
    </w:p>
    <w:p w:rsidR="00A77B3E">
      <w:r>
        <w:t>паспортные данные, гражданина Российской Федерации, имеющего среднее образование, не работающего, холостого, зарегистрированного по адресу: адрес, проживающего по адресу: адрес, судимого: дата Нижнегорским рай</w:t>
      </w:r>
      <w:r>
        <w:t xml:space="preserve">онным судом по ст. 264.1 УК РФ с назначением наказания в виде обязательных работ сроком на 300 часов с лишением права заниматься деятельностью, связанной с управлением транспортными средствами сроком на дата. Основное наказание в виде обязательных работ </w:t>
      </w:r>
      <w:r>
        <w:t>фи</w:t>
      </w:r>
      <w:r>
        <w:t>о</w:t>
      </w:r>
      <w:r>
        <w:t xml:space="preserve"> отбыл дата, дополнительное наказание не отбыто.</w:t>
      </w:r>
    </w:p>
    <w:p w:rsidR="00A77B3E">
      <w:r>
        <w:t xml:space="preserve">          в совершении преступления, предусмотренного ст. 264.1 УК РФ,</w:t>
      </w:r>
    </w:p>
    <w:p w:rsidR="00A77B3E">
      <w:r>
        <w:t xml:space="preserve">                                                             УСТАНОВИЛ :</w:t>
      </w:r>
    </w:p>
    <w:p w:rsidR="00A77B3E">
      <w:r>
        <w:t xml:space="preserve">             </w:t>
      </w:r>
      <w:r>
        <w:t>фио</w:t>
      </w:r>
      <w:r>
        <w:t xml:space="preserve"> совершил преступление, предусмотренное ст.264</w:t>
      </w:r>
      <w:r>
        <w:t>.1 УК РФ-нарушение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опьянения, имеющим судимость за совершение преступления, предусмотренного настоящей статьей, при сл</w:t>
      </w:r>
      <w:r>
        <w:t xml:space="preserve">едующих обстоятельствах. </w:t>
      </w:r>
    </w:p>
    <w:p w:rsidR="00A77B3E">
      <w:r>
        <w:t>фио</w:t>
      </w:r>
      <w:r>
        <w:t xml:space="preserve"> дата, примерно в время, находясь на проезжей части вблизи дома № 17 по адрес </w:t>
      </w:r>
      <w:r>
        <w:t>адрес</w:t>
      </w:r>
      <w:r>
        <w:t>, у него возник преступный умысел на управление автомобилем в состоянии опьянения, реализуя который, он, в нарушение п. 2.7 Правил дорожного дви</w:t>
      </w:r>
      <w:r>
        <w:t>жения Российской Федерации, согласно которым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>
        <w:t xml:space="preserve">томленном состоянии, ставящем под угрозу безопасность движения, сел за руль автомобиля марка автомобиля с государственными регистрационными знаками А 751 ММ 116 и начал осуществлять движение по адрес </w:t>
      </w:r>
      <w:r>
        <w:t>адрес</w:t>
      </w:r>
      <w:r>
        <w:t>, будучи при этом судимым за совершение преступлени</w:t>
      </w:r>
      <w:r>
        <w:t>я, предусмотренного ст. 264.1 УК РФ по приговору Нижнегорского районного суда от дата с назначением наказания в виде 300 часов (трех сот часов) обязательных работ с лишением права заниматься деятельностью по управлению транспортными средствами на срок дата</w:t>
      </w:r>
      <w:r>
        <w:t>.</w:t>
      </w:r>
    </w:p>
    <w:p w:rsidR="00A77B3E">
      <w:r>
        <w:t xml:space="preserve">В этот же день, дата в время </w:t>
      </w:r>
      <w:r>
        <w:t>фио</w:t>
      </w:r>
      <w:r>
        <w:t xml:space="preserve"> осуществлял движение на автомобиле марка автомобиля с государственными регистрационными знаками А 751 ММ 116 от дома № 17 к дому № 4 по адрес </w:t>
      </w:r>
      <w:r>
        <w:t>адрес</w:t>
      </w:r>
      <w:r>
        <w:t xml:space="preserve"> Нижнегорского р-на адрес, к месту </w:t>
      </w:r>
      <w:r>
        <w:t>фактического проживания, где закончил д</w:t>
      </w:r>
      <w:r>
        <w:t xml:space="preserve">вижение на данном автомобиле. При проверке документов у </w:t>
      </w:r>
      <w:r>
        <w:t>фио</w:t>
      </w:r>
      <w:r>
        <w:t xml:space="preserve"> имелись признаки опьянения, в результате чего в этот же день в время последний был направлен сотрудником ОГИБДД ОМВД России по адрес на медицинское освидетельствование на состояние опьянения, одна</w:t>
      </w:r>
      <w:r>
        <w:t>ко в время от прохождения освидетельствования отказался, не выполнив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Согласно п. 2 примечания к ст. 264 УК РФ лицом, находящимся в</w:t>
      </w:r>
      <w:r>
        <w:t xml:space="preserve">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</w:t>
      </w:r>
      <w:r>
        <w:t>х законодательством Российской Федерации.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</w:t>
      </w:r>
      <w:r>
        <w:t>ез проведения судебного разбирательства.</w:t>
      </w:r>
    </w:p>
    <w:p w:rsidR="00A77B3E">
      <w:r>
        <w:t xml:space="preserve">                    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</w:t>
      </w:r>
      <w:r>
        <w:t>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</w:t>
      </w:r>
      <w:r>
        <w:t xml:space="preserve">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обвинитель</w:t>
      </w:r>
      <w:r>
        <w:t xml:space="preserve">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</w:t>
      </w:r>
      <w:r>
        <w:t xml:space="preserve">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согласился подсудимый </w:t>
      </w:r>
      <w:r>
        <w:t>фио</w:t>
      </w:r>
      <w:r>
        <w:t xml:space="preserve"> явля</w:t>
      </w:r>
      <w:r>
        <w:t>ется обоснованным, подтверждается доказательствами, собранными по уголовному делу.</w:t>
      </w:r>
    </w:p>
    <w:p w:rsidR="00A77B3E">
      <w:r>
        <w:t xml:space="preserve">           Действия </w:t>
      </w:r>
      <w:r>
        <w:t>фио</w:t>
      </w:r>
      <w:r>
        <w:t xml:space="preserve"> подлежат квалификации по ст. 264.1 УК РФ, как управление автомобилем лицом, находящимся в состоянии опьянения, имеющим судимость за совершение престу</w:t>
      </w:r>
      <w:r>
        <w:t>пления, предусмотренного настоящей статьей.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</w:t>
      </w:r>
      <w:r>
        <w:t>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При назначении наказания </w:t>
      </w:r>
      <w:r>
        <w:t>фио</w:t>
      </w:r>
      <w:r>
        <w:t>, обстоятельствами, смягчающими наказание, суд на основании  ч. 2 ст. 61 УК РФ признает чистос</w:t>
      </w:r>
      <w:r>
        <w:t xml:space="preserve">ердечное раскаяние и </w:t>
      </w:r>
      <w:r>
        <w:t xml:space="preserve">признание вины, обстоятельств, отягчающих наказание, в соответствии с ч. 1 ст. 63 УК РФ судом не установлено, принимая во внимание данные о личности подсудимого </w:t>
      </w:r>
      <w:r>
        <w:t>фио</w:t>
      </w:r>
      <w:r>
        <w:t xml:space="preserve"> положительно характеризующегося по месту жительства (л.д. 75), ранее с</w:t>
      </w:r>
      <w:r>
        <w:t xml:space="preserve">удимого за аналогичное преступление, суд приходит к выводу о возможности назначения </w:t>
      </w:r>
      <w:r>
        <w:t>фио</w:t>
      </w:r>
      <w:r>
        <w:t xml:space="preserve">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</w:t>
      </w:r>
      <w:r>
        <w:t xml:space="preserve"> лишения права заниматься деятельностью, связанной с управлением транспортными средствами.</w:t>
      </w:r>
    </w:p>
    <w:p w:rsidR="00A77B3E">
      <w:r>
        <w:t xml:space="preserve">Так, принимая во внимание степень тяжести совершенного </w:t>
      </w:r>
      <w:r>
        <w:t>фио</w:t>
      </w:r>
      <w:r>
        <w:t xml:space="preserve">  преступления, которое в соответствии со ст. 15 УК РФ является преступлением небольшой тяжести, принимая в</w:t>
      </w:r>
      <w:r>
        <w:t>о внимание данные о личности подсудимого, в том числе обстоятельства, смягчающие и отягчающие наказания, совершения данного преступление в течение незначительного периода времени после его осуждения за совершение аналогичного преступления, суд приходит к в</w:t>
      </w:r>
      <w:r>
        <w:t xml:space="preserve">ыводу о том, что необходимым и достаточным для его исправления и предупреждения совершения им новых преступлений, является наказание, подлежащее реальному исполнению.           </w:t>
      </w:r>
      <w:r>
        <w:tab/>
        <w:t xml:space="preserve">    </w:t>
      </w:r>
    </w:p>
    <w:p w:rsidR="00A77B3E">
      <w:r>
        <w:t xml:space="preserve"> </w:t>
      </w:r>
      <w:r>
        <w:tab/>
        <w:t>Принимая во внимание то обстоятельство, что данное преступление, являющ</w:t>
      </w:r>
      <w:r>
        <w:t xml:space="preserve">ееся умышленным преступлением небольшой тяжести, </w:t>
      </w:r>
      <w:r>
        <w:t>фио</w:t>
      </w:r>
      <w:r>
        <w:t xml:space="preserve"> совершил в период </w:t>
      </w:r>
      <w:r>
        <w:t>неотбытой</w:t>
      </w:r>
      <w:r>
        <w:t xml:space="preserve"> части дополнительного наказания, назначенного приговором Нижнегорского районного суда от дата, по состоянию на дата составляет 11 месяцев 7 дней согласно сведениям, представле</w:t>
      </w:r>
      <w:r>
        <w:t>нным филиалом по Нижнегорскому адрес УИИ УФСИН России по адрес и адрес от дата, мировой судья на основании ч.1 ст.70 УК Российской Федерации приходит к выводу о необходимости назначения подсудимому наказания по совокупности приговоров путем частичного прис</w:t>
      </w:r>
      <w:r>
        <w:t xml:space="preserve">оединения </w:t>
      </w:r>
      <w:r>
        <w:t>неотбытой</w:t>
      </w:r>
      <w:r>
        <w:t xml:space="preserve"> части дополнительного наказания по предыдущему приговору.  </w:t>
      </w:r>
    </w:p>
    <w:p w:rsidR="00A77B3E">
      <w:r>
        <w:t xml:space="preserve">         Вещественные доказательства – автомобиль марка автомобиля, государственный регистрационный знак А751 ММ 116 регион, переданный на хранение </w:t>
      </w:r>
      <w:r>
        <w:t>фио</w:t>
      </w:r>
      <w:r>
        <w:t xml:space="preserve"> оставить ему по принадлежности, (л.д. 42-43), диск с записью, хранящийся в материалах дела, оставить на </w:t>
      </w:r>
      <w:r>
        <w:t>хранение при материалах дела (л.д. 22).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</w:t>
      </w:r>
      <w:r>
        <w:t xml:space="preserve">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</w:t>
      </w:r>
      <w:r>
        <w:t>фио</w:t>
      </w:r>
      <w:r>
        <w:t xml:space="preserve"> признать виновным в совершении прест</w:t>
      </w:r>
      <w:r>
        <w:t>упления, предусмотренного ст. 264.1 УК РФ, и назначить ему наказание по ст. 264.1 УК РФ в виде 440 часов (четыреста сорока часов) обязательных работ с лишением права заниматься деятельностью, связанной с управлением транспортными средствами на срок 2 (два)</w:t>
      </w:r>
      <w:r>
        <w:t xml:space="preserve"> года.</w:t>
      </w:r>
    </w:p>
    <w:p w:rsidR="00A77B3E">
      <w:r>
        <w:t xml:space="preserve">На основании  ст.70 ч.1 УК Российской Федерации, по совокупности приговоров, частично присоединив к назначенному наказанию </w:t>
      </w:r>
      <w:r>
        <w:t>неотбытую</w:t>
      </w:r>
      <w:r>
        <w:t xml:space="preserve"> часть дополнительного наказания, назначенного приговором Нижнегорского районного </w:t>
      </w:r>
      <w:r>
        <w:t>суда от дата, окончательно назначит</w:t>
      </w:r>
      <w:r>
        <w:t xml:space="preserve">ь </w:t>
      </w:r>
      <w:r>
        <w:t>фио</w:t>
      </w:r>
      <w:r>
        <w:t xml:space="preserve"> наказание в виде 440 (четыреста сорока часов) часов  обязательных работ с лишением права заниматься деятельностью по управлению транспортными средствами сроком на 2 (два) года 10 (десять) месяцев.         </w:t>
      </w:r>
    </w:p>
    <w:p w:rsidR="00A77B3E">
      <w:r>
        <w:t xml:space="preserve">           Меру пресечения </w:t>
      </w:r>
      <w:r>
        <w:t>фио</w:t>
      </w:r>
      <w:r>
        <w:t xml:space="preserve"> в виде подпис</w:t>
      </w:r>
      <w:r>
        <w:t>ки о невыезде и надлежащем поведении по вступлению приговора в законную силу отменить.</w:t>
      </w:r>
    </w:p>
    <w:p w:rsidR="00A77B3E">
      <w:r>
        <w:t xml:space="preserve">           Вещественные доказательства – автомобиль марка автомобиля, государственный регистрационный знак А751 ММ 116 регион, переданный на хранение </w:t>
      </w:r>
      <w:r>
        <w:t>фио</w:t>
      </w:r>
      <w:r>
        <w:t xml:space="preserve"> оставить ему по</w:t>
      </w:r>
      <w:r>
        <w:t xml:space="preserve"> принадлежности, диск с записью, хранящийся в материалах дела, оставить на хранение при материалах дела.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адрес через Мирового судью судебно</w:t>
      </w:r>
      <w:r>
        <w:t xml:space="preserve">го участка № 64 Нижнегорского судебного района адрес.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</w:t>
      </w:r>
      <w:r>
        <w:t>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t xml:space="preserve">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</w:t>
      </w:r>
      <w:r>
        <w:t>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</w:t>
      </w:r>
      <w:r>
        <w:t>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</w:t>
      </w:r>
      <w:r>
        <w:t xml:space="preserve">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>
      <w:r>
        <w:t xml:space="preserve">           Мировой судья                             </w:t>
      </w:r>
      <w:r>
        <w:t xml:space="preserve">                                          </w:t>
      </w:r>
      <w:r>
        <w:t>фио</w:t>
      </w:r>
      <w:r>
        <w:t xml:space="preserve">                                                                                 </w:t>
      </w:r>
    </w:p>
    <w:p w:rsidR="00A77B3E"/>
    <w:p w:rsidR="00A77B3E"/>
    <w:sectPr w:rsidSect="00EB5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B1D"/>
    <w:rsid w:val="00A77B3E"/>
    <w:rsid w:val="00C8076A"/>
    <w:rsid w:val="00EB5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B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