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74416">
      <w:pPr>
        <w:widowControl w:val="0"/>
        <w:spacing w:before="240"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274416" w:rsidRPr="00817ED2">
      <w:pPr>
        <w:widowControl w:val="0"/>
        <w:spacing w:before="240" w:after="60"/>
        <w:jc w:val="right"/>
        <w:rPr>
          <w:sz w:val="22"/>
          <w:szCs w:val="22"/>
        </w:rPr>
      </w:pPr>
      <w:r w:rsidRPr="00817ED2">
        <w:rPr>
          <w:sz w:val="22"/>
          <w:szCs w:val="22"/>
        </w:rPr>
        <w:t>Дело № 1-65-25/2019</w:t>
      </w:r>
    </w:p>
    <w:p w:rsidR="00274416" w:rsidRPr="00817ED2">
      <w:pPr>
        <w:widowControl w:val="0"/>
        <w:spacing w:before="60" w:after="60"/>
        <w:jc w:val="center"/>
        <w:rPr>
          <w:sz w:val="22"/>
          <w:szCs w:val="22"/>
        </w:rPr>
      </w:pPr>
      <w:r w:rsidRPr="00817ED2">
        <w:rPr>
          <w:spacing w:val="60"/>
          <w:sz w:val="22"/>
          <w:szCs w:val="22"/>
        </w:rPr>
        <w:t>ПРИГОВОР</w:t>
      </w:r>
    </w:p>
    <w:p w:rsidR="00274416" w:rsidRPr="00817ED2">
      <w:pPr>
        <w:widowControl w:val="0"/>
        <w:spacing w:before="60" w:after="60"/>
        <w:jc w:val="center"/>
        <w:rPr>
          <w:sz w:val="22"/>
          <w:szCs w:val="22"/>
        </w:rPr>
      </w:pPr>
      <w:r w:rsidRPr="00817ED2">
        <w:rPr>
          <w:spacing w:val="60"/>
          <w:sz w:val="22"/>
          <w:szCs w:val="22"/>
        </w:rPr>
        <w:t>ИМЕНЕМ РОССИЙСКОЙ ФЕДЕРАЦИИ</w:t>
      </w:r>
    </w:p>
    <w:p w:rsidR="00274416" w:rsidRPr="00817ED2">
      <w:pPr>
        <w:rPr>
          <w:sz w:val="22"/>
          <w:szCs w:val="22"/>
        </w:rPr>
      </w:pPr>
      <w:r w:rsidRPr="00817ED2">
        <w:rPr>
          <w:sz w:val="22"/>
          <w:szCs w:val="22"/>
        </w:rPr>
        <w:t> </w:t>
      </w:r>
    </w:p>
    <w:p w:rsidR="00274416" w:rsidRPr="00817ED2">
      <w:pPr>
        <w:rPr>
          <w:sz w:val="22"/>
          <w:szCs w:val="22"/>
        </w:rPr>
      </w:pPr>
      <w:r w:rsidRPr="00817ED2">
        <w:rPr>
          <w:sz w:val="22"/>
          <w:szCs w:val="22"/>
        </w:rPr>
        <w:t xml:space="preserve"> «18» ноября 2019 года                                  п. Нижнегорский, ул. Победы, д. 20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> </w:t>
      </w:r>
      <w:r w:rsidRPr="00817ED2">
        <w:rPr>
          <w:sz w:val="22"/>
          <w:szCs w:val="22"/>
        </w:rPr>
        <w:t xml:space="preserve">       </w:t>
      </w: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при секретаре </w:t>
      </w:r>
      <w:r w:rsidRPr="00817ED2">
        <w:rPr>
          <w:sz w:val="22"/>
          <w:szCs w:val="22"/>
        </w:rPr>
        <w:t>–Т</w:t>
      </w:r>
      <w:r w:rsidRPr="00817ED2">
        <w:rPr>
          <w:sz w:val="22"/>
          <w:szCs w:val="22"/>
        </w:rPr>
        <w:t>каченко М.П.,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>         с участием государственного обвинителя –  Барабаш О.В.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</w:t>
      </w:r>
      <w:r w:rsidRPr="00817ED2">
        <w:rPr>
          <w:sz w:val="22"/>
          <w:szCs w:val="22"/>
        </w:rPr>
        <w:t xml:space="preserve">     защитника - адвоката Кривонос А.Н., представившей удостоверение № 1026 </w:t>
      </w:r>
      <w:r w:rsidRPr="00817ED2">
        <w:rPr>
          <w:sz w:val="22"/>
          <w:szCs w:val="22"/>
        </w:rPr>
        <w:t>от</w:t>
      </w:r>
      <w:r w:rsidRPr="00817ED2">
        <w:rPr>
          <w:sz w:val="22"/>
          <w:szCs w:val="22"/>
        </w:rPr>
        <w:t xml:space="preserve"> </w:t>
      </w:r>
      <w:r w:rsidRPr="00817ED2">
        <w:rPr>
          <w:rStyle w:val="cat-UserDefinedgrp-47rplc-8"/>
          <w:sz w:val="22"/>
          <w:szCs w:val="22"/>
        </w:rPr>
        <w:t>...дата</w:t>
      </w:r>
      <w:r w:rsidRPr="00817ED2">
        <w:rPr>
          <w:sz w:val="22"/>
          <w:szCs w:val="22"/>
        </w:rPr>
        <w:t xml:space="preserve">  и ордер № 109 от </w:t>
      </w:r>
      <w:r w:rsidRPr="00817ED2">
        <w:rPr>
          <w:rStyle w:val="cat-UserDefinedgrp-48rplc-9"/>
          <w:sz w:val="22"/>
          <w:szCs w:val="22"/>
        </w:rPr>
        <w:t>...дата</w:t>
      </w:r>
      <w:r w:rsidRPr="00817ED2">
        <w:rPr>
          <w:sz w:val="22"/>
          <w:szCs w:val="22"/>
        </w:rPr>
        <w:t xml:space="preserve">, 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потерпевшего - </w:t>
      </w:r>
      <w:r w:rsidRPr="00817ED2">
        <w:rPr>
          <w:rStyle w:val="cat-FIOgrp-21rplc-11"/>
          <w:sz w:val="22"/>
          <w:szCs w:val="22"/>
        </w:rPr>
        <w:t>фио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</w:t>
      </w:r>
      <w:r w:rsidRPr="00817ED2">
        <w:rPr>
          <w:sz w:val="22"/>
          <w:szCs w:val="22"/>
        </w:rPr>
        <w:t xml:space="preserve">по обвинению: </w:t>
      </w:r>
    </w:p>
    <w:p w:rsidR="00274416" w:rsidRPr="00817ED2">
      <w:pPr>
        <w:widowControl w:val="0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           </w:t>
      </w:r>
      <w:r w:rsidRPr="00817ED2">
        <w:rPr>
          <w:rStyle w:val="cat-FIOgrp-22rplc-12"/>
          <w:sz w:val="22"/>
          <w:szCs w:val="22"/>
        </w:rPr>
        <w:t>Кривоногова Е. А.</w:t>
      </w:r>
      <w:r w:rsidRPr="00817ED2">
        <w:rPr>
          <w:sz w:val="22"/>
          <w:szCs w:val="22"/>
        </w:rPr>
        <w:t xml:space="preserve">, </w:t>
      </w:r>
      <w:r w:rsidRPr="00817ED2">
        <w:rPr>
          <w:rStyle w:val="cat-PassportDatagrp-36rplc-13"/>
          <w:sz w:val="22"/>
          <w:szCs w:val="22"/>
        </w:rPr>
        <w:t>паспортные данные</w:t>
      </w:r>
      <w:r w:rsidRPr="00817ED2">
        <w:rPr>
          <w:sz w:val="22"/>
          <w:szCs w:val="22"/>
        </w:rPr>
        <w:t>,</w:t>
      </w:r>
      <w:r w:rsidRPr="00817ED2">
        <w:rPr>
          <w:b/>
          <w:bCs/>
          <w:sz w:val="22"/>
          <w:szCs w:val="22"/>
        </w:rPr>
        <w:t xml:space="preserve">         </w:t>
      </w:r>
    </w:p>
    <w:p w:rsidR="00274416" w:rsidRPr="00817ED2">
      <w:pPr>
        <w:ind w:left="1620"/>
        <w:jc w:val="both"/>
        <w:rPr>
          <w:sz w:val="22"/>
          <w:szCs w:val="22"/>
        </w:rPr>
      </w:pPr>
      <w:r w:rsidRPr="00817ED2">
        <w:rPr>
          <w:rStyle w:val="cat-PassportDatagrp-37rplc-14"/>
          <w:sz w:val="22"/>
          <w:szCs w:val="22"/>
        </w:rPr>
        <w:t>паспортные данные</w:t>
      </w:r>
      <w:r w:rsidRPr="00817ED2">
        <w:rPr>
          <w:sz w:val="22"/>
          <w:szCs w:val="22"/>
        </w:rPr>
        <w:t>, гражданина Российской Федерации, имеющего неполное среднее образование, холостого, имеющего на иждивении двоих несовершеннолетних детей, не трудоустроенн</w:t>
      </w:r>
      <w:r w:rsidRPr="00817ED2">
        <w:rPr>
          <w:sz w:val="22"/>
          <w:szCs w:val="22"/>
        </w:rPr>
        <w:t xml:space="preserve">ого, зарегистрированного по адресу: </w:t>
      </w:r>
      <w:r w:rsidRPr="00817ED2">
        <w:rPr>
          <w:rStyle w:val="cat-Addressgrp-2rplc-15"/>
          <w:sz w:val="22"/>
          <w:szCs w:val="22"/>
        </w:rPr>
        <w:t>адрес</w:t>
      </w:r>
      <w:r w:rsidRPr="00817ED2">
        <w:rPr>
          <w:rStyle w:val="cat-FIOgrp-23rplc-16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, д. 40 кв. 244, проживающего по адресу: </w:t>
      </w:r>
      <w:r w:rsidRPr="00817ED2">
        <w:rPr>
          <w:rStyle w:val="cat-Addressgrp-3rplc-17"/>
          <w:sz w:val="22"/>
          <w:szCs w:val="22"/>
        </w:rPr>
        <w:t>адрес</w:t>
      </w:r>
      <w:r w:rsidRPr="00817ED2">
        <w:rPr>
          <w:sz w:val="22"/>
          <w:szCs w:val="22"/>
        </w:rPr>
        <w:t xml:space="preserve"> без регистрации, не судимого.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>в совершении преступления, предусмотренного ст. 319 УК РФ,</w:t>
      </w:r>
    </w:p>
    <w:p w:rsidR="00274416" w:rsidRPr="00817ED2">
      <w:pPr>
        <w:jc w:val="both"/>
        <w:rPr>
          <w:sz w:val="22"/>
          <w:szCs w:val="22"/>
        </w:rPr>
      </w:pPr>
    </w:p>
    <w:p w:rsidR="00274416" w:rsidRPr="00817ED2">
      <w:pPr>
        <w:spacing w:before="60" w:after="6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                                                    УСТАНОВИЛ:</w:t>
      </w:r>
    </w:p>
    <w:p w:rsidR="00274416" w:rsidRPr="00817ED2">
      <w:pPr>
        <w:spacing w:before="60" w:after="60"/>
        <w:jc w:val="both"/>
        <w:rPr>
          <w:sz w:val="22"/>
          <w:szCs w:val="22"/>
        </w:rPr>
      </w:pP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Кривоногов Е.А.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Согласно приказа начальника ОМВД России по Нижнегорскому району Республики Крым полковника полиции </w:t>
      </w:r>
      <w:r w:rsidRPr="00817ED2">
        <w:rPr>
          <w:rStyle w:val="cat-FIOgrp-25rplc-20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</w:t>
      </w:r>
      <w:r w:rsidRPr="00817ED2">
        <w:rPr>
          <w:sz w:val="22"/>
          <w:szCs w:val="22"/>
        </w:rPr>
        <w:t>от</w:t>
      </w:r>
      <w:r w:rsidRPr="00817ED2">
        <w:rPr>
          <w:sz w:val="22"/>
          <w:szCs w:val="22"/>
        </w:rPr>
        <w:t xml:space="preserve"> </w:t>
      </w:r>
      <w:r w:rsidRPr="00817ED2">
        <w:rPr>
          <w:rStyle w:val="cat-Dategrp-12rplc-21"/>
          <w:sz w:val="22"/>
          <w:szCs w:val="22"/>
        </w:rPr>
        <w:t>д</w:t>
      </w:r>
      <w:r w:rsidRPr="00817ED2">
        <w:rPr>
          <w:rStyle w:val="cat-Dategrp-12rplc-21"/>
          <w:sz w:val="22"/>
          <w:szCs w:val="22"/>
        </w:rPr>
        <w:t>ата</w:t>
      </w:r>
      <w:r w:rsidRPr="00817ED2">
        <w:rPr>
          <w:sz w:val="22"/>
          <w:szCs w:val="22"/>
        </w:rPr>
        <w:t xml:space="preserve"> № 10 л/с капитан полиции </w:t>
      </w:r>
      <w:r w:rsidRPr="00817ED2">
        <w:rPr>
          <w:rStyle w:val="cat-FIOgrp-26rplc-22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назначен на должность старшего </w:t>
      </w:r>
      <w:r w:rsidRPr="00817ED2">
        <w:rPr>
          <w:sz w:val="22"/>
          <w:szCs w:val="22"/>
        </w:rPr>
        <w:t>опероуполномоченного</w:t>
      </w:r>
      <w:r w:rsidRPr="00817ED2">
        <w:rPr>
          <w:sz w:val="22"/>
          <w:szCs w:val="22"/>
        </w:rPr>
        <w:t xml:space="preserve"> отделения уголовного розыска ОМВД России по Нижнегорскому району Республики Крым.</w:t>
      </w:r>
    </w:p>
    <w:p w:rsidR="00274416" w:rsidRPr="00817ED2">
      <w:pPr>
        <w:ind w:left="20" w:firstLine="70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В соответствии со ст.1 Федерального закона РФ от 07 февраля 2011 года № З-ФЗ «О полиции» </w:t>
      </w:r>
      <w:r w:rsidRPr="00817ED2">
        <w:rPr>
          <w:sz w:val="22"/>
          <w:szCs w:val="22"/>
        </w:rPr>
        <w:t>(далее закон «О полиции»): 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</w:t>
      </w:r>
      <w:r w:rsidRPr="00817ED2">
        <w:rPr>
          <w:sz w:val="22"/>
          <w:szCs w:val="22"/>
        </w:rPr>
        <w:t>ия общественной безопасности.</w:t>
      </w:r>
    </w:p>
    <w:p w:rsidR="00274416" w:rsidRPr="00817ED2">
      <w:pPr>
        <w:widowControl w:val="0"/>
        <w:ind w:left="40" w:right="20" w:firstLine="64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Согласно п.п. 1, 2, 6, 8, 13, 14 ч. 1 ст. 13 федерального закона «О полиции», полиция для выполнения возложенных на нее обязанностей предоставляются следующие права: требовать от граждан и должностных лиц прекращения противопр</w:t>
      </w:r>
      <w:r w:rsidRPr="00817ED2">
        <w:rPr>
          <w:sz w:val="22"/>
          <w:szCs w:val="22"/>
        </w:rPr>
        <w:t>авных действий;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</w:t>
      </w:r>
      <w:r w:rsidRPr="00817ED2">
        <w:rPr>
          <w:sz w:val="22"/>
          <w:szCs w:val="22"/>
        </w:rPr>
        <w:t xml:space="preserve">ела об административном правонарушении; патрулировать населенные пункты и общественные места; </w:t>
      </w:r>
      <w:r w:rsidRPr="00817ED2">
        <w:rPr>
          <w:sz w:val="22"/>
          <w:szCs w:val="22"/>
        </w:rPr>
        <w:t>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</w:t>
      </w:r>
      <w:r w:rsidRPr="00817ED2">
        <w:rPr>
          <w:sz w:val="22"/>
          <w:szCs w:val="22"/>
        </w:rPr>
        <w:t>ениях, применять иные меры,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целях р</w:t>
      </w:r>
      <w:r w:rsidRPr="00817ED2">
        <w:rPr>
          <w:sz w:val="22"/>
          <w:szCs w:val="22"/>
        </w:rPr>
        <w:t>ешения вопроса о задержании гражданина (при невозможности решения данного вопроса на месте);</w:t>
      </w:r>
      <w:r w:rsidRPr="00817ED2">
        <w:rPr>
          <w:sz w:val="22"/>
          <w:szCs w:val="22"/>
        </w:rPr>
        <w:t xml:space="preserve"> направлять и (или) доставлять на медицинское </w:t>
      </w:r>
      <w:r w:rsidRPr="00817ED2">
        <w:rPr>
          <w:sz w:val="22"/>
          <w:szCs w:val="22"/>
        </w:rPr>
        <w:t xml:space="preserve">освидетельствование в соответствующие медицинские организации граждан для определения наличия </w:t>
      </w:r>
      <w:r w:rsidRPr="00817ED2">
        <w:rPr>
          <w:sz w:val="22"/>
          <w:szCs w:val="22"/>
        </w:rPr>
        <w:t>организме</w:t>
      </w:r>
      <w:r w:rsidRPr="00817ED2">
        <w:rPr>
          <w:sz w:val="22"/>
          <w:szCs w:val="22"/>
        </w:rPr>
        <w:t xml:space="preserve"> алкоголя или н</w:t>
      </w:r>
      <w:r w:rsidRPr="00817ED2">
        <w:rPr>
          <w:sz w:val="22"/>
          <w:szCs w:val="22"/>
        </w:rPr>
        <w:t xml:space="preserve">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правонарушения. </w:t>
      </w:r>
    </w:p>
    <w:p w:rsidR="00274416" w:rsidRPr="00817ED2">
      <w:pPr>
        <w:widowControl w:val="0"/>
        <w:ind w:left="40" w:right="20" w:firstLine="64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В соответствии с п. 3.12 выписки из должностного регламента оперуполномоченного отд</w:t>
      </w:r>
      <w:r w:rsidRPr="00817ED2">
        <w:rPr>
          <w:sz w:val="22"/>
          <w:szCs w:val="22"/>
        </w:rPr>
        <w:t>еления уголовного розыска ОМВД России по Нижнегорскому району, обеспечивает организацию и осуществления оперативно розыскных и иных мероприятий по выявлению, предупреждению пресечению и раскрытию преступлений.</w:t>
      </w:r>
    </w:p>
    <w:p w:rsidR="00274416" w:rsidRPr="00817ED2">
      <w:pPr>
        <w:widowControl w:val="0"/>
        <w:ind w:left="40" w:right="20" w:firstLine="70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Таким образом, </w:t>
      </w:r>
      <w:r w:rsidRPr="00817ED2">
        <w:rPr>
          <w:rStyle w:val="cat-FIOgrp-26rplc-26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</w:t>
      </w:r>
      <w:r w:rsidRPr="00817ED2">
        <w:rPr>
          <w:sz w:val="22"/>
          <w:szCs w:val="22"/>
        </w:rPr>
        <w:t>наделен</w:t>
      </w:r>
      <w:r w:rsidRPr="00817ED2">
        <w:rPr>
          <w:sz w:val="22"/>
          <w:szCs w:val="22"/>
        </w:rPr>
        <w:t xml:space="preserve"> властными полномочи</w:t>
      </w:r>
      <w:r w:rsidRPr="00817ED2">
        <w:rPr>
          <w:sz w:val="22"/>
          <w:szCs w:val="22"/>
        </w:rPr>
        <w:t>ями в отношении неопределенного круга лиц, является должностным лицом - представителем власти.</w:t>
      </w:r>
    </w:p>
    <w:p w:rsidR="00274416" w:rsidRPr="00817ED2">
      <w:pPr>
        <w:widowControl w:val="0"/>
        <w:ind w:left="40" w:right="20" w:firstLine="70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В период времени с </w:t>
      </w:r>
      <w:r w:rsidRPr="00817ED2">
        <w:rPr>
          <w:rStyle w:val="cat-Timegrp-38rplc-27"/>
          <w:sz w:val="22"/>
          <w:szCs w:val="22"/>
        </w:rPr>
        <w:t>время</w:t>
      </w:r>
      <w:r w:rsidRPr="00817ED2">
        <w:rPr>
          <w:sz w:val="22"/>
          <w:szCs w:val="22"/>
        </w:rPr>
        <w:t xml:space="preserve"> </w:t>
      </w:r>
      <w:r w:rsidRPr="00817ED2">
        <w:rPr>
          <w:rStyle w:val="cat-Dategrp-14rplc-28"/>
          <w:sz w:val="22"/>
          <w:szCs w:val="22"/>
        </w:rPr>
        <w:t>дата</w:t>
      </w:r>
      <w:r w:rsidRPr="00817ED2">
        <w:rPr>
          <w:sz w:val="22"/>
          <w:szCs w:val="22"/>
        </w:rPr>
        <w:t xml:space="preserve"> до </w:t>
      </w:r>
      <w:r w:rsidRPr="00817ED2">
        <w:rPr>
          <w:rStyle w:val="cat-Timegrp-38rplc-29"/>
          <w:sz w:val="22"/>
          <w:szCs w:val="22"/>
        </w:rPr>
        <w:t>время</w:t>
      </w:r>
      <w:r w:rsidRPr="00817ED2">
        <w:rPr>
          <w:sz w:val="22"/>
          <w:szCs w:val="22"/>
        </w:rPr>
        <w:t xml:space="preserve"> часов </w:t>
      </w:r>
      <w:r w:rsidRPr="00817ED2">
        <w:rPr>
          <w:rStyle w:val="cat-Dategrp-15rplc-30"/>
          <w:sz w:val="22"/>
          <w:szCs w:val="22"/>
        </w:rPr>
        <w:t>дата</w:t>
      </w:r>
      <w:r w:rsidRPr="00817ED2">
        <w:rPr>
          <w:sz w:val="22"/>
          <w:szCs w:val="22"/>
        </w:rPr>
        <w:t xml:space="preserve"> старший оперуполномоченный отделения уголовного розыска ОМВД России по Нижнегорскому району Республики Крым старший майор полиции </w:t>
      </w:r>
      <w:r w:rsidRPr="00817ED2">
        <w:rPr>
          <w:rStyle w:val="cat-FIOgrp-26rplc-32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, согласно графику дежурств личного состава МО МВД России по Нижнегорскому району на </w:t>
      </w:r>
      <w:r w:rsidRPr="00817ED2">
        <w:rPr>
          <w:rStyle w:val="cat-Dategrp-16rplc-35"/>
          <w:sz w:val="22"/>
          <w:szCs w:val="22"/>
        </w:rPr>
        <w:t>дата</w:t>
      </w:r>
      <w:r w:rsidRPr="00817ED2">
        <w:rPr>
          <w:sz w:val="22"/>
          <w:szCs w:val="22"/>
        </w:rPr>
        <w:t>, в форменной одежде сотрудника п</w:t>
      </w:r>
      <w:r w:rsidRPr="00817ED2">
        <w:rPr>
          <w:sz w:val="22"/>
          <w:szCs w:val="22"/>
        </w:rPr>
        <w:t>олиции с соответствующими знаками различия, находился на дежурстве, исполнял свои должностные обязанности по охране общественного порядка по</w:t>
      </w:r>
      <w:r w:rsidRPr="00817ED2">
        <w:rPr>
          <w:sz w:val="22"/>
          <w:szCs w:val="22"/>
        </w:rPr>
        <w:t xml:space="preserve"> выявлению, пресечению и предупреждению преступлений и административных правонарушений.</w:t>
      </w:r>
    </w:p>
    <w:p w:rsidR="00274416" w:rsidRPr="00817ED2">
      <w:pPr>
        <w:widowControl w:val="0"/>
        <w:ind w:left="40" w:right="20" w:firstLine="700"/>
        <w:jc w:val="both"/>
        <w:rPr>
          <w:sz w:val="22"/>
          <w:szCs w:val="22"/>
        </w:rPr>
      </w:pPr>
      <w:r w:rsidRPr="00817ED2">
        <w:rPr>
          <w:rStyle w:val="cat-Dategrp-14rplc-36"/>
          <w:sz w:val="22"/>
          <w:szCs w:val="22"/>
        </w:rPr>
        <w:t>дата</w:t>
      </w:r>
      <w:r w:rsidRPr="00817ED2">
        <w:rPr>
          <w:sz w:val="22"/>
          <w:szCs w:val="22"/>
        </w:rPr>
        <w:t xml:space="preserve">, </w:t>
      </w:r>
      <w:r w:rsidRPr="00817ED2">
        <w:rPr>
          <w:sz w:val="22"/>
          <w:szCs w:val="22"/>
        </w:rPr>
        <w:t>в</w:t>
      </w:r>
      <w:r w:rsidRPr="00817ED2">
        <w:rPr>
          <w:sz w:val="22"/>
          <w:szCs w:val="22"/>
        </w:rPr>
        <w:t xml:space="preserve"> </w:t>
      </w:r>
      <w:r w:rsidRPr="00817ED2">
        <w:rPr>
          <w:rStyle w:val="cat-Timegrp-39rplc-37"/>
          <w:sz w:val="22"/>
          <w:szCs w:val="22"/>
        </w:rPr>
        <w:t>время</w:t>
      </w:r>
      <w:r w:rsidRPr="00817ED2">
        <w:rPr>
          <w:sz w:val="22"/>
          <w:szCs w:val="22"/>
        </w:rPr>
        <w:t>, старший оперу</w:t>
      </w:r>
      <w:r w:rsidRPr="00817ED2">
        <w:rPr>
          <w:sz w:val="22"/>
          <w:szCs w:val="22"/>
        </w:rPr>
        <w:t xml:space="preserve">полномоченный отделения уголовного розыска ОМВД России по Нижнегорскому району майор полиции </w:t>
      </w:r>
      <w:r w:rsidRPr="00817ED2">
        <w:rPr>
          <w:rStyle w:val="cat-FIOgrp-26rplc-39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совместно с полицейским водителем группы обслуживания дежурной части ОМВД России по Нижнегорскому району Республики Крым старшим сержантом полиции </w:t>
      </w:r>
      <w:r w:rsidRPr="00817ED2">
        <w:rPr>
          <w:rStyle w:val="cat-FIOgrp-28rplc-41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по указа</w:t>
      </w:r>
      <w:r w:rsidRPr="00817ED2">
        <w:rPr>
          <w:sz w:val="22"/>
          <w:szCs w:val="22"/>
        </w:rPr>
        <w:t xml:space="preserve">нию оперативного дежурного ОМВД России по Нижнегорскому району для выяснения обстоятельств по поступившему в дежурную часть сообщения от </w:t>
      </w:r>
      <w:r w:rsidRPr="00817ED2">
        <w:rPr>
          <w:rStyle w:val="cat-UserDefinedgrp-49rplc-44"/>
          <w:sz w:val="22"/>
          <w:szCs w:val="22"/>
        </w:rPr>
        <w:t>...</w:t>
      </w:r>
      <w:r w:rsidRPr="00817ED2">
        <w:rPr>
          <w:rStyle w:val="cat-UserDefinedgrp-49rplc-44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, о семейном скандале со своей женой и соседями, прибыли по адресу: </w:t>
      </w:r>
      <w:r w:rsidRPr="00817ED2">
        <w:rPr>
          <w:rStyle w:val="cat-Addressgrp-6rplc-45"/>
          <w:sz w:val="22"/>
          <w:szCs w:val="22"/>
        </w:rPr>
        <w:t>адрес</w:t>
      </w:r>
      <w:r w:rsidRPr="00817ED2">
        <w:rPr>
          <w:sz w:val="22"/>
          <w:szCs w:val="22"/>
        </w:rPr>
        <w:t>.</w:t>
      </w:r>
    </w:p>
    <w:p w:rsidR="00274416" w:rsidRPr="00817ED2">
      <w:pPr>
        <w:widowControl w:val="0"/>
        <w:ind w:left="40" w:right="20" w:firstLine="70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После чего, старший оперуполномоченный</w:t>
      </w:r>
      <w:r w:rsidRPr="00817ED2">
        <w:rPr>
          <w:sz w:val="22"/>
          <w:szCs w:val="22"/>
        </w:rPr>
        <w:t xml:space="preserve"> отделения уголовного розыска ОМВД России по Нижнегорскому району майор полиции </w:t>
      </w:r>
      <w:r w:rsidRPr="00817ED2">
        <w:rPr>
          <w:rStyle w:val="cat-FIOgrp-26rplc-47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и полицейский водитель группы обслуживания дежурной части ОМВД России по Нижнегорскому району Республики Крым, старший сержант полиции зашли в дома совместно заявителем </w:t>
      </w:r>
      <w:r w:rsidRPr="00817ED2">
        <w:rPr>
          <w:rStyle w:val="cat-UserDefinedgrp-50rplc-50"/>
          <w:sz w:val="22"/>
          <w:szCs w:val="22"/>
        </w:rPr>
        <w:t>...</w:t>
      </w:r>
      <w:r w:rsidRPr="00817ED2">
        <w:rPr>
          <w:rStyle w:val="cat-UserDefinedgrp-50rplc-50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зашли в дом расположенный по вышеуказанному адресу, где находились следующие лица: Кривоногов Е.А., </w:t>
      </w:r>
      <w:r w:rsidRPr="00817ED2">
        <w:rPr>
          <w:rStyle w:val="cat-FIOgrp-30rplc-52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, </w:t>
      </w:r>
      <w:r w:rsidRPr="00817ED2">
        <w:rPr>
          <w:rStyle w:val="cat-FIOgrp-31rplc-53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Зайдя в дом, сотрудники полиции представились, предъявили свои служебные удостоверения и пояснили цель приезда и предложили Кривоногову Е.А., </w:t>
      </w:r>
      <w:r w:rsidRPr="00817ED2">
        <w:rPr>
          <w:rStyle w:val="cat-FIOgrp-30rplc-55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, </w:t>
      </w:r>
      <w:r w:rsidRPr="00817ED2">
        <w:rPr>
          <w:rStyle w:val="cat-FIOgrp-31rplc-56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пройти на улицу для выяснений всех обстоятельства поступившего сообщения по факту семейного скандала. На требования сотрудников полиции вышеуказанные лица согласились и вышли на улицу и находились вблизи дома расположенного по вышеуказанному адрес</w:t>
      </w:r>
      <w:r w:rsidRPr="00817ED2">
        <w:rPr>
          <w:sz w:val="22"/>
          <w:szCs w:val="22"/>
        </w:rPr>
        <w:t>у.</w:t>
      </w:r>
    </w:p>
    <w:p w:rsidR="00274416" w:rsidRPr="00817ED2">
      <w:pPr>
        <w:widowControl w:val="0"/>
        <w:ind w:left="40" w:right="20" w:firstLine="700"/>
        <w:jc w:val="both"/>
        <w:rPr>
          <w:sz w:val="22"/>
          <w:szCs w:val="22"/>
        </w:rPr>
      </w:pPr>
      <w:r w:rsidRPr="00817ED2">
        <w:rPr>
          <w:rStyle w:val="cat-Dategrp-14rplc-57"/>
          <w:sz w:val="22"/>
          <w:szCs w:val="22"/>
        </w:rPr>
        <w:t>д</w:t>
      </w:r>
      <w:r w:rsidRPr="00817ED2">
        <w:rPr>
          <w:rStyle w:val="cat-Dategrp-14rplc-57"/>
          <w:sz w:val="22"/>
          <w:szCs w:val="22"/>
        </w:rPr>
        <w:t>ата</w:t>
      </w:r>
      <w:r w:rsidRPr="00817ED2">
        <w:rPr>
          <w:sz w:val="22"/>
          <w:szCs w:val="22"/>
        </w:rPr>
        <w:t xml:space="preserve">, в период времени с </w:t>
      </w:r>
      <w:r w:rsidRPr="00817ED2">
        <w:rPr>
          <w:rStyle w:val="cat-Timegrp-40rplc-58"/>
          <w:sz w:val="22"/>
          <w:szCs w:val="22"/>
        </w:rPr>
        <w:t>время</w:t>
      </w:r>
      <w:r w:rsidRPr="00817ED2">
        <w:rPr>
          <w:sz w:val="22"/>
          <w:szCs w:val="22"/>
        </w:rPr>
        <w:t xml:space="preserve"> до </w:t>
      </w:r>
      <w:r w:rsidRPr="00817ED2">
        <w:rPr>
          <w:rStyle w:val="cat-Timegrp-41rplc-59"/>
          <w:sz w:val="22"/>
          <w:szCs w:val="22"/>
        </w:rPr>
        <w:t>время</w:t>
      </w:r>
      <w:r w:rsidRPr="00817ED2">
        <w:rPr>
          <w:sz w:val="22"/>
          <w:szCs w:val="22"/>
        </w:rPr>
        <w:t xml:space="preserve">, находясь на участке местности расположенном на расстоянии 7 метров от входа во двор домовладения расположенного по адресу: </w:t>
      </w:r>
      <w:r w:rsidRPr="00817ED2">
        <w:rPr>
          <w:rStyle w:val="cat-Addressgrp-7rplc-60"/>
          <w:sz w:val="22"/>
          <w:szCs w:val="22"/>
        </w:rPr>
        <w:t>адрес</w:t>
      </w:r>
      <w:r w:rsidRPr="00817ED2">
        <w:rPr>
          <w:sz w:val="22"/>
          <w:szCs w:val="22"/>
        </w:rPr>
        <w:t>, старший оперуполномоченный отделения уголовного розыска ОМВД России по Нижнегорско</w:t>
      </w:r>
      <w:r w:rsidRPr="00817ED2">
        <w:rPr>
          <w:sz w:val="22"/>
          <w:szCs w:val="22"/>
        </w:rPr>
        <w:t xml:space="preserve">му району майор полиции </w:t>
      </w:r>
      <w:r w:rsidRPr="00817ED2">
        <w:rPr>
          <w:rStyle w:val="cat-FIOgrp-26rplc-62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потребовал от находящегося там же Кривоногова Е.А. прекратить совершаемые им противоправные действия, а именно: перестать употреблять в своей речи слова грубой нецензурной брани находясь в общественном месте.</w:t>
      </w:r>
    </w:p>
    <w:p w:rsidR="00274416" w:rsidRPr="00817ED2">
      <w:pPr>
        <w:widowControl w:val="0"/>
        <w:ind w:left="20" w:right="20" w:firstLine="70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В это же время нахо</w:t>
      </w:r>
      <w:r w:rsidRPr="00817ED2">
        <w:rPr>
          <w:sz w:val="22"/>
          <w:szCs w:val="22"/>
        </w:rPr>
        <w:t>дясь в вышеуказанном месте, у Кривоногова Е.</w:t>
      </w:r>
      <w:r w:rsidRPr="00817ED2">
        <w:rPr>
          <w:sz w:val="22"/>
          <w:szCs w:val="22"/>
        </w:rPr>
        <w:t>А.</w:t>
      </w:r>
      <w:r w:rsidRPr="00817ED2">
        <w:rPr>
          <w:sz w:val="22"/>
          <w:szCs w:val="22"/>
        </w:rPr>
        <w:t xml:space="preserve"> будучи в состоянии алкогольного опьянения находившегося на участке местности расположенном на расстоянии 7 метров от входа во двор домовладения расположенного по адресу: </w:t>
      </w:r>
      <w:r w:rsidRPr="00817ED2">
        <w:rPr>
          <w:rStyle w:val="cat-Addressgrp-7rplc-65"/>
          <w:sz w:val="22"/>
          <w:szCs w:val="22"/>
        </w:rPr>
        <w:t>адрес</w:t>
      </w:r>
      <w:r w:rsidRPr="00817ED2">
        <w:rPr>
          <w:sz w:val="22"/>
          <w:szCs w:val="22"/>
        </w:rPr>
        <w:t>, будучи недовольным законными и о</w:t>
      </w:r>
      <w:r w:rsidRPr="00817ED2">
        <w:rPr>
          <w:sz w:val="22"/>
          <w:szCs w:val="22"/>
        </w:rPr>
        <w:t>боснованными требованиями и действиями сотрудника полиции, по прекращении совершаемых им противоправных действий, возник преступный умысел, направленный на публичное оскорбление представителя власти при исполнении им своих должностных обязанностей, с целью</w:t>
      </w:r>
      <w:r w:rsidRPr="00817ED2">
        <w:rPr>
          <w:sz w:val="22"/>
          <w:szCs w:val="22"/>
        </w:rPr>
        <w:t xml:space="preserve"> нарушения нормальной деятельности органов власти, ущемления их авторитета.</w:t>
      </w:r>
    </w:p>
    <w:p w:rsidR="00274416" w:rsidRPr="00817ED2">
      <w:pPr>
        <w:widowControl w:val="0"/>
        <w:ind w:left="20" w:right="20" w:firstLine="700"/>
        <w:jc w:val="both"/>
        <w:rPr>
          <w:sz w:val="22"/>
          <w:szCs w:val="22"/>
        </w:rPr>
      </w:pPr>
      <w:r w:rsidRPr="00817ED2">
        <w:rPr>
          <w:rStyle w:val="cat-Dategrp-14rplc-66"/>
          <w:sz w:val="22"/>
          <w:szCs w:val="22"/>
        </w:rPr>
        <w:t>дата</w:t>
      </w:r>
      <w:r w:rsidRPr="00817ED2">
        <w:rPr>
          <w:sz w:val="22"/>
          <w:szCs w:val="22"/>
        </w:rPr>
        <w:t xml:space="preserve">, в период времени с </w:t>
      </w:r>
      <w:r w:rsidRPr="00817ED2">
        <w:rPr>
          <w:rStyle w:val="cat-Timegrp-40rplc-67"/>
          <w:sz w:val="22"/>
          <w:szCs w:val="22"/>
        </w:rPr>
        <w:t>время</w:t>
      </w:r>
      <w:r w:rsidRPr="00817ED2">
        <w:rPr>
          <w:sz w:val="22"/>
          <w:szCs w:val="22"/>
        </w:rPr>
        <w:t xml:space="preserve"> до </w:t>
      </w:r>
      <w:r w:rsidRPr="00817ED2">
        <w:rPr>
          <w:rStyle w:val="cat-Timegrp-41rplc-68"/>
          <w:sz w:val="22"/>
          <w:szCs w:val="22"/>
        </w:rPr>
        <w:t>время</w:t>
      </w:r>
      <w:r w:rsidRPr="00817ED2">
        <w:rPr>
          <w:sz w:val="22"/>
          <w:szCs w:val="22"/>
        </w:rPr>
        <w:t>, Кривоногов Е.</w:t>
      </w:r>
      <w:r w:rsidRPr="00817ED2">
        <w:rPr>
          <w:sz w:val="22"/>
          <w:szCs w:val="22"/>
        </w:rPr>
        <w:t>А.</w:t>
      </w:r>
      <w:r w:rsidRPr="00817ED2">
        <w:rPr>
          <w:sz w:val="22"/>
          <w:szCs w:val="22"/>
        </w:rPr>
        <w:t xml:space="preserve"> будучи в состоянии алкогольного опьянения, находясь на участке местности расположенном на расстоянии 7 метров от входа во двор домовладения расположенного по адресу: </w:t>
      </w:r>
      <w:r w:rsidRPr="00817ED2">
        <w:rPr>
          <w:rStyle w:val="cat-Addressgrp-7rplc-70"/>
          <w:sz w:val="22"/>
          <w:szCs w:val="22"/>
        </w:rPr>
        <w:t>адрес</w:t>
      </w:r>
      <w:r w:rsidRPr="00817ED2">
        <w:rPr>
          <w:sz w:val="22"/>
          <w:szCs w:val="22"/>
        </w:rPr>
        <w:t xml:space="preserve"> заведомо зная о том, что находящийся перед ним в форменном обмунди</w:t>
      </w:r>
      <w:r w:rsidRPr="00817ED2">
        <w:rPr>
          <w:sz w:val="22"/>
          <w:szCs w:val="22"/>
        </w:rPr>
        <w:t xml:space="preserve">ровании сотрудник полиции со знаками отличия а, именно старший оперуполномоченный отделения уголовного розыска ОМВД России по </w:t>
      </w:r>
      <w:r w:rsidRPr="00817ED2">
        <w:rPr>
          <w:sz w:val="22"/>
          <w:szCs w:val="22"/>
        </w:rPr>
        <w:t xml:space="preserve">Нижнегорскому району майор полиции </w:t>
      </w:r>
      <w:r w:rsidRPr="00817ED2">
        <w:rPr>
          <w:rStyle w:val="cat-FIOgrp-26rplc-72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является представителем власти и находится при исполнении своих должностных обязанностей, д</w:t>
      </w:r>
      <w:r w:rsidRPr="00817ED2">
        <w:rPr>
          <w:sz w:val="22"/>
          <w:szCs w:val="22"/>
        </w:rPr>
        <w:t xml:space="preserve">ействуя умышленно, с целью воспрепятствования законной деятельности сотрудника полиции и не желая выполнять законные требования сотрудника полиции </w:t>
      </w:r>
      <w:r w:rsidRPr="00817ED2">
        <w:rPr>
          <w:rStyle w:val="cat-FIOgrp-21rplc-73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по прекращению своих </w:t>
      </w:r>
      <w:r w:rsidRPr="00817ED2">
        <w:rPr>
          <w:sz w:val="22"/>
          <w:szCs w:val="22"/>
        </w:rPr>
        <w:t xml:space="preserve">противоправных действий публично - в присутствии гражданских лиц - </w:t>
      </w:r>
      <w:r w:rsidRPr="00817ED2">
        <w:rPr>
          <w:rStyle w:val="cat-FIOgrp-29rplc-74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B.C., </w:t>
      </w:r>
      <w:r w:rsidRPr="00817ED2">
        <w:rPr>
          <w:rStyle w:val="cat-FIOgrp-30rplc-75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, </w:t>
      </w:r>
      <w:r w:rsidRPr="00817ED2">
        <w:rPr>
          <w:rStyle w:val="cat-FIOgrp-31rplc-76"/>
          <w:sz w:val="22"/>
          <w:szCs w:val="22"/>
        </w:rPr>
        <w:t>фи</w:t>
      </w:r>
      <w:r w:rsidRPr="00817ED2">
        <w:rPr>
          <w:rStyle w:val="cat-FIOgrp-31rplc-76"/>
          <w:sz w:val="22"/>
          <w:szCs w:val="22"/>
        </w:rPr>
        <w:t>о</w:t>
      </w:r>
      <w:r w:rsidRPr="00817ED2">
        <w:rPr>
          <w:sz w:val="22"/>
          <w:szCs w:val="22"/>
        </w:rPr>
        <w:t xml:space="preserve">, </w:t>
      </w:r>
      <w:r w:rsidRPr="00817ED2">
        <w:rPr>
          <w:rStyle w:val="cat-FIOgrp-33rplc-77"/>
          <w:sz w:val="22"/>
          <w:szCs w:val="22"/>
        </w:rPr>
        <w:t>фио</w:t>
      </w:r>
      <w:r w:rsidRPr="00817ED2">
        <w:rPr>
          <w:sz w:val="22"/>
          <w:szCs w:val="22"/>
        </w:rPr>
        <w:t>, а так же сотрудника следственно-оперативной группы ОМВД России по Нижнегорскому району</w:t>
      </w:r>
      <w:r w:rsidRPr="00817ED2">
        <w:rPr>
          <w:sz w:val="22"/>
          <w:szCs w:val="22"/>
        </w:rPr>
        <w:t xml:space="preserve"> </w:t>
      </w:r>
      <w:r w:rsidRPr="00817ED2">
        <w:rPr>
          <w:rStyle w:val="cat-FIOgrp-28rplc-79"/>
          <w:sz w:val="22"/>
          <w:szCs w:val="22"/>
        </w:rPr>
        <w:t>фио</w:t>
      </w:r>
      <w:r w:rsidRPr="00817ED2">
        <w:rPr>
          <w:sz w:val="22"/>
          <w:szCs w:val="22"/>
        </w:rPr>
        <w:t>, пренебрегая установленными нормами морали и нравственности, в грубой неприличной форме, умышленно оскорбил старшего оперуполномоченного отделения уголовного</w:t>
      </w:r>
      <w:r w:rsidRPr="00817ED2">
        <w:rPr>
          <w:sz w:val="22"/>
          <w:szCs w:val="22"/>
        </w:rPr>
        <w:t xml:space="preserve"> розыска ОМВД России по Нижнегорскому району майора полиции </w:t>
      </w:r>
      <w:r w:rsidRPr="00817ED2">
        <w:rPr>
          <w:rStyle w:val="cat-FIOgrp-21rplc-81"/>
          <w:sz w:val="22"/>
          <w:szCs w:val="22"/>
        </w:rPr>
        <w:t>фио</w:t>
      </w:r>
      <w:r w:rsidRPr="00817ED2">
        <w:rPr>
          <w:sz w:val="22"/>
          <w:szCs w:val="22"/>
        </w:rPr>
        <w:t>, выразившись в его адрес грубой нецензурной бранью, унизив тем самым его честь и достоинство как представителя власти.</w:t>
      </w:r>
    </w:p>
    <w:p w:rsidR="00274416" w:rsidRPr="00817ED2">
      <w:pPr>
        <w:ind w:left="40"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</w:t>
      </w:r>
      <w:r w:rsidRPr="00817ED2">
        <w:rPr>
          <w:sz w:val="22"/>
          <w:szCs w:val="22"/>
        </w:rPr>
        <w:t>В ходе ознакомления с материалами уголовного дела при разъяснении требований ст. 217 УПК РФ Кривоногов Е.А.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В судеб</w:t>
      </w:r>
      <w:r w:rsidRPr="00817ED2">
        <w:rPr>
          <w:sz w:val="22"/>
          <w:szCs w:val="22"/>
        </w:rPr>
        <w:t>ном заседании подсудимый Кривоногов Е.А. в присутствии защитника заявил, что он понимает существо предъявленного ему обвинения, согласилась с предъявленным органами предварительного расследования обвинением по ст. 319 УК РФ, вину признал полностью и показа</w:t>
      </w:r>
      <w:r w:rsidRPr="00817ED2">
        <w:rPr>
          <w:sz w:val="22"/>
          <w:szCs w:val="22"/>
        </w:rPr>
        <w:t xml:space="preserve">л, что обстоятельства совершенных им преступления в обвинительном заключении </w:t>
      </w:r>
      <w:r w:rsidRPr="00817ED2">
        <w:rPr>
          <w:sz w:val="22"/>
          <w:szCs w:val="22"/>
        </w:rPr>
        <w:t>изложены</w:t>
      </w:r>
      <w:r w:rsidRPr="00817ED2">
        <w:rPr>
          <w:sz w:val="22"/>
          <w:szCs w:val="22"/>
        </w:rPr>
        <w:t xml:space="preserve">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 ходатайство им заяв</w:t>
      </w:r>
      <w:r w:rsidRPr="00817ED2">
        <w:rPr>
          <w:sz w:val="22"/>
          <w:szCs w:val="22"/>
        </w:rPr>
        <w:t xml:space="preserve">лено добровольно и после консультации с защитником, и она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274416" w:rsidRPr="00817ED2">
      <w:pPr>
        <w:ind w:left="567" w:hanging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       Защитник подсудимого Кривонос А.Н. поддержала заявленн</w:t>
      </w:r>
      <w:r w:rsidRPr="00817ED2">
        <w:rPr>
          <w:sz w:val="22"/>
          <w:szCs w:val="22"/>
        </w:rPr>
        <w:t>ое подсудимым ходатайство о рассмотрении уголовного дела без проведения судебного разбирательства.</w:t>
      </w:r>
    </w:p>
    <w:p w:rsidR="00274416" w:rsidRPr="00817ED2">
      <w:pPr>
        <w:ind w:left="567" w:hanging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ab/>
      </w:r>
      <w:r w:rsidRPr="00817ED2">
        <w:rPr>
          <w:sz w:val="22"/>
          <w:szCs w:val="22"/>
        </w:rPr>
        <w:tab/>
      </w:r>
      <w:r w:rsidRPr="00817ED2">
        <w:rPr>
          <w:sz w:val="22"/>
          <w:szCs w:val="22"/>
        </w:rPr>
        <w:t xml:space="preserve">Потерпевший </w:t>
      </w:r>
      <w:r w:rsidRPr="00817ED2">
        <w:rPr>
          <w:rStyle w:val="cat-FIOgrp-26rplc-85"/>
          <w:sz w:val="22"/>
          <w:szCs w:val="22"/>
        </w:rPr>
        <w:t>фио</w:t>
      </w:r>
      <w:r w:rsidRPr="00817ED2">
        <w:rPr>
          <w:sz w:val="22"/>
          <w:szCs w:val="22"/>
        </w:rPr>
        <w:t xml:space="preserve"> в судебном заседании поддержал заявленное подсудимым ходатайство о рассмотрении уголовного дела без проведения судебного разбирательства.</w:t>
      </w: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Г</w:t>
      </w:r>
      <w:r w:rsidRPr="00817ED2">
        <w:rPr>
          <w:sz w:val="22"/>
          <w:szCs w:val="22"/>
        </w:rPr>
        <w:t xml:space="preserve">осударственный обвинитель Барабаш О.В. в судебном заседании не возражал против рассмотрения дела в особом порядке и постановления приговора без проведения судебного разбирательства. </w:t>
      </w:r>
    </w:p>
    <w:p w:rsidR="00274416" w:rsidRPr="00817ED2">
      <w:pPr>
        <w:ind w:left="567" w:hanging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      Принимая во внимание вышеуказанные обстоятельства, суд п</w:t>
      </w:r>
      <w:r w:rsidRPr="00817ED2">
        <w:rPr>
          <w:sz w:val="22"/>
          <w:szCs w:val="22"/>
        </w:rPr>
        <w:t>ризнает, что ходатайство подсудимого Кривоногова Е.А.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</w:t>
      </w:r>
      <w:r w:rsidRPr="00817ED2">
        <w:rPr>
          <w:sz w:val="22"/>
          <w:szCs w:val="22"/>
        </w:rPr>
        <w:t>ого разбирательства.</w:t>
      </w: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Суд приходит к выводу, что обвинение, с которым согласился подсудимый Кривоногов Е.А.,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ab/>
      </w:r>
      <w:r w:rsidRPr="00817ED2">
        <w:rPr>
          <w:sz w:val="22"/>
          <w:szCs w:val="22"/>
        </w:rPr>
        <w:t xml:space="preserve">Действия Кривоногова </w:t>
      </w:r>
      <w:r w:rsidRPr="00817ED2">
        <w:rPr>
          <w:sz w:val="22"/>
          <w:szCs w:val="22"/>
        </w:rPr>
        <w:t>Е.А. верно квалифицированы по ст. 319 УК РФ – публичное оскорбление представителя власти при исполнении им своих должностных обязанностей.</w:t>
      </w: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При решении вопроса о назначении меры наказания, суд принимает во внимание, что Кривоногов Е.А. на учете врача-психиа</w:t>
      </w:r>
      <w:r w:rsidRPr="00817ED2">
        <w:rPr>
          <w:sz w:val="22"/>
          <w:szCs w:val="22"/>
        </w:rPr>
        <w:t>тра и врача-нарколога не состоит (</w:t>
      </w:r>
      <w:r w:rsidRPr="00817ED2">
        <w:rPr>
          <w:sz w:val="22"/>
          <w:szCs w:val="22"/>
        </w:rPr>
        <w:t>л</w:t>
      </w:r>
      <w:r w:rsidRPr="00817ED2">
        <w:rPr>
          <w:sz w:val="22"/>
          <w:szCs w:val="22"/>
        </w:rPr>
        <w:t>.д.113,115,), по месту жительства характеризуется положительно (л.д.111), ранее не судим.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При решении вопроса о назначении наказания, суд в соответствии со ст. 60 УК РФ учитывает характер и степень общественной </w:t>
      </w:r>
      <w:r w:rsidRPr="00817ED2">
        <w:rPr>
          <w:sz w:val="22"/>
          <w:szCs w:val="22"/>
        </w:rPr>
        <w:t xml:space="preserve">опасности преступления,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                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Так, принимая во внимание степень</w:t>
      </w:r>
      <w:r w:rsidRPr="00817ED2">
        <w:rPr>
          <w:sz w:val="22"/>
          <w:szCs w:val="22"/>
        </w:rPr>
        <w:t xml:space="preserve"> тяжести совершенного Кривоноговым Е.А. преступления, которое в соответствии со ст. 15 УК РФ является преступлениям небольшой тяжести, принимая во внимание обстоятельства совершения вышеуказанного преступления, данные о личности  подсудимого, а также учиты</w:t>
      </w:r>
      <w:r w:rsidRPr="00817ED2">
        <w:rPr>
          <w:sz w:val="22"/>
          <w:szCs w:val="22"/>
        </w:rPr>
        <w:t xml:space="preserve">вая то обстоятельство, что вышеуказанное преступление является преступление против порядка управления. 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При назначении наказания Кривоногову Е.А., суд на основании  п. «и» ч. 1 ст. 61 УК РФ признает обстоятельством, смягчающим наказание, активное способств</w:t>
      </w:r>
      <w:r w:rsidRPr="00817ED2">
        <w:rPr>
          <w:sz w:val="22"/>
          <w:szCs w:val="22"/>
        </w:rPr>
        <w:t>ование раскрытию и расследованию преступления, согласно ст. 61 ч. 2 УК РФ учитывает нахождение на иждивении двоих несовершеннолетних детей, а также согласно ч.1.1 ст. 63 УК РФ учитывает отягчающее обстоятельства наказание, состоянии опьянения, вызванное уп</w:t>
      </w:r>
      <w:r w:rsidRPr="00817ED2">
        <w:rPr>
          <w:sz w:val="22"/>
          <w:szCs w:val="22"/>
        </w:rPr>
        <w:t>отреблением алкоголя.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Наличие смягчающих и отягчающих вину обстоятельств в совокупности, а также обстоятельства совершения инкриминируемого Кривоногова Е.А. преступления, и приходит к убеждению о том, что цели наказания: восстановление социальной справедли</w:t>
      </w:r>
      <w:r w:rsidRPr="00817ED2">
        <w:rPr>
          <w:sz w:val="22"/>
          <w:szCs w:val="22"/>
        </w:rPr>
        <w:t xml:space="preserve">вости, исправление </w:t>
      </w:r>
      <w:r w:rsidRPr="00817ED2">
        <w:rPr>
          <w:sz w:val="22"/>
          <w:szCs w:val="22"/>
        </w:rPr>
        <w:t>подсудимого и предупреждения совершения им новых преступлений, установленных ч. 2 ст. 43 УК РФ, могут быть достигнуты без изоляции подсудимого от общества, поэтому суд считает справедливым, разумным и достаточным назначить</w:t>
      </w:r>
      <w:r w:rsidRPr="00817ED2">
        <w:rPr>
          <w:sz w:val="22"/>
          <w:szCs w:val="22"/>
        </w:rPr>
        <w:t xml:space="preserve"> </w:t>
      </w:r>
      <w:r w:rsidRPr="00817ED2">
        <w:rPr>
          <w:sz w:val="22"/>
          <w:szCs w:val="22"/>
        </w:rPr>
        <w:t>подсудимому Кр</w:t>
      </w:r>
      <w:r w:rsidRPr="00817ED2">
        <w:rPr>
          <w:sz w:val="22"/>
          <w:szCs w:val="22"/>
        </w:rPr>
        <w:t>ивоногову Е.А. наказание в виде штрафа, с его назначением с учетом требований ч. 5 ст. 62 УК РФ, срок или размер наказания, назначаемого лицу, уголовное дело, в отношении которого рассмотрено в порядке, предусмотренном главой 40 Уголовно-процессуального ко</w:t>
      </w:r>
      <w:r w:rsidRPr="00817ED2">
        <w:rPr>
          <w:sz w:val="22"/>
          <w:szCs w:val="22"/>
        </w:rPr>
        <w:t>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</w:t>
      </w:r>
      <w:r w:rsidRPr="00817ED2">
        <w:rPr>
          <w:sz w:val="22"/>
          <w:szCs w:val="22"/>
        </w:rPr>
        <w:t xml:space="preserve"> </w:t>
      </w:r>
      <w:r w:rsidRPr="00817ED2">
        <w:rPr>
          <w:sz w:val="22"/>
          <w:szCs w:val="22"/>
        </w:rPr>
        <w:t>случае</w:t>
      </w:r>
      <w:r w:rsidRPr="00817ED2">
        <w:rPr>
          <w:sz w:val="22"/>
          <w:szCs w:val="22"/>
        </w:rPr>
        <w:t>, указанном в статье 226.9 Уголовно-процессуального кодекса Российской Федера</w:t>
      </w:r>
      <w:r w:rsidRPr="00817ED2">
        <w:rPr>
          <w:sz w:val="22"/>
          <w:szCs w:val="22"/>
        </w:rPr>
        <w:t xml:space="preserve">ции, - одну вторую максимального срока или размера наиболее строгого вида наказания, предусмотренного за совершенное преступление. 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Принимая во внимание фактические обстоятельства совершенного Кривоноговым Е.А. преступления, и степени их общественной опасн</w:t>
      </w:r>
      <w:r w:rsidRPr="00817ED2">
        <w:rPr>
          <w:sz w:val="22"/>
          <w:szCs w:val="22"/>
        </w:rPr>
        <w:t xml:space="preserve">ости, суд не находит оснований для изменения категорий преступления на менее тяжкую в соответствии с </w:t>
      </w:r>
      <w:r w:rsidRPr="00817ED2">
        <w:rPr>
          <w:sz w:val="22"/>
          <w:szCs w:val="22"/>
        </w:rPr>
        <w:t>ч</w:t>
      </w:r>
      <w:r w:rsidRPr="00817ED2">
        <w:rPr>
          <w:sz w:val="22"/>
          <w:szCs w:val="22"/>
        </w:rPr>
        <w:t>. 6 ст. 15 УК РФ.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На основании вышеизложенного, суд приходит к выводу о том, что необходимым и достаточным для исправления Кривоногова Е.А. и предупрежден</w:t>
      </w:r>
      <w:r w:rsidRPr="00817ED2">
        <w:rPr>
          <w:sz w:val="22"/>
          <w:szCs w:val="22"/>
        </w:rPr>
        <w:t xml:space="preserve">ия совершения им новых преступлений, является наказание в виде штрафа. 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Оснований для применения ст. 64 УК РФ и назначения более мягкого наказания, чем предусмотрено за данное  преступление, в отношении Кривоногова Е.А. не имеется, каких-либо исключител</w:t>
      </w:r>
      <w:r w:rsidRPr="00817ED2">
        <w:rPr>
          <w:sz w:val="22"/>
          <w:szCs w:val="22"/>
        </w:rPr>
        <w:t xml:space="preserve">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не установлено. 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Гражданский иск по делу не заявлен. </w:t>
      </w:r>
    </w:p>
    <w:p w:rsidR="00274416" w:rsidRPr="00817ED2">
      <w:pPr>
        <w:ind w:firstLine="567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Вещественные доказательства по делу отсут</w:t>
      </w:r>
      <w:r w:rsidRPr="00817ED2">
        <w:rPr>
          <w:sz w:val="22"/>
          <w:szCs w:val="22"/>
        </w:rPr>
        <w:t>ствуют.</w:t>
      </w:r>
    </w:p>
    <w:p w:rsidR="00274416" w:rsidRPr="00817ED2">
      <w:pPr>
        <w:ind w:firstLine="850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</w:t>
      </w:r>
      <w:r w:rsidRPr="00817ED2">
        <w:rPr>
          <w:sz w:val="22"/>
          <w:szCs w:val="22"/>
        </w:rPr>
        <w:t>удопроизводстве является обязательным в соответствии с п. 10 ст. 316, п. 7 ч.1 ст. 51 УПК РФ.</w:t>
      </w:r>
    </w:p>
    <w:p w:rsidR="00274416" w:rsidRPr="00817ED2">
      <w:pPr>
        <w:ind w:firstLine="708"/>
        <w:rPr>
          <w:sz w:val="22"/>
          <w:szCs w:val="22"/>
        </w:rPr>
      </w:pPr>
      <w:r w:rsidRPr="00817ED2">
        <w:rPr>
          <w:sz w:val="22"/>
          <w:szCs w:val="22"/>
        </w:rPr>
        <w:t>Руководствуясь ст. ст. 303-304, 307-309, 316,317,226-9 УПК РФ, мировой судья</w:t>
      </w:r>
    </w:p>
    <w:p w:rsidR="00274416" w:rsidRPr="00817ED2">
      <w:pPr>
        <w:ind w:firstLine="708"/>
        <w:rPr>
          <w:sz w:val="22"/>
          <w:szCs w:val="22"/>
        </w:rPr>
      </w:pPr>
    </w:p>
    <w:p w:rsidR="00274416" w:rsidRPr="00817ED2">
      <w:pPr>
        <w:ind w:firstLine="708"/>
        <w:jc w:val="center"/>
        <w:rPr>
          <w:sz w:val="22"/>
          <w:szCs w:val="22"/>
        </w:rPr>
      </w:pPr>
      <w:r w:rsidRPr="00817ED2">
        <w:rPr>
          <w:spacing w:val="60"/>
          <w:sz w:val="22"/>
          <w:szCs w:val="22"/>
        </w:rPr>
        <w:t>ПРИГОВОРИЛ:</w:t>
      </w:r>
    </w:p>
    <w:p w:rsidR="00274416" w:rsidRPr="00817ED2">
      <w:pPr>
        <w:ind w:firstLine="708"/>
        <w:jc w:val="center"/>
        <w:rPr>
          <w:sz w:val="22"/>
          <w:szCs w:val="22"/>
        </w:rPr>
      </w:pP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</w:t>
      </w:r>
      <w:r w:rsidRPr="00817ED2">
        <w:rPr>
          <w:rStyle w:val="cat-FIOgrp-22rplc-98"/>
          <w:sz w:val="22"/>
          <w:szCs w:val="22"/>
        </w:rPr>
        <w:t>Кривоногова Е. А.</w:t>
      </w:r>
      <w:r w:rsidRPr="00817ED2">
        <w:rPr>
          <w:sz w:val="22"/>
          <w:szCs w:val="22"/>
        </w:rPr>
        <w:t xml:space="preserve"> признать виновным в совершении преступлени</w:t>
      </w:r>
      <w:r w:rsidRPr="00817ED2">
        <w:rPr>
          <w:sz w:val="22"/>
          <w:szCs w:val="22"/>
        </w:rPr>
        <w:t xml:space="preserve">я, предусмотренного ст. 319 УК РФ, и назначить ему наказание           по ст. 319 УК РФ в виде штрафа в сумме 5 000 (пяти тысяч) рублей.        </w:t>
      </w:r>
    </w:p>
    <w:p w:rsidR="00274416" w:rsidRPr="00817ED2">
      <w:pPr>
        <w:ind w:firstLine="708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Меру пресечения Кривоногову Е.А. в виде подписке о невыезде и надлежащем поведении по вступлению приговора в за</w:t>
      </w:r>
      <w:r w:rsidRPr="00817ED2">
        <w:rPr>
          <w:sz w:val="22"/>
          <w:szCs w:val="22"/>
        </w:rPr>
        <w:t>конную силу отменить.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Штраф необходимо уплатить по реквизитам: </w:t>
      </w:r>
      <w:r w:rsidRPr="00817ED2">
        <w:rPr>
          <w:rStyle w:val="cat-UserDefinedgrp-51rplc-101"/>
          <w:sz w:val="22"/>
          <w:szCs w:val="22"/>
        </w:rPr>
        <w:t>...реквизиты</w:t>
      </w:r>
    </w:p>
    <w:p w:rsidR="00274416" w:rsidRPr="00817ED2">
      <w:pPr>
        <w:ind w:firstLine="709"/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Разъяснить осужденному Кривоногову Е.А. положения ч. 5 ст. 46 УК Российской Федерации – в случае злостного уклонения от уплаты штрафа, назначенного в качестве основного </w:t>
      </w:r>
      <w:r w:rsidRPr="00817ED2">
        <w:rPr>
          <w:sz w:val="22"/>
          <w:szCs w:val="22"/>
        </w:rPr>
        <w:t>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 за исключением лишения свободы.</w:t>
      </w:r>
      <w:r w:rsidRPr="00817ED2">
        <w:rPr>
          <w:sz w:val="22"/>
          <w:szCs w:val="22"/>
        </w:rPr>
        <w:t xml:space="preserve"> В случае злостного укло</w:t>
      </w:r>
      <w:r w:rsidRPr="00817ED2">
        <w:rPr>
          <w:sz w:val="22"/>
          <w:szCs w:val="22"/>
        </w:rPr>
        <w:t>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</w:t>
      </w:r>
      <w:r w:rsidRPr="00817ED2">
        <w:rPr>
          <w:sz w:val="22"/>
          <w:szCs w:val="22"/>
        </w:rPr>
        <w:t xml:space="preserve">вующей статьей Особенной части настоящего Кодекса. При этом назначенное наказание не может быть условным.  </w:t>
      </w: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Мирового </w:t>
      </w:r>
      <w:r w:rsidRPr="00817ED2">
        <w:rPr>
          <w:sz w:val="22"/>
          <w:szCs w:val="22"/>
        </w:rPr>
        <w:t xml:space="preserve">судью судебного участка № 65 Нижнегорского судебного района Республики Крым. </w:t>
      </w:r>
    </w:p>
    <w:p w:rsidR="00274416" w:rsidRPr="00817ED2">
      <w:pPr>
        <w:ind w:left="14" w:firstLine="694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В соответствии со </w:t>
      </w:r>
      <w:hyperlink r:id="rId4" w:history="1">
        <w:r w:rsidRPr="00817ED2">
          <w:rPr>
            <w:color w:val="0000EE"/>
            <w:sz w:val="22"/>
            <w:szCs w:val="22"/>
          </w:rPr>
          <w:t>ст. 317 УПК РФ</w:t>
        </w:r>
      </w:hyperlink>
      <w:r w:rsidRPr="00817ED2">
        <w:rPr>
          <w:sz w:val="22"/>
          <w:szCs w:val="22"/>
        </w:rPr>
        <w:t xml:space="preserve"> приговор не может быть </w:t>
      </w:r>
      <w:r w:rsidRPr="00817ED2">
        <w:rPr>
          <w:sz w:val="22"/>
          <w:szCs w:val="22"/>
        </w:rPr>
        <w:t>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274416" w:rsidRPr="00817ED2">
      <w:pPr>
        <w:ind w:left="14" w:firstLine="694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В с</w:t>
      </w:r>
      <w:r w:rsidRPr="00817ED2">
        <w:rPr>
          <w:sz w:val="22"/>
          <w:szCs w:val="22"/>
        </w:rPr>
        <w:t>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</w:t>
      </w:r>
      <w:r w:rsidRPr="00817ED2">
        <w:rPr>
          <w:sz w:val="22"/>
          <w:szCs w:val="22"/>
        </w:rPr>
        <w:t>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274416" w:rsidRPr="00817ED2">
      <w:pPr>
        <w:ind w:left="14" w:firstLine="695"/>
        <w:jc w:val="both"/>
        <w:rPr>
          <w:sz w:val="22"/>
          <w:szCs w:val="22"/>
        </w:rPr>
      </w:pPr>
      <w:r w:rsidRPr="00817ED2">
        <w:rPr>
          <w:sz w:val="22"/>
          <w:szCs w:val="22"/>
        </w:rPr>
        <w:t>Кроме того, осужденный вправ</w:t>
      </w:r>
      <w:r w:rsidRPr="00817ED2">
        <w:rPr>
          <w:sz w:val="22"/>
          <w:szCs w:val="22"/>
        </w:rPr>
        <w:t xml:space="preserve">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</w:t>
      </w:r>
      <w:r w:rsidRPr="00817ED2">
        <w:rPr>
          <w:sz w:val="22"/>
          <w:szCs w:val="22"/>
        </w:rPr>
        <w:t>О своем желании иметь защитника в суде апелляционной инстанции, а равно о рассмотрении дела без</w:t>
      </w:r>
      <w:r w:rsidRPr="00817ED2">
        <w:rPr>
          <w:sz w:val="22"/>
          <w:szCs w:val="22"/>
        </w:rPr>
        <w:t xml:space="preserve">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  представление, либо в виде отдельного заявления, которое необходимо подать в течение 10</w:t>
      </w:r>
      <w:r w:rsidRPr="00817ED2">
        <w:rPr>
          <w:sz w:val="22"/>
          <w:szCs w:val="22"/>
        </w:rPr>
        <w:t xml:space="preserve"> суток со дня вручения копии приговора, либо копии апелляционных представления или жалобы</w:t>
      </w:r>
      <w:r w:rsidRPr="00817ED2">
        <w:rPr>
          <w:sz w:val="22"/>
          <w:szCs w:val="22"/>
        </w:rPr>
        <w:t>.</w:t>
      </w:r>
    </w:p>
    <w:p w:rsidR="00274416" w:rsidRPr="00817ED2">
      <w:pPr>
        <w:ind w:left="14" w:firstLine="695"/>
        <w:jc w:val="both"/>
        <w:rPr>
          <w:sz w:val="22"/>
          <w:szCs w:val="22"/>
        </w:rPr>
      </w:pPr>
    </w:p>
    <w:p w:rsidR="00274416" w:rsidRPr="00817ED2">
      <w:pPr>
        <w:jc w:val="both"/>
        <w:rPr>
          <w:sz w:val="22"/>
          <w:szCs w:val="22"/>
        </w:rPr>
      </w:pPr>
      <w:r w:rsidRPr="00817ED2">
        <w:rPr>
          <w:sz w:val="22"/>
          <w:szCs w:val="22"/>
        </w:rPr>
        <w:t xml:space="preserve">           Мировой судья      </w:t>
      </w:r>
      <w:r w:rsidR="00817ED2">
        <w:rPr>
          <w:sz w:val="22"/>
          <w:szCs w:val="22"/>
        </w:rPr>
        <w:t>/подптсь/</w:t>
      </w:r>
      <w:r w:rsidRPr="00817ED2">
        <w:rPr>
          <w:sz w:val="22"/>
          <w:szCs w:val="22"/>
        </w:rPr>
        <w:t xml:space="preserve">                                                                 Т.В. Тайганская                                                      </w:t>
      </w:r>
      <w:r w:rsidRPr="00817ED2">
        <w:rPr>
          <w:sz w:val="22"/>
          <w:szCs w:val="22"/>
        </w:rPr>
        <w:t xml:space="preserve">                           </w:t>
      </w:r>
    </w:p>
    <w:sectPr w:rsidSect="00274416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1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17ED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74416"/>
    <w:rsid w:val="00274416"/>
    <w:rsid w:val="00817ED2"/>
    <w:rsid w:val="00B61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7rplc-8">
    <w:name w:val="cat-UserDefined grp-47 rplc-8"/>
    <w:basedOn w:val="DefaultParagraphFont"/>
    <w:rsid w:val="00274416"/>
  </w:style>
  <w:style w:type="character" w:customStyle="1" w:styleId="cat-UserDefinedgrp-48rplc-9">
    <w:name w:val="cat-UserDefined grp-48 rplc-9"/>
    <w:basedOn w:val="DefaultParagraphFont"/>
    <w:rsid w:val="00274416"/>
  </w:style>
  <w:style w:type="character" w:customStyle="1" w:styleId="cat-FIOgrp-21rplc-11">
    <w:name w:val="cat-FIO grp-21 rplc-11"/>
    <w:basedOn w:val="DefaultParagraphFont"/>
    <w:rsid w:val="00274416"/>
  </w:style>
  <w:style w:type="character" w:customStyle="1" w:styleId="cat-FIOgrp-22rplc-12">
    <w:name w:val="cat-FIO grp-22 rplc-12"/>
    <w:basedOn w:val="DefaultParagraphFont"/>
    <w:rsid w:val="00274416"/>
  </w:style>
  <w:style w:type="character" w:customStyle="1" w:styleId="cat-PassportDatagrp-36rplc-13">
    <w:name w:val="cat-PassportData grp-36 rplc-13"/>
    <w:basedOn w:val="DefaultParagraphFont"/>
    <w:rsid w:val="00274416"/>
  </w:style>
  <w:style w:type="character" w:customStyle="1" w:styleId="cat-PassportDatagrp-37rplc-14">
    <w:name w:val="cat-PassportData grp-37 rplc-14"/>
    <w:basedOn w:val="DefaultParagraphFont"/>
    <w:rsid w:val="00274416"/>
  </w:style>
  <w:style w:type="character" w:customStyle="1" w:styleId="cat-Addressgrp-2rplc-15">
    <w:name w:val="cat-Address grp-2 rplc-15"/>
    <w:basedOn w:val="DefaultParagraphFont"/>
    <w:rsid w:val="00274416"/>
  </w:style>
  <w:style w:type="character" w:customStyle="1" w:styleId="cat-FIOgrp-23rplc-16">
    <w:name w:val="cat-FIO grp-23 rplc-16"/>
    <w:basedOn w:val="DefaultParagraphFont"/>
    <w:rsid w:val="00274416"/>
  </w:style>
  <w:style w:type="character" w:customStyle="1" w:styleId="cat-Addressgrp-3rplc-17">
    <w:name w:val="cat-Address grp-3 rplc-17"/>
    <w:basedOn w:val="DefaultParagraphFont"/>
    <w:rsid w:val="00274416"/>
  </w:style>
  <w:style w:type="character" w:customStyle="1" w:styleId="cat-FIOgrp-25rplc-20">
    <w:name w:val="cat-FIO grp-25 rplc-20"/>
    <w:basedOn w:val="DefaultParagraphFont"/>
    <w:rsid w:val="00274416"/>
  </w:style>
  <w:style w:type="character" w:customStyle="1" w:styleId="cat-Dategrp-12rplc-21">
    <w:name w:val="cat-Date grp-12 rplc-21"/>
    <w:basedOn w:val="DefaultParagraphFont"/>
    <w:rsid w:val="00274416"/>
  </w:style>
  <w:style w:type="character" w:customStyle="1" w:styleId="cat-FIOgrp-26rplc-22">
    <w:name w:val="cat-FIO grp-26 rplc-22"/>
    <w:basedOn w:val="DefaultParagraphFont"/>
    <w:rsid w:val="00274416"/>
  </w:style>
  <w:style w:type="character" w:customStyle="1" w:styleId="cat-FIOgrp-26rplc-26">
    <w:name w:val="cat-FIO grp-26 rplc-26"/>
    <w:basedOn w:val="DefaultParagraphFont"/>
    <w:rsid w:val="00274416"/>
  </w:style>
  <w:style w:type="character" w:customStyle="1" w:styleId="cat-Timegrp-38rplc-27">
    <w:name w:val="cat-Time grp-38 rplc-27"/>
    <w:basedOn w:val="DefaultParagraphFont"/>
    <w:rsid w:val="00274416"/>
  </w:style>
  <w:style w:type="character" w:customStyle="1" w:styleId="cat-Dategrp-14rplc-28">
    <w:name w:val="cat-Date grp-14 rplc-28"/>
    <w:basedOn w:val="DefaultParagraphFont"/>
    <w:rsid w:val="00274416"/>
  </w:style>
  <w:style w:type="character" w:customStyle="1" w:styleId="cat-Timegrp-38rplc-29">
    <w:name w:val="cat-Time grp-38 rplc-29"/>
    <w:basedOn w:val="DefaultParagraphFont"/>
    <w:rsid w:val="00274416"/>
  </w:style>
  <w:style w:type="character" w:customStyle="1" w:styleId="cat-Dategrp-15rplc-30">
    <w:name w:val="cat-Date grp-15 rplc-30"/>
    <w:basedOn w:val="DefaultParagraphFont"/>
    <w:rsid w:val="00274416"/>
  </w:style>
  <w:style w:type="character" w:customStyle="1" w:styleId="cat-FIOgrp-26rplc-32">
    <w:name w:val="cat-FIO grp-26 rplc-32"/>
    <w:basedOn w:val="DefaultParagraphFont"/>
    <w:rsid w:val="00274416"/>
  </w:style>
  <w:style w:type="character" w:customStyle="1" w:styleId="cat-Dategrp-16rplc-35">
    <w:name w:val="cat-Date grp-16 rplc-35"/>
    <w:basedOn w:val="DefaultParagraphFont"/>
    <w:rsid w:val="00274416"/>
  </w:style>
  <w:style w:type="character" w:customStyle="1" w:styleId="cat-Dategrp-14rplc-36">
    <w:name w:val="cat-Date grp-14 rplc-36"/>
    <w:basedOn w:val="DefaultParagraphFont"/>
    <w:rsid w:val="00274416"/>
  </w:style>
  <w:style w:type="character" w:customStyle="1" w:styleId="cat-Timegrp-39rplc-37">
    <w:name w:val="cat-Time grp-39 rplc-37"/>
    <w:basedOn w:val="DefaultParagraphFont"/>
    <w:rsid w:val="00274416"/>
  </w:style>
  <w:style w:type="character" w:customStyle="1" w:styleId="cat-FIOgrp-26rplc-39">
    <w:name w:val="cat-FIO grp-26 rplc-39"/>
    <w:basedOn w:val="DefaultParagraphFont"/>
    <w:rsid w:val="00274416"/>
  </w:style>
  <w:style w:type="character" w:customStyle="1" w:styleId="cat-FIOgrp-28rplc-41">
    <w:name w:val="cat-FIO grp-28 rplc-41"/>
    <w:basedOn w:val="DefaultParagraphFont"/>
    <w:rsid w:val="00274416"/>
  </w:style>
  <w:style w:type="character" w:customStyle="1" w:styleId="cat-UserDefinedgrp-49rplc-44">
    <w:name w:val="cat-UserDefined grp-49 rplc-44"/>
    <w:basedOn w:val="DefaultParagraphFont"/>
    <w:rsid w:val="00274416"/>
  </w:style>
  <w:style w:type="character" w:customStyle="1" w:styleId="cat-Addressgrp-6rplc-45">
    <w:name w:val="cat-Address grp-6 rplc-45"/>
    <w:basedOn w:val="DefaultParagraphFont"/>
    <w:rsid w:val="00274416"/>
  </w:style>
  <w:style w:type="character" w:customStyle="1" w:styleId="cat-FIOgrp-26rplc-47">
    <w:name w:val="cat-FIO grp-26 rplc-47"/>
    <w:basedOn w:val="DefaultParagraphFont"/>
    <w:rsid w:val="00274416"/>
  </w:style>
  <w:style w:type="character" w:customStyle="1" w:styleId="cat-UserDefinedgrp-50rplc-50">
    <w:name w:val="cat-UserDefined grp-50 rplc-50"/>
    <w:basedOn w:val="DefaultParagraphFont"/>
    <w:rsid w:val="00274416"/>
  </w:style>
  <w:style w:type="character" w:customStyle="1" w:styleId="cat-FIOgrp-30rplc-52">
    <w:name w:val="cat-FIO grp-30 rplc-52"/>
    <w:basedOn w:val="DefaultParagraphFont"/>
    <w:rsid w:val="00274416"/>
  </w:style>
  <w:style w:type="character" w:customStyle="1" w:styleId="cat-FIOgrp-31rplc-53">
    <w:name w:val="cat-FIO grp-31 rplc-53"/>
    <w:basedOn w:val="DefaultParagraphFont"/>
    <w:rsid w:val="00274416"/>
  </w:style>
  <w:style w:type="character" w:customStyle="1" w:styleId="cat-FIOgrp-30rplc-55">
    <w:name w:val="cat-FIO grp-30 rplc-55"/>
    <w:basedOn w:val="DefaultParagraphFont"/>
    <w:rsid w:val="00274416"/>
  </w:style>
  <w:style w:type="character" w:customStyle="1" w:styleId="cat-FIOgrp-31rplc-56">
    <w:name w:val="cat-FIO grp-31 rplc-56"/>
    <w:basedOn w:val="DefaultParagraphFont"/>
    <w:rsid w:val="00274416"/>
  </w:style>
  <w:style w:type="character" w:customStyle="1" w:styleId="cat-Dategrp-14rplc-57">
    <w:name w:val="cat-Date grp-14 rplc-57"/>
    <w:basedOn w:val="DefaultParagraphFont"/>
    <w:rsid w:val="00274416"/>
  </w:style>
  <w:style w:type="character" w:customStyle="1" w:styleId="cat-Timegrp-40rplc-58">
    <w:name w:val="cat-Time grp-40 rplc-58"/>
    <w:basedOn w:val="DefaultParagraphFont"/>
    <w:rsid w:val="00274416"/>
  </w:style>
  <w:style w:type="character" w:customStyle="1" w:styleId="cat-Timegrp-41rplc-59">
    <w:name w:val="cat-Time grp-41 rplc-59"/>
    <w:basedOn w:val="DefaultParagraphFont"/>
    <w:rsid w:val="00274416"/>
  </w:style>
  <w:style w:type="character" w:customStyle="1" w:styleId="cat-Addressgrp-7rplc-60">
    <w:name w:val="cat-Address grp-7 rplc-60"/>
    <w:basedOn w:val="DefaultParagraphFont"/>
    <w:rsid w:val="00274416"/>
  </w:style>
  <w:style w:type="character" w:customStyle="1" w:styleId="cat-FIOgrp-26rplc-62">
    <w:name w:val="cat-FIO grp-26 rplc-62"/>
    <w:basedOn w:val="DefaultParagraphFont"/>
    <w:rsid w:val="00274416"/>
  </w:style>
  <w:style w:type="character" w:customStyle="1" w:styleId="cat-Addressgrp-7rplc-65">
    <w:name w:val="cat-Address grp-7 rplc-65"/>
    <w:basedOn w:val="DefaultParagraphFont"/>
    <w:rsid w:val="00274416"/>
  </w:style>
  <w:style w:type="character" w:customStyle="1" w:styleId="cat-Dategrp-14rplc-66">
    <w:name w:val="cat-Date grp-14 rplc-66"/>
    <w:basedOn w:val="DefaultParagraphFont"/>
    <w:rsid w:val="00274416"/>
  </w:style>
  <w:style w:type="character" w:customStyle="1" w:styleId="cat-Timegrp-40rplc-67">
    <w:name w:val="cat-Time grp-40 rplc-67"/>
    <w:basedOn w:val="DefaultParagraphFont"/>
    <w:rsid w:val="00274416"/>
  </w:style>
  <w:style w:type="character" w:customStyle="1" w:styleId="cat-Timegrp-41rplc-68">
    <w:name w:val="cat-Time grp-41 rplc-68"/>
    <w:basedOn w:val="DefaultParagraphFont"/>
    <w:rsid w:val="00274416"/>
  </w:style>
  <w:style w:type="character" w:customStyle="1" w:styleId="cat-Addressgrp-7rplc-70">
    <w:name w:val="cat-Address grp-7 rplc-70"/>
    <w:basedOn w:val="DefaultParagraphFont"/>
    <w:rsid w:val="00274416"/>
  </w:style>
  <w:style w:type="character" w:customStyle="1" w:styleId="cat-FIOgrp-26rplc-72">
    <w:name w:val="cat-FIO grp-26 rplc-72"/>
    <w:basedOn w:val="DefaultParagraphFont"/>
    <w:rsid w:val="00274416"/>
  </w:style>
  <w:style w:type="character" w:customStyle="1" w:styleId="cat-FIOgrp-21rplc-73">
    <w:name w:val="cat-FIO grp-21 rplc-73"/>
    <w:basedOn w:val="DefaultParagraphFont"/>
    <w:rsid w:val="00274416"/>
  </w:style>
  <w:style w:type="character" w:customStyle="1" w:styleId="cat-FIOgrp-29rplc-74">
    <w:name w:val="cat-FIO grp-29 rplc-74"/>
    <w:basedOn w:val="DefaultParagraphFont"/>
    <w:rsid w:val="00274416"/>
  </w:style>
  <w:style w:type="character" w:customStyle="1" w:styleId="cat-FIOgrp-30rplc-75">
    <w:name w:val="cat-FIO grp-30 rplc-75"/>
    <w:basedOn w:val="DefaultParagraphFont"/>
    <w:rsid w:val="00274416"/>
  </w:style>
  <w:style w:type="character" w:customStyle="1" w:styleId="cat-FIOgrp-31rplc-76">
    <w:name w:val="cat-FIO grp-31 rplc-76"/>
    <w:basedOn w:val="DefaultParagraphFont"/>
    <w:rsid w:val="00274416"/>
  </w:style>
  <w:style w:type="character" w:customStyle="1" w:styleId="cat-FIOgrp-33rplc-77">
    <w:name w:val="cat-FIO grp-33 rplc-77"/>
    <w:basedOn w:val="DefaultParagraphFont"/>
    <w:rsid w:val="00274416"/>
  </w:style>
  <w:style w:type="character" w:customStyle="1" w:styleId="cat-FIOgrp-28rplc-79">
    <w:name w:val="cat-FIO grp-28 rplc-79"/>
    <w:basedOn w:val="DefaultParagraphFont"/>
    <w:rsid w:val="00274416"/>
  </w:style>
  <w:style w:type="character" w:customStyle="1" w:styleId="cat-FIOgrp-21rplc-81">
    <w:name w:val="cat-FIO grp-21 rplc-81"/>
    <w:basedOn w:val="DefaultParagraphFont"/>
    <w:rsid w:val="00274416"/>
  </w:style>
  <w:style w:type="character" w:customStyle="1" w:styleId="cat-FIOgrp-26rplc-85">
    <w:name w:val="cat-FIO grp-26 rplc-85"/>
    <w:basedOn w:val="DefaultParagraphFont"/>
    <w:rsid w:val="00274416"/>
  </w:style>
  <w:style w:type="character" w:customStyle="1" w:styleId="cat-FIOgrp-22rplc-98">
    <w:name w:val="cat-FIO grp-22 rplc-98"/>
    <w:basedOn w:val="DefaultParagraphFont"/>
    <w:rsid w:val="00274416"/>
  </w:style>
  <w:style w:type="character" w:customStyle="1" w:styleId="cat-UserDefinedgrp-51rplc-101">
    <w:name w:val="cat-UserDefined grp-51 rplc-101"/>
    <w:basedOn w:val="DefaultParagraphFont"/>
    <w:rsid w:val="00274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7_%D0%A3%D0%9F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