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7E5D55" w:rsidP="000C7DE6">
      <w:pPr>
        <w:spacing w:after="0" w:line="240" w:lineRule="auto"/>
        <w:jc w:val="right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Копия        </w:t>
      </w:r>
    </w:p>
    <w:p w:rsidR="000325E6" w:rsidRPr="007E5D55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 </w:t>
      </w:r>
      <w:r w:rsidRPr="007E5D55" w:rsidR="00560165">
        <w:rPr>
          <w:rFonts w:ascii="Times New Roman" w:hAnsi="Times New Roman" w:eastAsiaTheme="minorHAnsi"/>
          <w:sz w:val="24"/>
          <w:szCs w:val="24"/>
        </w:rPr>
        <w:t>Дело № 1-6</w:t>
      </w:r>
      <w:r w:rsidRPr="007E5D55" w:rsidR="00D940E3">
        <w:rPr>
          <w:rFonts w:ascii="Times New Roman" w:hAnsi="Times New Roman" w:eastAsiaTheme="minorHAnsi"/>
          <w:sz w:val="24"/>
          <w:szCs w:val="24"/>
        </w:rPr>
        <w:t>7</w:t>
      </w:r>
      <w:r w:rsidRPr="007E5D55" w:rsidR="00560165">
        <w:rPr>
          <w:rFonts w:ascii="Times New Roman" w:hAnsi="Times New Roman" w:eastAsiaTheme="minorHAnsi"/>
          <w:sz w:val="24"/>
          <w:szCs w:val="24"/>
        </w:rPr>
        <w:t>-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7</w:t>
      </w:r>
      <w:r w:rsidRPr="007E5D55">
        <w:rPr>
          <w:rFonts w:ascii="Times New Roman" w:hAnsi="Times New Roman" w:eastAsiaTheme="minorHAnsi"/>
          <w:sz w:val="24"/>
          <w:szCs w:val="24"/>
        </w:rPr>
        <w:t>/202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4</w:t>
      </w:r>
    </w:p>
    <w:p w:rsidR="000325E6" w:rsidRPr="007E5D55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ab/>
      </w:r>
      <w:r w:rsidRPr="007E5D55" w:rsidR="00F44DA6">
        <w:rPr>
          <w:rFonts w:ascii="Times New Roman" w:hAnsi="Times New Roman" w:eastAsiaTheme="minorHAnsi"/>
          <w:sz w:val="24"/>
          <w:szCs w:val="24"/>
        </w:rPr>
        <w:t>УИД: 91MS006</w:t>
      </w:r>
      <w:r w:rsidRPr="007E5D55" w:rsidR="00D940E3">
        <w:rPr>
          <w:rFonts w:ascii="Times New Roman" w:hAnsi="Times New Roman" w:eastAsiaTheme="minorHAnsi"/>
          <w:sz w:val="24"/>
          <w:szCs w:val="24"/>
        </w:rPr>
        <w:t>7</w:t>
      </w:r>
      <w:r w:rsidRPr="007E5D55" w:rsidR="00F44DA6">
        <w:rPr>
          <w:rFonts w:ascii="Times New Roman" w:hAnsi="Times New Roman" w:eastAsiaTheme="minorHAnsi"/>
          <w:sz w:val="24"/>
          <w:szCs w:val="24"/>
        </w:rPr>
        <w:t>-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0</w:t>
      </w:r>
      <w:r w:rsidRPr="007E5D55" w:rsidR="00F44DA6">
        <w:rPr>
          <w:rFonts w:ascii="Times New Roman" w:hAnsi="Times New Roman" w:eastAsiaTheme="minorHAnsi"/>
          <w:sz w:val="24"/>
          <w:szCs w:val="24"/>
        </w:rPr>
        <w:t>1-202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4</w:t>
      </w:r>
      <w:r w:rsidRPr="007E5D55" w:rsidR="00F44DA6">
        <w:rPr>
          <w:rFonts w:ascii="Times New Roman" w:hAnsi="Times New Roman" w:eastAsiaTheme="minorHAnsi"/>
          <w:sz w:val="24"/>
          <w:szCs w:val="24"/>
        </w:rPr>
        <w:t>-000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262</w:t>
      </w:r>
      <w:r w:rsidRPr="007E5D55" w:rsidR="00F44DA6">
        <w:rPr>
          <w:rFonts w:ascii="Times New Roman" w:hAnsi="Times New Roman" w:eastAsiaTheme="minorHAnsi"/>
          <w:sz w:val="24"/>
          <w:szCs w:val="24"/>
        </w:rPr>
        <w:t>-</w:t>
      </w:r>
      <w:r w:rsidRPr="007E5D55" w:rsidR="005A4DCA">
        <w:rPr>
          <w:rFonts w:ascii="Times New Roman" w:hAnsi="Times New Roman" w:eastAsiaTheme="minorHAnsi"/>
          <w:sz w:val="24"/>
          <w:szCs w:val="24"/>
        </w:rPr>
        <w:t>9</w:t>
      </w:r>
      <w:r w:rsidRPr="007E5D55" w:rsidR="00D5451C">
        <w:rPr>
          <w:rFonts w:ascii="Times New Roman" w:hAnsi="Times New Roman" w:eastAsiaTheme="minorHAnsi"/>
          <w:sz w:val="24"/>
          <w:szCs w:val="24"/>
        </w:rPr>
        <w:t>1</w:t>
      </w:r>
    </w:p>
    <w:p w:rsidR="00E64E72" w:rsidRPr="007E5D55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4"/>
          <w:szCs w:val="24"/>
        </w:rPr>
      </w:pPr>
    </w:p>
    <w:p w:rsidR="000325E6" w:rsidRPr="007E5D55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</w:rPr>
      </w:pPr>
      <w:r w:rsidRPr="007E5D55">
        <w:rPr>
          <w:rFonts w:ascii="Times New Roman" w:hAnsi="Times New Roman" w:eastAsiaTheme="minorHAnsi"/>
          <w:b/>
          <w:sz w:val="24"/>
          <w:szCs w:val="24"/>
        </w:rPr>
        <w:t>ПОСТАНОВЛЕНИЕ</w:t>
      </w:r>
    </w:p>
    <w:p w:rsidR="000325E6" w:rsidRPr="007E5D55" w:rsidP="000C7DE6">
      <w:pPr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 xml:space="preserve">         </w:t>
      </w:r>
      <w:r w:rsidRPr="007E5D55" w:rsidR="00560165">
        <w:rPr>
          <w:rFonts w:ascii="Times New Roman" w:hAnsi="Times New Roman"/>
          <w:sz w:val="24"/>
          <w:szCs w:val="24"/>
        </w:rPr>
        <w:t>1</w:t>
      </w:r>
      <w:r w:rsidRPr="007E5D55" w:rsidR="00FF00DF">
        <w:rPr>
          <w:rFonts w:ascii="Times New Roman" w:hAnsi="Times New Roman"/>
          <w:sz w:val="24"/>
          <w:szCs w:val="24"/>
        </w:rPr>
        <w:t>5</w:t>
      </w:r>
      <w:r w:rsidRPr="007E5D55" w:rsidR="00560165">
        <w:rPr>
          <w:rFonts w:ascii="Times New Roman" w:hAnsi="Times New Roman"/>
          <w:sz w:val="24"/>
          <w:szCs w:val="24"/>
        </w:rPr>
        <w:t xml:space="preserve"> мая</w:t>
      </w:r>
      <w:r w:rsidRPr="007E5D55" w:rsidR="00D5451C">
        <w:rPr>
          <w:rFonts w:ascii="Times New Roman" w:hAnsi="Times New Roman"/>
          <w:sz w:val="24"/>
          <w:szCs w:val="24"/>
        </w:rPr>
        <w:t xml:space="preserve"> 202</w:t>
      </w:r>
      <w:r w:rsidRPr="007E5D55" w:rsidR="00FF00DF">
        <w:rPr>
          <w:rFonts w:ascii="Times New Roman" w:hAnsi="Times New Roman"/>
          <w:sz w:val="24"/>
          <w:szCs w:val="24"/>
        </w:rPr>
        <w:t>4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 года                                 </w:t>
      </w:r>
      <w:r w:rsidRPr="007E5D55" w:rsidR="00D940E3">
        <w:rPr>
          <w:rFonts w:ascii="Times New Roman" w:hAnsi="Times New Roman" w:eastAsiaTheme="minorHAnsi"/>
          <w:sz w:val="24"/>
          <w:szCs w:val="24"/>
        </w:rPr>
        <w:tab/>
      </w:r>
      <w:r w:rsidRPr="007E5D55" w:rsidR="00D940E3">
        <w:rPr>
          <w:rFonts w:ascii="Times New Roman" w:hAnsi="Times New Roman" w:eastAsiaTheme="minorHAnsi"/>
          <w:sz w:val="24"/>
          <w:szCs w:val="24"/>
        </w:rPr>
        <w:tab/>
      </w:r>
      <w:r w:rsidRPr="007E5D55" w:rsidR="00D940E3">
        <w:rPr>
          <w:rFonts w:ascii="Times New Roman" w:hAnsi="Times New Roman" w:eastAsiaTheme="minorHAnsi"/>
          <w:sz w:val="24"/>
          <w:szCs w:val="24"/>
        </w:rPr>
        <w:tab/>
      </w:r>
      <w:r w:rsidRPr="007E5D55" w:rsidR="00D940E3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Pr="007E5D55">
        <w:rPr>
          <w:rFonts w:ascii="Times New Roman" w:hAnsi="Times New Roman" w:eastAsiaTheme="minorHAnsi"/>
          <w:sz w:val="24"/>
          <w:szCs w:val="24"/>
        </w:rPr>
        <w:t>пгт. Первомайское</w:t>
      </w:r>
    </w:p>
    <w:p w:rsidR="00D940E3" w:rsidRPr="007E5D55" w:rsidP="000C7DE6">
      <w:pPr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         </w:t>
      </w:r>
    </w:p>
    <w:p w:rsidR="000325E6" w:rsidRPr="007E5D55" w:rsidP="005A4DC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>Суд в составе: председательствующего – мирового судьи судебного участка № 6</w:t>
      </w:r>
      <w:r w:rsidRPr="007E5D55" w:rsidR="00813C8F">
        <w:rPr>
          <w:rFonts w:ascii="Times New Roman" w:hAnsi="Times New Roman" w:eastAsiaTheme="minorHAnsi"/>
          <w:sz w:val="24"/>
          <w:szCs w:val="24"/>
        </w:rPr>
        <w:t>7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4A638B">
        <w:rPr>
          <w:rFonts w:ascii="Times New Roman" w:hAnsi="Times New Roman" w:eastAsiaTheme="minorHAnsi"/>
          <w:sz w:val="24"/>
          <w:szCs w:val="24"/>
        </w:rPr>
        <w:tab/>
      </w:r>
      <w:r w:rsidRPr="007E5D55" w:rsidR="004A638B">
        <w:rPr>
          <w:rFonts w:ascii="Times New Roman" w:hAnsi="Times New Roman" w:eastAsiaTheme="minorHAnsi"/>
          <w:sz w:val="24"/>
          <w:szCs w:val="24"/>
        </w:rPr>
        <w:tab/>
      </w:r>
      <w:r w:rsidRPr="007E5D55" w:rsidR="004A638B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 xml:space="preserve">– </w:t>
      </w:r>
      <w:r w:rsidRPr="007E5D55" w:rsidR="00813C8F">
        <w:rPr>
          <w:rFonts w:ascii="Times New Roman" w:hAnsi="Times New Roman" w:eastAsiaTheme="minorHAnsi"/>
          <w:sz w:val="24"/>
          <w:szCs w:val="24"/>
        </w:rPr>
        <w:t>Кириченко</w:t>
      </w:r>
      <w:r w:rsidRPr="007E5D55" w:rsidR="005A4DCA">
        <w:rPr>
          <w:rFonts w:ascii="Times New Roman" w:hAnsi="Times New Roman" w:eastAsiaTheme="minorHAnsi"/>
          <w:sz w:val="24"/>
          <w:szCs w:val="24"/>
        </w:rPr>
        <w:t> </w:t>
      </w:r>
      <w:r w:rsidRPr="007E5D55">
        <w:rPr>
          <w:rFonts w:ascii="Times New Roman" w:hAnsi="Times New Roman" w:eastAsiaTheme="minorHAnsi"/>
          <w:sz w:val="24"/>
          <w:szCs w:val="24"/>
        </w:rPr>
        <w:t>Е.</w:t>
      </w:r>
      <w:r w:rsidRPr="007E5D55" w:rsidR="00813C8F">
        <w:rPr>
          <w:rFonts w:ascii="Times New Roman" w:hAnsi="Times New Roman" w:eastAsiaTheme="minorHAnsi"/>
          <w:sz w:val="24"/>
          <w:szCs w:val="24"/>
        </w:rPr>
        <w:t>С</w:t>
      </w:r>
      <w:r w:rsidRPr="007E5D55">
        <w:rPr>
          <w:rFonts w:ascii="Times New Roman" w:hAnsi="Times New Roman" w:eastAsiaTheme="minorHAnsi"/>
          <w:sz w:val="24"/>
          <w:szCs w:val="24"/>
        </w:rPr>
        <w:t>.,</w:t>
      </w:r>
    </w:p>
    <w:p w:rsidR="00D5451C" w:rsidRPr="007E5D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при секретаре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>
        <w:rPr>
          <w:rFonts w:ascii="Times New Roman" w:hAnsi="Times New Roman" w:eastAsiaTheme="minorHAnsi"/>
          <w:sz w:val="24"/>
          <w:szCs w:val="24"/>
        </w:rPr>
        <w:t>–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Куртназаровой Э.Р.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, </w:t>
      </w:r>
    </w:p>
    <w:p w:rsidR="00FF00DF" w:rsidRPr="007E5D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с участием: </w:t>
      </w:r>
    </w:p>
    <w:p w:rsidR="000325E6" w:rsidRPr="007E5D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государственного обвинителя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>
        <w:rPr>
          <w:rFonts w:ascii="Times New Roman" w:hAnsi="Times New Roman" w:eastAsiaTheme="minorHAnsi"/>
          <w:sz w:val="24"/>
          <w:szCs w:val="24"/>
        </w:rPr>
        <w:t>–</w:t>
      </w:r>
      <w:r w:rsidRPr="007E5D55" w:rsidR="00813C8F">
        <w:rPr>
          <w:rFonts w:ascii="Times New Roman" w:hAnsi="Times New Roman" w:eastAsiaTheme="minorHAnsi"/>
          <w:sz w:val="24"/>
          <w:szCs w:val="24"/>
        </w:rPr>
        <w:t xml:space="preserve">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Будько А.А.</w:t>
      </w:r>
      <w:r w:rsidRPr="007E5D55">
        <w:rPr>
          <w:rFonts w:ascii="Times New Roman" w:hAnsi="Times New Roman" w:eastAsiaTheme="minorHAnsi"/>
          <w:sz w:val="24"/>
          <w:szCs w:val="24"/>
        </w:rPr>
        <w:t>,</w:t>
      </w:r>
    </w:p>
    <w:p w:rsidR="000325E6" w:rsidRPr="007E5D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потерпевшей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="00420268">
        <w:rPr>
          <w:rFonts w:ascii="Times New Roman" w:hAnsi="Times New Roman" w:eastAsiaTheme="minorHAnsi"/>
          <w:sz w:val="24"/>
          <w:szCs w:val="24"/>
        </w:rPr>
        <w:tab/>
        <w:t>– /ФИО/</w:t>
      </w:r>
    </w:p>
    <w:p w:rsidR="00FF00DF" w:rsidRPr="007E5D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>обвиняемо</w:t>
      </w:r>
      <w:r w:rsidRPr="007E5D55" w:rsidR="004C4121">
        <w:rPr>
          <w:rFonts w:ascii="Times New Roman" w:hAnsi="Times New Roman" w:eastAsiaTheme="minorHAnsi"/>
          <w:sz w:val="24"/>
          <w:szCs w:val="24"/>
        </w:rPr>
        <w:t>го</w:t>
      </w:r>
      <w:r w:rsidRPr="007E5D55" w:rsidR="000325E6">
        <w:rPr>
          <w:rFonts w:ascii="Times New Roman" w:hAnsi="Times New Roman" w:eastAsiaTheme="minorHAnsi"/>
          <w:sz w:val="24"/>
          <w:szCs w:val="24"/>
        </w:rPr>
        <w:t xml:space="preserve"> </w:t>
      </w:r>
      <w:r w:rsidRPr="007E5D55">
        <w:rPr>
          <w:rFonts w:ascii="Times New Roman" w:hAnsi="Times New Roman" w:eastAsiaTheme="minorHAnsi"/>
          <w:sz w:val="24"/>
          <w:szCs w:val="24"/>
        </w:rPr>
        <w:tab/>
      </w:r>
      <w:r w:rsidRPr="007E5D55">
        <w:rPr>
          <w:rFonts w:ascii="Times New Roman" w:hAnsi="Times New Roman" w:eastAsiaTheme="minorHAnsi"/>
          <w:sz w:val="24"/>
          <w:szCs w:val="24"/>
        </w:rPr>
        <w:tab/>
      </w:r>
      <w:r w:rsidRPr="007E5D55">
        <w:rPr>
          <w:rFonts w:ascii="Times New Roman" w:hAnsi="Times New Roman" w:eastAsiaTheme="minorHAnsi"/>
          <w:sz w:val="24"/>
          <w:szCs w:val="24"/>
        </w:rPr>
        <w:tab/>
      </w:r>
      <w:r w:rsidRPr="007E5D55">
        <w:rPr>
          <w:rFonts w:ascii="Times New Roman" w:hAnsi="Times New Roman" w:eastAsiaTheme="minorHAnsi"/>
          <w:sz w:val="24"/>
          <w:szCs w:val="24"/>
        </w:rPr>
        <w:tab/>
      </w:r>
      <w:r w:rsidR="007E5D55">
        <w:rPr>
          <w:rFonts w:ascii="Times New Roman" w:hAnsi="Times New Roman" w:eastAsiaTheme="minorHAnsi"/>
          <w:sz w:val="24"/>
          <w:szCs w:val="24"/>
        </w:rPr>
        <w:tab/>
      </w:r>
      <w:r w:rsidRPr="007E5D55">
        <w:rPr>
          <w:rFonts w:ascii="Times New Roman" w:hAnsi="Times New Roman" w:eastAsiaTheme="minorHAnsi"/>
          <w:sz w:val="24"/>
          <w:szCs w:val="24"/>
        </w:rPr>
        <w:tab/>
        <w:t xml:space="preserve">– </w:t>
      </w:r>
      <w:r w:rsidRPr="007E5D55" w:rsidR="004C4121">
        <w:rPr>
          <w:rFonts w:ascii="Times New Roman" w:hAnsi="Times New Roman" w:eastAsiaTheme="minorHAnsi"/>
          <w:sz w:val="24"/>
          <w:szCs w:val="24"/>
        </w:rPr>
        <w:t>Алиева В.К.</w:t>
      </w:r>
      <w:r w:rsidRPr="007E5D55" w:rsidR="00560165">
        <w:rPr>
          <w:rFonts w:ascii="Times New Roman" w:hAnsi="Times New Roman" w:eastAsiaTheme="minorHAnsi"/>
          <w:sz w:val="24"/>
          <w:szCs w:val="24"/>
        </w:rPr>
        <w:t xml:space="preserve">, </w:t>
      </w:r>
    </w:p>
    <w:p w:rsidR="000325E6" w:rsidRPr="007E5D55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>защитника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FF00DF">
        <w:rPr>
          <w:rFonts w:ascii="Times New Roman" w:hAnsi="Times New Roman" w:eastAsiaTheme="minorHAnsi"/>
          <w:sz w:val="24"/>
          <w:szCs w:val="24"/>
        </w:rPr>
        <w:tab/>
      </w:r>
      <w:r w:rsidRPr="007E5D55" w:rsidR="004C4121">
        <w:rPr>
          <w:rFonts w:ascii="Times New Roman" w:hAnsi="Times New Roman" w:eastAsiaTheme="minorHAnsi"/>
          <w:sz w:val="24"/>
          <w:szCs w:val="24"/>
        </w:rPr>
        <w:t>–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 адвоката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Павленко М.В.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, </w:t>
      </w:r>
    </w:p>
    <w:p w:rsidR="000325E6" w:rsidRPr="007E5D55" w:rsidP="00FF00D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>рассмотрев в</w:t>
      </w:r>
      <w:r w:rsidRPr="007E5D55" w:rsidR="00560165">
        <w:rPr>
          <w:rFonts w:ascii="Times New Roman" w:hAnsi="Times New Roman" w:eastAsiaTheme="minorHAnsi"/>
          <w:sz w:val="24"/>
          <w:szCs w:val="24"/>
        </w:rPr>
        <w:t xml:space="preserve"> </w:t>
      </w:r>
      <w:r w:rsidRPr="007E5D55" w:rsidR="00934358">
        <w:rPr>
          <w:rFonts w:ascii="Times New Roman" w:hAnsi="Times New Roman" w:eastAsiaTheme="minorHAnsi"/>
          <w:sz w:val="24"/>
          <w:szCs w:val="24"/>
        </w:rPr>
        <w:t>открытом</w:t>
      </w:r>
      <w:r w:rsidRPr="007E5D55" w:rsidR="00276F43">
        <w:rPr>
          <w:rFonts w:ascii="Times New Roman" w:hAnsi="Times New Roman" w:eastAsiaTheme="minorHAnsi"/>
          <w:sz w:val="24"/>
          <w:szCs w:val="24"/>
        </w:rPr>
        <w:t xml:space="preserve"> судебном заседании </w:t>
      </w:r>
      <w:r w:rsidRPr="007E5D55" w:rsidR="005A4DCA">
        <w:rPr>
          <w:rFonts w:ascii="Times New Roman" w:hAnsi="Times New Roman" w:eastAsiaTheme="minorHAnsi"/>
          <w:sz w:val="24"/>
          <w:szCs w:val="24"/>
        </w:rPr>
        <w:t>в зале судебных заседаний № </w:t>
      </w:r>
      <w:r w:rsidRPr="007E5D55">
        <w:rPr>
          <w:rFonts w:ascii="Times New Roman" w:hAnsi="Times New Roman" w:eastAsiaTheme="minorHAnsi"/>
          <w:sz w:val="24"/>
          <w:szCs w:val="24"/>
        </w:rPr>
        <w:t>1 судебного участка № 6</w:t>
      </w:r>
      <w:r w:rsidRPr="007E5D55" w:rsidR="00DB300E">
        <w:rPr>
          <w:rFonts w:ascii="Times New Roman" w:hAnsi="Times New Roman" w:eastAsiaTheme="minorHAnsi"/>
          <w:sz w:val="24"/>
          <w:szCs w:val="24"/>
        </w:rPr>
        <w:t>7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, расположенного по 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 xml:space="preserve">адресу: </w:t>
      </w:r>
      <w:r w:rsidRPr="007E5D55">
        <w:rPr>
          <w:rFonts w:ascii="Times New Roman" w:hAnsi="Times New Roman" w:eastAsiaTheme="minorHAnsi"/>
          <w:sz w:val="24"/>
          <w:szCs w:val="24"/>
        </w:rPr>
        <w:t>Республика Крым, Первомайский район, пгт.</w:t>
      </w:r>
      <w:r w:rsidRPr="007E5D55" w:rsidR="00DB300E">
        <w:rPr>
          <w:rFonts w:ascii="Times New Roman" w:hAnsi="Times New Roman" w:eastAsiaTheme="minorHAnsi"/>
          <w:sz w:val="24"/>
          <w:szCs w:val="24"/>
        </w:rPr>
        <w:t> </w:t>
      </w:r>
      <w:r w:rsidRPr="007E5D55">
        <w:rPr>
          <w:rFonts w:ascii="Times New Roman" w:hAnsi="Times New Roman" w:eastAsiaTheme="minorHAnsi"/>
          <w:sz w:val="24"/>
          <w:szCs w:val="24"/>
        </w:rPr>
        <w:t>Первомайское, ул.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> </w:t>
      </w:r>
      <w:r w:rsidRPr="007E5D55">
        <w:rPr>
          <w:rFonts w:ascii="Times New Roman" w:hAnsi="Times New Roman" w:eastAsiaTheme="minorHAnsi"/>
          <w:sz w:val="24"/>
          <w:szCs w:val="24"/>
        </w:rPr>
        <w:t>Кооперативная</w:t>
      </w:r>
      <w:r w:rsidRPr="007E5D55">
        <w:rPr>
          <w:rFonts w:ascii="Times New Roman" w:hAnsi="Times New Roman" w:eastAsiaTheme="minorHAnsi"/>
          <w:sz w:val="24"/>
          <w:szCs w:val="24"/>
        </w:rPr>
        <w:t>, 6,</w:t>
      </w:r>
      <w:r w:rsidRPr="007E5D55" w:rsidR="00FF00DF">
        <w:rPr>
          <w:rFonts w:ascii="Times New Roman" w:hAnsi="Times New Roman" w:eastAsiaTheme="minorHAnsi"/>
          <w:sz w:val="24"/>
          <w:szCs w:val="24"/>
        </w:rPr>
        <w:t xml:space="preserve"> 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уголовное дело в  отношении             </w:t>
      </w:r>
    </w:p>
    <w:p w:rsidR="00754D2C" w:rsidRPr="007E5D55" w:rsidP="00754D2C">
      <w:pPr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 xml:space="preserve">         </w:t>
      </w:r>
      <w:r w:rsidRPr="007E5D55" w:rsidR="00DB300E">
        <w:rPr>
          <w:rFonts w:ascii="Times New Roman" w:hAnsi="Times New Roman" w:eastAsiaTheme="minorHAnsi"/>
          <w:b/>
          <w:sz w:val="24"/>
          <w:szCs w:val="24"/>
        </w:rPr>
        <w:t xml:space="preserve">Алиева Виталия </w:t>
      </w:r>
      <w:r w:rsidRPr="007E5D55" w:rsidR="00DB300E">
        <w:rPr>
          <w:rFonts w:ascii="Times New Roman" w:hAnsi="Times New Roman" w:eastAsiaTheme="minorHAnsi"/>
          <w:b/>
          <w:sz w:val="24"/>
          <w:szCs w:val="24"/>
        </w:rPr>
        <w:t>Командаровича</w:t>
      </w:r>
      <w:r w:rsidRPr="007E5D55" w:rsidR="000325E6">
        <w:rPr>
          <w:rFonts w:ascii="Times New Roman" w:hAnsi="Times New Roman" w:eastAsiaTheme="minorHAnsi"/>
          <w:sz w:val="24"/>
          <w:szCs w:val="24"/>
        </w:rPr>
        <w:t xml:space="preserve">, </w:t>
      </w:r>
      <w:r w:rsidR="00420268">
        <w:rPr>
          <w:rFonts w:ascii="Times New Roman" w:hAnsi="Times New Roman" w:eastAsiaTheme="minorHAnsi"/>
          <w:sz w:val="24"/>
          <w:szCs w:val="24"/>
        </w:rPr>
        <w:t>/персональные данные/</w:t>
      </w:r>
    </w:p>
    <w:p w:rsidR="000325E6" w:rsidRPr="007E5D55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E5D55">
        <w:rPr>
          <w:rFonts w:ascii="Times New Roman" w:hAnsi="Times New Roman" w:eastAsiaTheme="minorHAnsi"/>
          <w:sz w:val="24"/>
          <w:szCs w:val="24"/>
        </w:rPr>
        <w:t>обвиняемо</w:t>
      </w:r>
      <w:r w:rsidRPr="007E5D55" w:rsidR="00754D2C">
        <w:rPr>
          <w:rFonts w:ascii="Times New Roman" w:hAnsi="Times New Roman" w:eastAsiaTheme="minorHAnsi"/>
          <w:sz w:val="24"/>
          <w:szCs w:val="24"/>
        </w:rPr>
        <w:t>го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 в совершении преступления, предусмотренного ч. 1 ст. 11</w:t>
      </w:r>
      <w:r w:rsidRPr="007E5D55" w:rsidR="00AD1DD4">
        <w:rPr>
          <w:rFonts w:ascii="Times New Roman" w:hAnsi="Times New Roman" w:eastAsiaTheme="minorHAnsi"/>
          <w:sz w:val="24"/>
          <w:szCs w:val="24"/>
        </w:rPr>
        <w:t>9</w:t>
      </w:r>
      <w:r w:rsidRPr="007E5D55">
        <w:rPr>
          <w:rFonts w:ascii="Times New Roman" w:hAnsi="Times New Roman" w:eastAsiaTheme="minorHAnsi"/>
          <w:sz w:val="24"/>
          <w:szCs w:val="24"/>
        </w:rPr>
        <w:t xml:space="preserve"> УК РФ, </w:t>
      </w:r>
    </w:p>
    <w:p w:rsidR="007E5D55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</w:rPr>
      </w:pPr>
    </w:p>
    <w:p w:rsidR="000325E6" w:rsidRPr="007E5D55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</w:rPr>
      </w:pPr>
      <w:r w:rsidRPr="007E5D55">
        <w:rPr>
          <w:rFonts w:ascii="Times New Roman" w:hAnsi="Times New Roman" w:eastAsiaTheme="minorHAnsi"/>
          <w:b/>
          <w:sz w:val="24"/>
          <w:szCs w:val="24"/>
        </w:rPr>
        <w:t>установил:</w:t>
      </w:r>
    </w:p>
    <w:p w:rsidR="00934358" w:rsidRPr="007E5D55" w:rsidP="00934358">
      <w:pPr>
        <w:pStyle w:val="NoSpacing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органом дознания Алиев В.К. обвиняется в том, что он угрожал убийством Сапрыкиной Наталье Анатол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ьевне, при этом у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. имелись основания опасаться осуществления этой угрозы, при следующих обстоятельствах.</w:t>
      </w:r>
    </w:p>
    <w:p w:rsidR="00537FA5" w:rsidRPr="007E5D55" w:rsidP="00830BCE">
      <w:pPr>
        <w:pStyle w:val="NoSpacing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/Дата/, /время/, /ФИО/ и ее сожитель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прибыли в гости к своему знакомому Алиеву Виталию Командаровичу</w:t>
      </w:r>
      <w:r w:rsidRPr="007E5D55" w:rsidR="00830BCE">
        <w:rPr>
          <w:rStyle w:val="Emphasis"/>
          <w:rFonts w:ascii="Times New Roman" w:hAnsi="Times New Roman"/>
          <w:i w:val="0"/>
          <w:sz w:val="24"/>
          <w:szCs w:val="24"/>
        </w:rPr>
        <w:t>,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проживающе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му по адресу: /адрес/</w:t>
      </w:r>
      <w:r w:rsidRPr="007E5D55" w:rsidR="00830BCE">
        <w:rPr>
          <w:rStyle w:val="Emphasis"/>
          <w:rFonts w:ascii="Times New Roman" w:hAnsi="Times New Roman"/>
          <w:i w:val="0"/>
          <w:sz w:val="24"/>
          <w:szCs w:val="24"/>
        </w:rPr>
        <w:t>, где м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ежд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у Алиевым В.К. и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произошел словесный конфликт, в 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который вмешалась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После чего, между находившимся в состоянии алкогольного опьянен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ия Алиевым В.К. и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., в помещении кухни, по месту жительства Алиева В.К. по адресу: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 xml:space="preserve">/ Адрес/, /дата/, /время/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произошел словесный конфликт на почве личных неприязненных отношений. В ходе данного конфликта, у Алиева В.К. возник преступный умысел, направленный на угрозу убийств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ом и запугивание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при помощи саперской лопатки, с целью вызвать у нее чувство тревоги и беспокойства за свою жизнь и здоровье.</w:t>
      </w:r>
      <w:r w:rsidRPr="007E5D55" w:rsidR="00830BCE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С целью реализации своего преступного ум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ысла, около /время/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, Алиев В.К., находясь в указанном месте, осознавая общественную опасность и противоправный характер своих действий, предвидя наступление общественно опасных последствий путем создания психотравмирующей ситуации, нарушающей душевное равновесие (психическое благополучие) и желая 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чтобы потерпевшая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восприняла высказанные им намерения, а также его действия, как реальную опасность для своей жизни и здоровья, с целью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на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пугать потерпевшую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.,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но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не имея умысла на убийство последней, взяв саперскую лопату, и держа её в правой руке, 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подошел спереди к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., где стоя лицом друг к другу, на расстоянии вытянутой руки, совершил замах саперской ло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паткой в сторону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, при этом неоднократно выкрикнул в адрес последней слова угрозы убийством: «Я тебя убью!».</w:t>
      </w:r>
      <w:r w:rsidRPr="007E5D55" w:rsidR="00830BCE">
        <w:rPr>
          <w:rStyle w:val="Emphasis"/>
          <w:rFonts w:ascii="Times New Roman" w:hAnsi="Times New Roman"/>
          <w:i w:val="0"/>
          <w:sz w:val="24"/>
          <w:szCs w:val="24"/>
        </w:rPr>
        <w:t xml:space="preserve"> 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В результате высказанных Алиевым В.К. намерений и воспроизвед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енных им действий,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. угрозу убийством в свой адрес восприняла реально и у неё имелись основания опасаться осуществления данной угрозы, так как Алиев В.К. находился в состоянии алкогольного опьянения, был агрессивно настроен по отношению к ней, физически сильнее, а также Алиев В.К. свою угрозу сопровождал активными действиями с применением саперской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лопаты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, то есть предмета, которым мог реально причинить смерть.</w:t>
      </w:r>
    </w:p>
    <w:p w:rsidR="00934358" w:rsidRPr="007E5D55" w:rsidP="00934358">
      <w:pPr>
        <w:widowControl w:val="0"/>
        <w:tabs>
          <w:tab w:val="left" w:pos="709"/>
        </w:tabs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Действия Алиева В.К. органом дознания квалифицированы по ч. 1 ст.119 УК РФ, как угроза убийством, если имелись основания опасаться осуществления этой угрозы.</w:t>
      </w:r>
    </w:p>
    <w:p w:rsidR="00934358" w:rsidRPr="007E5D55" w:rsidP="00934358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В судебном зас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едании потерпевшая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. просила уголовное дело в отношении Алиев</w:t>
      </w:r>
      <w:r w:rsidRPr="007E5D55" w:rsidR="00830BCE">
        <w:rPr>
          <w:rStyle w:val="Emphasis"/>
          <w:rFonts w:ascii="Times New Roman" w:hAnsi="Times New Roman"/>
          <w:i w:val="0"/>
          <w:sz w:val="24"/>
          <w:szCs w:val="24"/>
        </w:rPr>
        <w:t>а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В.К.  прекратить в связи с примирением, поскольку подсудимый принес ей извинения, претензий материального и морального характера к подсудимому у неё не имеется. </w:t>
      </w:r>
    </w:p>
    <w:p w:rsidR="00934358" w:rsidRPr="007E5D55" w:rsidP="00934358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Подсудимый Алиев В.К. также ходатайствовал о прекращении уголовного дела в связи с примирением с потерпевшей, поскольку между ним  и потерпевшей достигнуто примирение. </w:t>
      </w:r>
    </w:p>
    <w:p w:rsidR="00934358" w:rsidRPr="007E5D55" w:rsidP="00934358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Защитник – адвокат </w:t>
      </w:r>
      <w:r w:rsidRPr="007E5D55">
        <w:rPr>
          <w:rFonts w:ascii="Times New Roman" w:hAnsi="Times New Roman"/>
          <w:sz w:val="24"/>
          <w:szCs w:val="24"/>
        </w:rPr>
        <w:t>Павленко М.В.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не возражала против прекращения уголовного дела в отношении Алиева В.К.  в связи с примирением сторон.</w:t>
      </w:r>
    </w:p>
    <w:p w:rsidR="00934358" w:rsidRPr="007E5D55" w:rsidP="00934358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Государственный обвинитель </w:t>
      </w:r>
      <w:r w:rsidRPr="007E5D55" w:rsidR="00C35AAA">
        <w:rPr>
          <w:rFonts w:ascii="Times New Roman" w:hAnsi="Times New Roman"/>
          <w:sz w:val="24"/>
          <w:szCs w:val="24"/>
        </w:rPr>
        <w:t xml:space="preserve">Будько А.А.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не возражал против прекращения уголовного дела в отношении Алиева В.К. в связи с примирением потерпевшей с подсудимым.</w:t>
      </w:r>
    </w:p>
    <w:p w:rsidR="00934358" w:rsidRPr="007E5D55" w:rsidP="00934358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Выслушав ходатай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ство потерпевшей 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, мнения подсудимого Алиева В.К., государственного обвинителя </w:t>
      </w:r>
      <w:r w:rsidRPr="007E5D55" w:rsidR="00C35AAA">
        <w:rPr>
          <w:rFonts w:ascii="Times New Roman" w:hAnsi="Times New Roman"/>
          <w:sz w:val="24"/>
          <w:szCs w:val="24"/>
        </w:rPr>
        <w:t>Будько А.А.</w:t>
      </w:r>
      <w:r w:rsidRPr="007E5D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и защитника-адвоката Павленко М.В. по заявленному ходатайству, суд приходит к следующим выводам.</w:t>
      </w:r>
    </w:p>
    <w:p w:rsidR="00934358" w:rsidRPr="007E5D55" w:rsidP="00934358">
      <w:pPr>
        <w:pStyle w:val="NoSpacing"/>
        <w:ind w:firstLine="709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Подсудимый Алиев В.К. в ходе дознания и в судебном заседании </w:t>
      </w:r>
      <w:r w:rsidRPr="007E5D55">
        <w:rPr>
          <w:rFonts w:ascii="Times New Roman" w:hAnsi="Times New Roman"/>
          <w:sz w:val="24"/>
          <w:szCs w:val="24"/>
        </w:rPr>
        <w:t xml:space="preserve">в предъявленном обвинении по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ч. 1 ст. 119 УК РФ</w:t>
      </w:r>
      <w:r w:rsidRPr="007E5D55">
        <w:rPr>
          <w:rFonts w:ascii="Times New Roman" w:hAnsi="Times New Roman"/>
          <w:sz w:val="24"/>
          <w:szCs w:val="24"/>
        </w:rPr>
        <w:t xml:space="preserve"> виновным себя признал полностью,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и пояснил, что предъявленное обвинение ему понятно и он с ним согласен, правовую оценку содеянного и квалификацию его действий не оспаривает.  </w:t>
      </w:r>
    </w:p>
    <w:p w:rsidR="00934358" w:rsidRPr="007E5D55" w:rsidP="00934358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 xml:space="preserve">Суд считает, что обвинение, с которым согласился подсудимый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Алиев В.К.</w:t>
      </w:r>
      <w:r w:rsidRPr="007E5D55">
        <w:rPr>
          <w:rFonts w:ascii="Times New Roman" w:hAnsi="Times New Roman"/>
          <w:sz w:val="24"/>
          <w:szCs w:val="24"/>
        </w:rPr>
        <w:t>,</w:t>
      </w:r>
      <w:r w:rsidRPr="007E5D55" w:rsidR="00C35AAA">
        <w:rPr>
          <w:rFonts w:ascii="Times New Roman" w:hAnsi="Times New Roman"/>
          <w:sz w:val="24"/>
          <w:szCs w:val="24"/>
        </w:rPr>
        <w:t xml:space="preserve"> </w:t>
      </w:r>
      <w:r w:rsidRPr="007E5D55">
        <w:rPr>
          <w:rFonts w:ascii="Times New Roman" w:hAnsi="Times New Roman"/>
          <w:sz w:val="24"/>
          <w:szCs w:val="24"/>
        </w:rPr>
        <w:t>обосновано,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934358" w:rsidRPr="007E5D55" w:rsidP="00934358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В силу п. 3 ст. 254 УПК РФ в случаях, предусмотренных статьями 25 и 28 УПК РФ, суд прекращает уголовное дело в судебном заседании.    </w:t>
      </w:r>
    </w:p>
    <w:p w:rsidR="00934358" w:rsidRPr="007E5D55" w:rsidP="00934358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Согласно ст. 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 76 УК РФ, если это лицо примерилось с потерпевшим и загладило причинённый ему вред.</w:t>
      </w:r>
    </w:p>
    <w:p w:rsidR="00934358" w:rsidRPr="007E5D55" w:rsidP="00934358">
      <w:pPr>
        <w:pStyle w:val="NoSpacing"/>
        <w:ind w:firstLine="77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Таким образом, основанием 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прекращения уголовного дела в связи с примирением сторон, в порядке, предусмотренном ст. 25 УПК РФ,</w:t>
      </w:r>
      <w:r w:rsidRPr="007E5D55">
        <w:rPr>
          <w:rFonts w:ascii="Times New Roman" w:hAnsi="Times New Roman"/>
          <w:color w:val="000000"/>
          <w:sz w:val="24"/>
          <w:szCs w:val="24"/>
        </w:rPr>
        <w:t> является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 76 УК РФ условий, а именно: примирения с потерпевшим и заглаживания причинённого ему вреда.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 10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Алиев В.К. 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обвиняется в совершении преступления, предусмотренного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ч. 1 ст. 119 УК РФ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которое, согласно ст. 15 УК РФ, отнесено к категории преступлений небольшой тяжести.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материалам дела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Алиев В.К. судимостей не имеет.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 xml:space="preserve">Таким образом,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Алиев В.К. 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совершил преступление небольшой тяжести в отношении потерпевшей 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впервые.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Потерпевшая 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/ФИО/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. 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подтвердила, что действия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Алиева В.К. 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искуплению его вины были достаточными для принятия решения о примирении с ним. 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Добровольность и осознанность заявления потерпевшей о примирении судом проверена.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п. 28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Судом разъяснено подсудимому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Алиеву В.К.  </w:t>
      </w:r>
      <w:r w:rsidRPr="007E5D55">
        <w:rPr>
          <w:rFonts w:ascii="Times New Roman" w:hAnsi="Times New Roman"/>
          <w:sz w:val="24"/>
          <w:szCs w:val="24"/>
        </w:rPr>
        <w:t xml:space="preserve">право </w:t>
      </w:r>
      <w:r w:rsidRPr="007E5D55">
        <w:rPr>
          <w:rFonts w:ascii="Times New Roman" w:hAnsi="Times New Roman"/>
          <w:sz w:val="24"/>
          <w:szCs w:val="24"/>
        </w:rPr>
        <w:t>возражать</w:t>
      </w:r>
      <w:r w:rsidRPr="007E5D55">
        <w:rPr>
          <w:rFonts w:ascii="Times New Roman" w:hAnsi="Times New Roman"/>
          <w:sz w:val="24"/>
          <w:szCs w:val="24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 xml:space="preserve">Подсудимый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 xml:space="preserve">Алиев В.К. </w:t>
      </w:r>
      <w:r w:rsidRPr="007E5D55">
        <w:rPr>
          <w:rFonts w:ascii="Times New Roman" w:hAnsi="Times New Roman"/>
          <w:sz w:val="24"/>
          <w:szCs w:val="24"/>
        </w:rPr>
        <w:t xml:space="preserve">выразил согласие на прекращение уголовного дела в связи с примирением сторон. 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характер и степень общественной опасности содеянного </w:t>
      </w:r>
      <w:r w:rsidRPr="007E5D55">
        <w:rPr>
          <w:rStyle w:val="Emphasis"/>
          <w:rFonts w:ascii="Times New Roman" w:hAnsi="Times New Roman"/>
          <w:i w:val="0"/>
          <w:sz w:val="24"/>
          <w:szCs w:val="24"/>
        </w:rPr>
        <w:t>Алиевым В.К.</w:t>
      </w: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изучив данные о его личности, суд приходит к выводу о возможности прекращения уголовного дела.</w:t>
      </w:r>
    </w:p>
    <w:p w:rsidR="001A5E1C" w:rsidRPr="007E5D55" w:rsidP="00934358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Мер</w:t>
      </w:r>
      <w:r w:rsidRPr="007E5D55" w:rsidR="00EF561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E5D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5D55" w:rsidR="00EF561B">
        <w:rPr>
          <w:rFonts w:ascii="Times New Roman" w:hAnsi="Times New Roman"/>
          <w:sz w:val="24"/>
          <w:szCs w:val="24"/>
          <w:shd w:val="clear" w:color="auto" w:fill="FFFFFF"/>
        </w:rPr>
        <w:t xml:space="preserve">пресечения в отношении </w:t>
      </w:r>
      <w:r w:rsidRPr="007E5D55" w:rsidR="00EF561B">
        <w:rPr>
          <w:rStyle w:val="Emphasis"/>
          <w:rFonts w:ascii="Times New Roman" w:hAnsi="Times New Roman"/>
          <w:i w:val="0"/>
          <w:sz w:val="24"/>
          <w:szCs w:val="24"/>
        </w:rPr>
        <w:t>Алиева В.К. не избиралась.</w:t>
      </w:r>
    </w:p>
    <w:p w:rsidR="00EF561B" w:rsidRPr="007E5D55" w:rsidP="00EF561B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Судьба вещественных доказательств подлежит разрешению в соответствии с правилами, предусмотренными ч. 3 ст. 81 УПК РФ.</w:t>
      </w:r>
    </w:p>
    <w:p w:rsidR="00EF561B" w:rsidRPr="007E5D55" w:rsidP="00EF561B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п. 1 ч. 3 ст. 81 УПК РФ при вынесении приговора, а также определения или постановления о прекращении уголовного дела должен быть решен вопрос о вещественных доказательствах. При этом орудия, оборудование или иные средства совершения преступления, принадлежащие обвиняемому, подлежат конфискации, или передаются в соответствующие учреждения, или уничтожаются.</w:t>
      </w:r>
    </w:p>
    <w:p w:rsidR="00EF561B" w:rsidRPr="007E5D55" w:rsidP="00EF561B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Следовательно, вещественное доказательство – саперская лопата,  хранящ</w:t>
      </w:r>
      <w:r w:rsidRPr="007E5D55" w:rsidR="00537FA5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ся в камере хранения вещественных доказательств ОМВ</w:t>
      </w:r>
      <w:r w:rsidRPr="007E5D55" w:rsidR="00537FA5">
        <w:rPr>
          <w:rFonts w:ascii="Times New Roman" w:hAnsi="Times New Roman"/>
          <w:sz w:val="24"/>
          <w:szCs w:val="24"/>
          <w:shd w:val="clear" w:color="auto" w:fill="FFFFFF"/>
        </w:rPr>
        <w:t>Д России по Первомайскому району</w:t>
      </w:r>
      <w:r w:rsidRPr="007E5D55">
        <w:rPr>
          <w:rFonts w:ascii="Times New Roman" w:hAnsi="Times New Roman"/>
          <w:sz w:val="24"/>
          <w:szCs w:val="24"/>
          <w:shd w:val="clear" w:color="auto" w:fill="FFFFFF"/>
        </w:rPr>
        <w:t xml:space="preserve">, квитанция № </w:t>
      </w:r>
      <w:r w:rsidRPr="007E5D55" w:rsidR="00537FA5">
        <w:rPr>
          <w:rFonts w:ascii="Times New Roman" w:hAnsi="Times New Roman"/>
          <w:sz w:val="24"/>
          <w:szCs w:val="24"/>
          <w:shd w:val="clear" w:color="auto" w:fill="FFFFFF"/>
        </w:rPr>
        <w:t>462</w:t>
      </w: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, (л.д.</w:t>
      </w:r>
      <w:r w:rsidRPr="007E5D55" w:rsidR="00537FA5">
        <w:rPr>
          <w:rFonts w:ascii="Times New Roman" w:hAnsi="Times New Roman"/>
          <w:sz w:val="24"/>
          <w:szCs w:val="24"/>
          <w:shd w:val="clear" w:color="auto" w:fill="FFFFFF"/>
        </w:rPr>
        <w:t> 79</w:t>
      </w: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), по вступлению постановления в законную силу – подлежит уничтожению.</w:t>
      </w:r>
    </w:p>
    <w:p w:rsidR="00934358" w:rsidRPr="007E5D55" w:rsidP="00934358">
      <w:pPr>
        <w:pStyle w:val="NoSpacing"/>
        <w:ind w:firstLine="6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Гражданский иск по делу не заявлен.</w:t>
      </w:r>
    </w:p>
    <w:p w:rsidR="00934358" w:rsidRPr="007E5D55" w:rsidP="00934358">
      <w:pPr>
        <w:pStyle w:val="NoSpacing"/>
        <w:tabs>
          <w:tab w:val="left" w:pos="567"/>
        </w:tabs>
        <w:ind w:firstLine="660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 10 ст. 316 УПК РФ, подлежат возмещению за счёт средств федерального бюджета.</w:t>
      </w:r>
    </w:p>
    <w:p w:rsidR="00934358" w:rsidRPr="007E5D55" w:rsidP="00934358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На основании изложенного и руководствуясь ст. ст. 25, 254, 256 УПК РФ, ст. 76 УК РФ, суд</w:t>
      </w:r>
    </w:p>
    <w:p w:rsidR="00934358" w:rsidRPr="007E5D55" w:rsidP="00934358">
      <w:pPr>
        <w:pStyle w:val="NoSpacing"/>
        <w:jc w:val="center"/>
        <w:rPr>
          <w:rStyle w:val="Emphasis"/>
          <w:rFonts w:ascii="Times New Roman" w:hAnsi="Times New Roman"/>
          <w:b/>
          <w:i w:val="0"/>
          <w:iCs w:val="0"/>
          <w:sz w:val="24"/>
          <w:szCs w:val="24"/>
        </w:rPr>
      </w:pPr>
      <w:r w:rsidRPr="007E5D55">
        <w:rPr>
          <w:rFonts w:ascii="Times New Roman" w:hAnsi="Times New Roman"/>
          <w:b/>
          <w:sz w:val="24"/>
          <w:szCs w:val="24"/>
        </w:rPr>
        <w:t>постановил:</w:t>
      </w:r>
    </w:p>
    <w:p w:rsidR="00934358" w:rsidRPr="007E5D55" w:rsidP="00934358">
      <w:pPr>
        <w:pStyle w:val="NoSpacing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 xml:space="preserve">ходатайство потерпевшей </w:t>
      </w:r>
      <w:r w:rsidR="00420268">
        <w:rPr>
          <w:rStyle w:val="Emphasis"/>
          <w:rFonts w:ascii="Times New Roman" w:hAnsi="Times New Roman"/>
          <w:i w:val="0"/>
          <w:sz w:val="24"/>
          <w:szCs w:val="24"/>
        </w:rPr>
        <w:t>/ФИО/</w:t>
      </w:r>
      <w:r w:rsidRPr="007E5D55">
        <w:rPr>
          <w:rFonts w:ascii="Times New Roman" w:hAnsi="Times New Roman"/>
          <w:sz w:val="24"/>
          <w:szCs w:val="24"/>
        </w:rPr>
        <w:t xml:space="preserve"> о прекращении уголовного дела в отношении Алиева Виталия Командаровича удовлетворить.</w:t>
      </w:r>
    </w:p>
    <w:p w:rsidR="00934358" w:rsidRPr="007E5D55" w:rsidP="00934358">
      <w:pPr>
        <w:pStyle w:val="NoSpacing"/>
        <w:tabs>
          <w:tab w:val="left" w:pos="567"/>
        </w:tabs>
        <w:ind w:firstLine="770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Прекратить уголовное дело в отношении Алиева Виталия Командаровича, обвиняемого в совершении преступления, предусмотренного частью 1 статьи 119 Уголовного кодекса Российской Федерации, в связи с примирением сторон, освободив Алиева Виталия Командаровича от уголовной ответственности.</w:t>
      </w:r>
    </w:p>
    <w:p w:rsidR="00AD1DD4" w:rsidRPr="007E5D55" w:rsidP="00AD1DD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5D55">
        <w:rPr>
          <w:rFonts w:ascii="Times New Roman" w:hAnsi="Times New Roman"/>
          <w:sz w:val="24"/>
          <w:szCs w:val="24"/>
          <w:shd w:val="clear" w:color="auto" w:fill="FFFFFF"/>
        </w:rPr>
        <w:t>Вещественное доказательство – саперскую лопату</w:t>
      </w:r>
      <w:r w:rsidRPr="007E5D55" w:rsidR="003E53B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7E5D55">
        <w:rPr>
          <w:rFonts w:ascii="Times New Roman" w:hAnsi="Times New Roman"/>
          <w:sz w:val="24"/>
          <w:szCs w:val="24"/>
          <w:shd w:val="clear" w:color="auto" w:fill="FFFFFF"/>
        </w:rPr>
        <w:t xml:space="preserve"> уничтожить.</w:t>
      </w:r>
    </w:p>
    <w:p w:rsidR="00934358" w:rsidRPr="007E5D55" w:rsidP="00AD1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Процессуальные издержки отнести к взысканию за счет средств федерального бюджета.</w:t>
      </w:r>
    </w:p>
    <w:p w:rsidR="00934358" w:rsidRPr="007E5D55" w:rsidP="00934358">
      <w:pPr>
        <w:pStyle w:val="NoSpacing"/>
        <w:ind w:firstLine="770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через суд, вынесший постановление, в течение 15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934358" w:rsidRPr="007E5D55" w:rsidP="009343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Председательствующий: подпись</w:t>
      </w:r>
    </w:p>
    <w:p w:rsidR="00934358" w:rsidRPr="007E5D55" w:rsidP="00934358">
      <w:pPr>
        <w:tabs>
          <w:tab w:val="left" w:pos="824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Копия верна. Мировой судья                             Е.С. Кириченко</w:t>
      </w:r>
    </w:p>
    <w:p w:rsidR="000D2F07" w:rsidRPr="007E5D55" w:rsidP="00830BCE">
      <w:pPr>
        <w:tabs>
          <w:tab w:val="left" w:pos="824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D55">
        <w:rPr>
          <w:rFonts w:ascii="Times New Roman" w:hAnsi="Times New Roman"/>
          <w:sz w:val="24"/>
          <w:szCs w:val="24"/>
        </w:rPr>
        <w:t>Секретарь</w:t>
      </w:r>
      <w:r w:rsidRPr="007E5D55" w:rsidR="000325E6">
        <w:rPr>
          <w:rFonts w:ascii="Times New Roman" w:hAnsi="Times New Roman" w:eastAsiaTheme="minorHAnsi"/>
          <w:sz w:val="24"/>
          <w:szCs w:val="24"/>
        </w:rPr>
        <w:t xml:space="preserve">                               </w:t>
      </w:r>
    </w:p>
    <w:sectPr w:rsidSect="007E5D55">
      <w:pgSz w:w="11906" w:h="16838"/>
      <w:pgMar w:top="567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13127"/>
    <w:rsid w:val="000325E6"/>
    <w:rsid w:val="00041CCA"/>
    <w:rsid w:val="00051BAC"/>
    <w:rsid w:val="00055238"/>
    <w:rsid w:val="000C7DE6"/>
    <w:rsid w:val="000D2F07"/>
    <w:rsid w:val="000D7264"/>
    <w:rsid w:val="000E2DC4"/>
    <w:rsid w:val="000E4721"/>
    <w:rsid w:val="00125A2F"/>
    <w:rsid w:val="00130D71"/>
    <w:rsid w:val="00144C3D"/>
    <w:rsid w:val="0014636F"/>
    <w:rsid w:val="001919DB"/>
    <w:rsid w:val="001A5E1C"/>
    <w:rsid w:val="001F018C"/>
    <w:rsid w:val="001F6EA3"/>
    <w:rsid w:val="00243BAA"/>
    <w:rsid w:val="00276F43"/>
    <w:rsid w:val="00296613"/>
    <w:rsid w:val="002C313D"/>
    <w:rsid w:val="002D0388"/>
    <w:rsid w:val="00395AB9"/>
    <w:rsid w:val="003C4228"/>
    <w:rsid w:val="003E53B4"/>
    <w:rsid w:val="003E60A1"/>
    <w:rsid w:val="003F1FBF"/>
    <w:rsid w:val="003F4390"/>
    <w:rsid w:val="00407E07"/>
    <w:rsid w:val="00420268"/>
    <w:rsid w:val="00432124"/>
    <w:rsid w:val="00437CA7"/>
    <w:rsid w:val="004773E4"/>
    <w:rsid w:val="004A638B"/>
    <w:rsid w:val="004C4121"/>
    <w:rsid w:val="00513D96"/>
    <w:rsid w:val="005160BE"/>
    <w:rsid w:val="00537FA5"/>
    <w:rsid w:val="00560165"/>
    <w:rsid w:val="00561EC8"/>
    <w:rsid w:val="00564257"/>
    <w:rsid w:val="005A4DCA"/>
    <w:rsid w:val="005A6556"/>
    <w:rsid w:val="005D3FF2"/>
    <w:rsid w:val="0061296F"/>
    <w:rsid w:val="00671E01"/>
    <w:rsid w:val="006B3422"/>
    <w:rsid w:val="006D2E92"/>
    <w:rsid w:val="006F0568"/>
    <w:rsid w:val="00754619"/>
    <w:rsid w:val="00754D2C"/>
    <w:rsid w:val="007839E8"/>
    <w:rsid w:val="007E5D55"/>
    <w:rsid w:val="007F683C"/>
    <w:rsid w:val="00813C8F"/>
    <w:rsid w:val="00830BCE"/>
    <w:rsid w:val="00837098"/>
    <w:rsid w:val="00886136"/>
    <w:rsid w:val="008B2021"/>
    <w:rsid w:val="008E51FC"/>
    <w:rsid w:val="008F4772"/>
    <w:rsid w:val="008F6041"/>
    <w:rsid w:val="009255A7"/>
    <w:rsid w:val="00934358"/>
    <w:rsid w:val="00935FFA"/>
    <w:rsid w:val="00940C90"/>
    <w:rsid w:val="00A842B4"/>
    <w:rsid w:val="00AC2E99"/>
    <w:rsid w:val="00AC4A95"/>
    <w:rsid w:val="00AC5C1C"/>
    <w:rsid w:val="00AD1DD4"/>
    <w:rsid w:val="00AE07F4"/>
    <w:rsid w:val="00B25818"/>
    <w:rsid w:val="00B470FC"/>
    <w:rsid w:val="00B7676C"/>
    <w:rsid w:val="00BC23BE"/>
    <w:rsid w:val="00C35AAA"/>
    <w:rsid w:val="00C61624"/>
    <w:rsid w:val="00CB0C04"/>
    <w:rsid w:val="00CF0854"/>
    <w:rsid w:val="00D16A9E"/>
    <w:rsid w:val="00D40076"/>
    <w:rsid w:val="00D5451C"/>
    <w:rsid w:val="00D940E3"/>
    <w:rsid w:val="00D973C2"/>
    <w:rsid w:val="00DB300E"/>
    <w:rsid w:val="00DC6A85"/>
    <w:rsid w:val="00DF2F38"/>
    <w:rsid w:val="00E34604"/>
    <w:rsid w:val="00E34A64"/>
    <w:rsid w:val="00E52615"/>
    <w:rsid w:val="00E64E72"/>
    <w:rsid w:val="00E808E6"/>
    <w:rsid w:val="00E94C13"/>
    <w:rsid w:val="00EB5FAF"/>
    <w:rsid w:val="00EF561B"/>
    <w:rsid w:val="00F07EC6"/>
    <w:rsid w:val="00F25387"/>
    <w:rsid w:val="00F44DA6"/>
    <w:rsid w:val="00F640DF"/>
    <w:rsid w:val="00FD447D"/>
    <w:rsid w:val="00FF0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80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808E6"/>
  </w:style>
  <w:style w:type="character" w:customStyle="1" w:styleId="2">
    <w:name w:val="Основной текст (2)_"/>
    <w:basedOn w:val="DefaultParagraphFont"/>
    <w:link w:val="20"/>
    <w:rsid w:val="008B2021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B2021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</w:rPr>
  </w:style>
  <w:style w:type="character" w:customStyle="1" w:styleId="3">
    <w:name w:val="Основной текст (3)_"/>
    <w:basedOn w:val="DefaultParagraphFont"/>
    <w:link w:val="30"/>
    <w:uiPriority w:val="99"/>
    <w:rsid w:val="008B202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B2021"/>
    <w:pPr>
      <w:widowControl w:val="0"/>
      <w:shd w:val="clear" w:color="auto" w:fill="FFFFFF"/>
      <w:spacing w:after="300" w:line="240" w:lineRule="atLeast"/>
    </w:pPr>
    <w:rPr>
      <w:rFonts w:ascii="Times New Roman" w:hAnsi="Times New Roman" w:eastAsiaTheme="minorHAnsi"/>
      <w:b/>
      <w:bCs/>
    </w:rPr>
  </w:style>
  <w:style w:type="paragraph" w:styleId="NoSpacing">
    <w:name w:val="No Spacing"/>
    <w:link w:val="a0"/>
    <w:uiPriority w:val="1"/>
    <w:qFormat/>
    <w:rsid w:val="009343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Без интервала Знак"/>
    <w:link w:val="NoSpacing"/>
    <w:uiPriority w:val="1"/>
    <w:locked/>
    <w:rsid w:val="00934358"/>
    <w:rPr>
      <w:rFonts w:ascii="Calibri" w:eastAsia="Calibri" w:hAnsi="Calibri" w:cs="Times New Roman"/>
    </w:rPr>
  </w:style>
  <w:style w:type="character" w:styleId="Emphasis">
    <w:name w:val="Emphasis"/>
    <w:qFormat/>
    <w:rsid w:val="00934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1C66-22DC-4A2D-8EF2-092F76D5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