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33B43" w:rsidRPr="004F6C2A" w:rsidP="00F65FF0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Дело № 1-67-18/2018</w:t>
      </w:r>
    </w:p>
    <w:p w:rsidR="00333B43" w:rsidRPr="004F6C2A" w:rsidP="00C64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C2A">
        <w:rPr>
          <w:rFonts w:ascii="Times New Roman" w:hAnsi="Times New Roman"/>
          <w:b/>
          <w:sz w:val="24"/>
          <w:szCs w:val="24"/>
        </w:rPr>
        <w:t>Приговор</w:t>
      </w:r>
    </w:p>
    <w:p w:rsidR="00333B43" w:rsidRPr="004F6C2A" w:rsidP="00C64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C2A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333B43" w:rsidRPr="004F6C2A" w:rsidP="00C64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43" w:rsidRPr="004F6C2A" w:rsidP="005D2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            18 апреля  2018 года                                            </w:t>
      </w:r>
      <w:r w:rsidRPr="00F30896" w:rsidR="004F6C2A">
        <w:rPr>
          <w:rFonts w:ascii="Times New Roman" w:hAnsi="Times New Roman"/>
          <w:sz w:val="24"/>
          <w:szCs w:val="24"/>
        </w:rPr>
        <w:t xml:space="preserve">                              </w:t>
      </w:r>
      <w:r w:rsidRPr="004F6C2A">
        <w:rPr>
          <w:rFonts w:ascii="Times New Roman" w:hAnsi="Times New Roman"/>
          <w:sz w:val="24"/>
          <w:szCs w:val="24"/>
        </w:rPr>
        <w:t xml:space="preserve">    </w:t>
      </w:r>
      <w:r w:rsidRPr="004F6C2A">
        <w:rPr>
          <w:rFonts w:ascii="Times New Roman" w:hAnsi="Times New Roman"/>
          <w:sz w:val="24"/>
          <w:szCs w:val="24"/>
        </w:rPr>
        <w:t>пгт</w:t>
      </w:r>
      <w:r w:rsidRPr="004F6C2A">
        <w:rPr>
          <w:rFonts w:ascii="Times New Roman" w:hAnsi="Times New Roman"/>
          <w:sz w:val="24"/>
          <w:szCs w:val="24"/>
        </w:rPr>
        <w:t>. Первомайское</w:t>
      </w:r>
    </w:p>
    <w:p w:rsidR="00333B43" w:rsidRPr="004F6C2A" w:rsidP="0026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Суд в составе: председательствующего – мирового судьи  судебного участка № 67 Первомайского судебного района (Первомайский муниципальный район) Республики Крым </w:t>
      </w:r>
      <w:r w:rsidRPr="004F6C2A">
        <w:rPr>
          <w:rFonts w:ascii="Times New Roman" w:hAnsi="Times New Roman"/>
          <w:sz w:val="24"/>
          <w:szCs w:val="24"/>
        </w:rPr>
        <w:t>Джиджора</w:t>
      </w:r>
      <w:r w:rsidRPr="004F6C2A">
        <w:rPr>
          <w:rFonts w:ascii="Times New Roman" w:hAnsi="Times New Roman"/>
          <w:sz w:val="24"/>
          <w:szCs w:val="24"/>
        </w:rPr>
        <w:t xml:space="preserve"> Н.М.,</w:t>
      </w:r>
    </w:p>
    <w:p w:rsidR="00333B43" w:rsidRPr="004F6C2A" w:rsidP="009F0945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при секретаре Смирновой Т.О., </w:t>
      </w:r>
    </w:p>
    <w:p w:rsidR="00333B43" w:rsidRPr="004F6C2A" w:rsidP="005D2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с участием: государственного обвинителя –  старшего помощника прокурора Первомайского района Республики Крым Кобылица Д.В.,  подсудимого </w:t>
      </w:r>
      <w:r w:rsidRPr="004F6C2A">
        <w:rPr>
          <w:rFonts w:ascii="Times New Roman" w:hAnsi="Times New Roman"/>
          <w:sz w:val="24"/>
          <w:szCs w:val="24"/>
        </w:rPr>
        <w:t>Швайко</w:t>
      </w:r>
      <w:r w:rsidRPr="004F6C2A">
        <w:rPr>
          <w:rFonts w:ascii="Times New Roman" w:hAnsi="Times New Roman"/>
          <w:sz w:val="24"/>
          <w:szCs w:val="24"/>
        </w:rPr>
        <w:t xml:space="preserve"> В.А.,   защитника подсудимого - адвоката </w:t>
      </w:r>
      <w:r w:rsidRPr="004F6C2A">
        <w:rPr>
          <w:rFonts w:ascii="Times New Roman" w:hAnsi="Times New Roman"/>
          <w:sz w:val="24"/>
          <w:szCs w:val="24"/>
        </w:rPr>
        <w:t>Ляхович</w:t>
      </w:r>
      <w:r w:rsidRPr="004F6C2A">
        <w:rPr>
          <w:rFonts w:ascii="Times New Roman" w:hAnsi="Times New Roman"/>
          <w:sz w:val="24"/>
          <w:szCs w:val="24"/>
        </w:rPr>
        <w:t xml:space="preserve"> В.В., ордер </w:t>
      </w:r>
      <w:r w:rsidR="00F30896">
        <w:rPr>
          <w:rFonts w:ascii="Times New Roman" w:hAnsi="Times New Roman"/>
          <w:sz w:val="24"/>
          <w:szCs w:val="24"/>
        </w:rPr>
        <w:t>«номер»</w:t>
      </w:r>
      <w:r w:rsidRPr="004F6C2A">
        <w:rPr>
          <w:rFonts w:ascii="Times New Roman" w:hAnsi="Times New Roman"/>
          <w:sz w:val="24"/>
          <w:szCs w:val="24"/>
        </w:rPr>
        <w:t xml:space="preserve"> от 18.04.2018 года, </w:t>
      </w:r>
    </w:p>
    <w:p w:rsidR="00333B43" w:rsidRPr="004F6C2A" w:rsidP="00F65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уголовное дело в отношении  </w:t>
      </w:r>
      <w:r w:rsidRPr="004F6C2A">
        <w:rPr>
          <w:rFonts w:ascii="Times New Roman" w:hAnsi="Times New Roman"/>
          <w:b/>
          <w:sz w:val="24"/>
          <w:szCs w:val="24"/>
        </w:rPr>
        <w:t>Швайко</w:t>
      </w:r>
      <w:r w:rsidRPr="004F6C2A">
        <w:rPr>
          <w:rFonts w:ascii="Times New Roman" w:hAnsi="Times New Roman"/>
          <w:b/>
          <w:sz w:val="24"/>
          <w:szCs w:val="24"/>
        </w:rPr>
        <w:t xml:space="preserve"> </w:t>
      </w:r>
      <w:r w:rsidR="00F30896">
        <w:rPr>
          <w:rFonts w:ascii="Times New Roman" w:hAnsi="Times New Roman"/>
          <w:b/>
          <w:sz w:val="24"/>
          <w:szCs w:val="24"/>
        </w:rPr>
        <w:t>В.А.</w:t>
      </w:r>
      <w:r w:rsidRPr="004F6C2A">
        <w:rPr>
          <w:rFonts w:ascii="Times New Roman" w:hAnsi="Times New Roman"/>
          <w:sz w:val="24"/>
          <w:szCs w:val="24"/>
        </w:rPr>
        <w:t xml:space="preserve">, </w:t>
      </w:r>
      <w:r w:rsidR="00F30896">
        <w:rPr>
          <w:rFonts w:ascii="Times New Roman" w:hAnsi="Times New Roman"/>
          <w:sz w:val="24"/>
          <w:szCs w:val="24"/>
        </w:rPr>
        <w:t>«персональная информация»</w:t>
      </w:r>
      <w:r w:rsidRPr="004F6C2A">
        <w:rPr>
          <w:rFonts w:ascii="Times New Roman" w:hAnsi="Times New Roman"/>
          <w:sz w:val="24"/>
          <w:szCs w:val="24"/>
        </w:rPr>
        <w:t>, избранная мера пресечения - подписка о невыезде и надлежащем поведении,</w:t>
      </w:r>
    </w:p>
    <w:p w:rsidR="00333B43" w:rsidRPr="004F6C2A" w:rsidP="005D2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обвиняемого в совершении преступления, предусмотренного  ст. 319 УК РФ,</w:t>
      </w:r>
    </w:p>
    <w:p w:rsidR="00333B43" w:rsidRPr="004F6C2A" w:rsidP="00F459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установил:</w:t>
      </w:r>
    </w:p>
    <w:p w:rsidR="00333B43" w:rsidRPr="004F6C2A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Швайко</w:t>
      </w:r>
      <w:r w:rsidRPr="004F6C2A">
        <w:rPr>
          <w:rFonts w:ascii="Times New Roman" w:hAnsi="Times New Roman"/>
          <w:sz w:val="24"/>
          <w:szCs w:val="24"/>
        </w:rPr>
        <w:t xml:space="preserve"> В.А.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333B43" w:rsidRPr="004F6C2A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04 марта 2018 года в   00.40 часов   </w:t>
      </w:r>
      <w:r w:rsidRPr="004F6C2A">
        <w:rPr>
          <w:rFonts w:ascii="Times New Roman" w:hAnsi="Times New Roman"/>
          <w:sz w:val="24"/>
          <w:szCs w:val="24"/>
        </w:rPr>
        <w:t>Швайко</w:t>
      </w:r>
      <w:r w:rsidRPr="004F6C2A">
        <w:rPr>
          <w:rFonts w:ascii="Times New Roman" w:hAnsi="Times New Roman"/>
          <w:sz w:val="24"/>
          <w:szCs w:val="24"/>
        </w:rPr>
        <w:t xml:space="preserve"> В.А., находясь в состоянии алкогольного опьянения   в 100 метрах от дома № 2 по ул. Полтавской в с. Правда, Первомайского района, Республики Крым, возмущенный законными действиями инспектора (дорожно-патрульной службы) группы ДПС ГИБДД  Отдела МВД России по Первомайскому району лейтенанта полиции </w:t>
      </w:r>
      <w:r w:rsidR="00F30896">
        <w:rPr>
          <w:rFonts w:ascii="Times New Roman" w:hAnsi="Times New Roman"/>
          <w:sz w:val="24"/>
          <w:szCs w:val="24"/>
        </w:rPr>
        <w:t>«ФИО</w:t>
      </w:r>
      <w:r w:rsidR="00F30896">
        <w:rPr>
          <w:rFonts w:ascii="Times New Roman" w:hAnsi="Times New Roman"/>
          <w:sz w:val="24"/>
          <w:szCs w:val="24"/>
        </w:rPr>
        <w:t>1</w:t>
      </w:r>
      <w:r w:rsidR="00F30896">
        <w:rPr>
          <w:rFonts w:ascii="Times New Roman" w:hAnsi="Times New Roman"/>
          <w:sz w:val="24"/>
          <w:szCs w:val="24"/>
        </w:rPr>
        <w:t>»</w:t>
      </w:r>
      <w:r w:rsidRPr="004F6C2A">
        <w:rPr>
          <w:rFonts w:ascii="Times New Roman" w:hAnsi="Times New Roman"/>
          <w:sz w:val="24"/>
          <w:szCs w:val="24"/>
        </w:rPr>
        <w:t xml:space="preserve"> по выяснению обстоятельств совершения административного правонарушения, предусмотренного ст. 12.8 ч.3 </w:t>
      </w:r>
      <w:r w:rsidRPr="004F6C2A">
        <w:rPr>
          <w:rFonts w:ascii="Times New Roman" w:hAnsi="Times New Roman"/>
          <w:sz w:val="24"/>
          <w:szCs w:val="24"/>
        </w:rPr>
        <w:t>КоАП</w:t>
      </w:r>
      <w:r w:rsidRPr="004F6C2A">
        <w:rPr>
          <w:rFonts w:ascii="Times New Roman" w:hAnsi="Times New Roman"/>
          <w:sz w:val="24"/>
          <w:szCs w:val="24"/>
        </w:rPr>
        <w:t xml:space="preserve"> РФ, осознавая, что одетый в форменное обмундирование сотрудника полиции </w:t>
      </w:r>
      <w:r w:rsidR="00F30896">
        <w:rPr>
          <w:rFonts w:ascii="Times New Roman" w:hAnsi="Times New Roman"/>
          <w:sz w:val="24"/>
          <w:szCs w:val="24"/>
        </w:rPr>
        <w:t>«ФИО</w:t>
      </w:r>
      <w:r w:rsidR="00F30896">
        <w:rPr>
          <w:rFonts w:ascii="Times New Roman" w:hAnsi="Times New Roman"/>
          <w:sz w:val="24"/>
          <w:szCs w:val="24"/>
        </w:rPr>
        <w:t>1</w:t>
      </w:r>
      <w:r w:rsidR="00F30896">
        <w:rPr>
          <w:rFonts w:ascii="Times New Roman" w:hAnsi="Times New Roman"/>
          <w:sz w:val="24"/>
          <w:szCs w:val="24"/>
        </w:rPr>
        <w:t>»</w:t>
      </w:r>
      <w:r w:rsidRPr="004F6C2A">
        <w:rPr>
          <w:rFonts w:ascii="Times New Roman" w:hAnsi="Times New Roman"/>
          <w:sz w:val="24"/>
          <w:szCs w:val="24"/>
        </w:rPr>
        <w:t xml:space="preserve">, назначенный на указанную должность приказом министра внутренних дел по Республике Крым № 167 л/с от 01.10.2015 года, является представителем власти при исполнении своих должностных обязанностей, который в соответствии с требованиями Федерального закона № 3-ФЗ от 07.02.2011 года «О полиции»,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 умышленно, с целью публичного оскорбления представителя власти, в присутствии граждан </w:t>
      </w:r>
      <w:r w:rsidR="00F30896">
        <w:rPr>
          <w:rFonts w:ascii="Times New Roman" w:hAnsi="Times New Roman"/>
          <w:sz w:val="24"/>
          <w:szCs w:val="24"/>
        </w:rPr>
        <w:t>«ФИО</w:t>
      </w:r>
      <w:r w:rsidR="00F30896">
        <w:rPr>
          <w:rFonts w:ascii="Times New Roman" w:hAnsi="Times New Roman"/>
          <w:sz w:val="24"/>
          <w:szCs w:val="24"/>
        </w:rPr>
        <w:t>2</w:t>
      </w:r>
      <w:r w:rsidR="00F30896">
        <w:rPr>
          <w:rFonts w:ascii="Times New Roman" w:hAnsi="Times New Roman"/>
          <w:sz w:val="24"/>
          <w:szCs w:val="24"/>
        </w:rPr>
        <w:t>»</w:t>
      </w:r>
      <w:r w:rsidRPr="004F6C2A">
        <w:rPr>
          <w:rFonts w:ascii="Times New Roman" w:hAnsi="Times New Roman"/>
          <w:sz w:val="24"/>
          <w:szCs w:val="24"/>
        </w:rPr>
        <w:t xml:space="preserve">, </w:t>
      </w:r>
      <w:r w:rsidR="00F30896">
        <w:rPr>
          <w:rFonts w:ascii="Times New Roman" w:hAnsi="Times New Roman"/>
          <w:sz w:val="24"/>
          <w:szCs w:val="24"/>
        </w:rPr>
        <w:t>«ФИО3»</w:t>
      </w:r>
      <w:r w:rsidRPr="004F6C2A">
        <w:rPr>
          <w:rFonts w:ascii="Times New Roman" w:hAnsi="Times New Roman"/>
          <w:sz w:val="24"/>
          <w:szCs w:val="24"/>
        </w:rPr>
        <w:t xml:space="preserve">, </w:t>
      </w:r>
      <w:r w:rsidR="00F30896">
        <w:rPr>
          <w:rFonts w:ascii="Times New Roman" w:hAnsi="Times New Roman"/>
          <w:sz w:val="24"/>
          <w:szCs w:val="24"/>
        </w:rPr>
        <w:t>«ФИО4»</w:t>
      </w:r>
      <w:r w:rsidRPr="004F6C2A">
        <w:rPr>
          <w:rFonts w:ascii="Times New Roman" w:hAnsi="Times New Roman"/>
          <w:sz w:val="24"/>
          <w:szCs w:val="24"/>
        </w:rPr>
        <w:t xml:space="preserve">, а также сотрудника полиции </w:t>
      </w:r>
      <w:r w:rsidR="00F30896">
        <w:rPr>
          <w:rFonts w:ascii="Times New Roman" w:hAnsi="Times New Roman"/>
          <w:sz w:val="24"/>
          <w:szCs w:val="24"/>
        </w:rPr>
        <w:t>«ФИО5»</w:t>
      </w:r>
      <w:r w:rsidRPr="004F6C2A">
        <w:rPr>
          <w:rFonts w:ascii="Times New Roman" w:hAnsi="Times New Roman"/>
          <w:sz w:val="24"/>
          <w:szCs w:val="24"/>
        </w:rPr>
        <w:t xml:space="preserve">, выражался в адрес сотрудника полиции </w:t>
      </w:r>
      <w:r w:rsidR="00F30896">
        <w:rPr>
          <w:rFonts w:ascii="Times New Roman" w:hAnsi="Times New Roman"/>
          <w:sz w:val="24"/>
          <w:szCs w:val="24"/>
        </w:rPr>
        <w:t>«ФИО1»</w:t>
      </w:r>
      <w:r w:rsidRPr="004F6C2A">
        <w:rPr>
          <w:rFonts w:ascii="Times New Roman" w:hAnsi="Times New Roman"/>
          <w:sz w:val="24"/>
          <w:szCs w:val="24"/>
        </w:rPr>
        <w:t xml:space="preserve"> грубой нецензурной бранью и словами ненормативной лексики, тем самым публично унижая его честь и достоинство как представителя власти при исполнении им своих должностных обязанностей.</w:t>
      </w:r>
    </w:p>
    <w:p w:rsidR="00333B43" w:rsidRPr="004F6C2A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В судебном заседании подсудимый </w:t>
      </w:r>
      <w:r w:rsidRPr="004F6C2A">
        <w:rPr>
          <w:rFonts w:ascii="Times New Roman" w:hAnsi="Times New Roman"/>
          <w:sz w:val="24"/>
          <w:szCs w:val="24"/>
        </w:rPr>
        <w:t>Швайко</w:t>
      </w:r>
      <w:r w:rsidRPr="004F6C2A">
        <w:rPr>
          <w:rFonts w:ascii="Times New Roman" w:hAnsi="Times New Roman"/>
          <w:sz w:val="24"/>
          <w:szCs w:val="24"/>
        </w:rPr>
        <w:t xml:space="preserve"> В.А. заявил о своем согласии с предъявленным ему обвинением, вину признал полностью во всем объеме предъявленного ему обвинения, заявил ходатайство о применении особого порядка принятия судебного решения.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333B43" w:rsidRPr="004F6C2A" w:rsidP="007E79D3">
      <w:pPr>
        <w:pStyle w:val="BodyText"/>
        <w:spacing w:after="0"/>
        <w:ind w:firstLine="708"/>
        <w:jc w:val="both"/>
        <w:rPr>
          <w:szCs w:val="24"/>
        </w:rPr>
      </w:pPr>
      <w:r w:rsidRPr="004F6C2A">
        <w:rPr>
          <w:szCs w:val="24"/>
        </w:rP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  ст. 319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согласились с особым порядком принятия судебного решения. </w:t>
      </w:r>
    </w:p>
    <w:p w:rsidR="00333B43" w:rsidRPr="004F6C2A" w:rsidP="007E79D3">
      <w:pPr>
        <w:pStyle w:val="BodyText"/>
        <w:spacing w:after="0"/>
        <w:ind w:firstLine="708"/>
        <w:jc w:val="both"/>
        <w:rPr>
          <w:szCs w:val="24"/>
        </w:rPr>
      </w:pPr>
      <w:r w:rsidRPr="004F6C2A">
        <w:rPr>
          <w:szCs w:val="24"/>
        </w:rPr>
        <w:t xml:space="preserve"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</w:t>
      </w:r>
      <w:r w:rsidRPr="004F6C2A">
        <w:rPr>
          <w:szCs w:val="24"/>
        </w:rPr>
        <w:t>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333B43" w:rsidRPr="004F6C2A" w:rsidP="007E79D3">
      <w:pPr>
        <w:pStyle w:val="BodyText"/>
        <w:spacing w:after="0"/>
        <w:jc w:val="both"/>
        <w:rPr>
          <w:szCs w:val="24"/>
        </w:rPr>
      </w:pPr>
      <w:r w:rsidRPr="004F6C2A">
        <w:rPr>
          <w:szCs w:val="24"/>
        </w:rPr>
        <w:t xml:space="preserve">          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4F6C2A">
        <w:rPr>
          <w:rStyle w:val="Hyperlink"/>
          <w:szCs w:val="24"/>
        </w:rPr>
        <w:t>ст. 314-317</w:t>
      </w:r>
      <w:r>
        <w:fldChar w:fldCharType="end"/>
      </w:r>
      <w:r w:rsidRPr="004F6C2A">
        <w:rPr>
          <w:szCs w:val="24"/>
        </w:rPr>
        <w:t xml:space="preserve"> УПК РФ, условия постановления приговора без проведения судебного разбирательства соблюдены.      </w:t>
      </w:r>
    </w:p>
    <w:p w:rsidR="00333B43" w:rsidRPr="004F6C2A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Действия подсудимого </w:t>
      </w:r>
      <w:r w:rsidRPr="004F6C2A">
        <w:rPr>
          <w:rFonts w:ascii="Times New Roman" w:hAnsi="Times New Roman"/>
          <w:sz w:val="24"/>
          <w:szCs w:val="24"/>
        </w:rPr>
        <w:t>Швайко</w:t>
      </w:r>
      <w:r w:rsidRPr="004F6C2A">
        <w:rPr>
          <w:rFonts w:ascii="Times New Roman" w:hAnsi="Times New Roman"/>
          <w:sz w:val="24"/>
          <w:szCs w:val="24"/>
        </w:rPr>
        <w:t xml:space="preserve"> В.А.  суд квалифицирует по ст. 319 УК РФ, как публичное оскорбление представителя власти при исполнении им своих должностных обязанностей. </w:t>
      </w:r>
    </w:p>
    <w:p w:rsidR="00333B43" w:rsidRPr="004F6C2A" w:rsidP="00F571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При назначении наказания подсудимому </w:t>
      </w:r>
      <w:r w:rsidRPr="004F6C2A">
        <w:rPr>
          <w:rFonts w:ascii="Times New Roman" w:hAnsi="Times New Roman"/>
          <w:sz w:val="24"/>
          <w:szCs w:val="24"/>
        </w:rPr>
        <w:t>Швайко</w:t>
      </w:r>
      <w:r w:rsidRPr="004F6C2A">
        <w:rPr>
          <w:rFonts w:ascii="Times New Roman" w:hAnsi="Times New Roman"/>
          <w:sz w:val="24"/>
          <w:szCs w:val="24"/>
        </w:rPr>
        <w:t xml:space="preserve"> В.А. суд учитывает характер и степень общественной опасности совершенного им преступления, которое относится к категории преступлений небольшой тяжести, направленного против порядка управления, данные о личности подсудимого, который как по месту </w:t>
      </w:r>
      <w:r w:rsidRPr="004F6C2A">
        <w:rPr>
          <w:rFonts w:ascii="Times New Roman" w:hAnsi="Times New Roman"/>
          <w:sz w:val="24"/>
          <w:szCs w:val="24"/>
        </w:rPr>
        <w:t>жительства</w:t>
      </w:r>
      <w:r w:rsidRPr="004F6C2A">
        <w:rPr>
          <w:rFonts w:ascii="Times New Roman" w:hAnsi="Times New Roman"/>
          <w:sz w:val="24"/>
          <w:szCs w:val="24"/>
        </w:rPr>
        <w:t xml:space="preserve"> так и по месту работы характеризуется положительно, </w:t>
      </w:r>
      <w:r w:rsidR="00F30896">
        <w:rPr>
          <w:rFonts w:ascii="Times New Roman" w:hAnsi="Times New Roman"/>
          <w:sz w:val="24"/>
          <w:szCs w:val="24"/>
        </w:rPr>
        <w:t>«изъято»</w:t>
      </w:r>
      <w:r w:rsidRPr="004F6C2A">
        <w:rPr>
          <w:rFonts w:ascii="Times New Roman" w:hAnsi="Times New Roman"/>
          <w:sz w:val="24"/>
          <w:szCs w:val="24"/>
        </w:rPr>
        <w:t xml:space="preserve">, а также влияние назначенного наказания на исправление подсудимого. </w:t>
      </w:r>
    </w:p>
    <w:p w:rsidR="00333B43" w:rsidRPr="004F6C2A" w:rsidP="00F571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Обстоятельством, смягчающим наказание подсудимого, в соответствии с ч. 2 ст. 61 УК РФ, суд учитывает его раскаяние </w:t>
      </w:r>
      <w:r w:rsidRPr="004F6C2A">
        <w:rPr>
          <w:rFonts w:ascii="Times New Roman" w:hAnsi="Times New Roman"/>
          <w:sz w:val="24"/>
          <w:szCs w:val="24"/>
        </w:rPr>
        <w:t>в</w:t>
      </w:r>
      <w:r w:rsidRPr="004F6C2A">
        <w:rPr>
          <w:rFonts w:ascii="Times New Roman" w:hAnsi="Times New Roman"/>
          <w:sz w:val="24"/>
          <w:szCs w:val="24"/>
        </w:rPr>
        <w:t xml:space="preserve"> содеянном.</w:t>
      </w:r>
    </w:p>
    <w:p w:rsidR="00333B43" w:rsidRPr="004F6C2A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В соответствии  с ч. 1.1  ст. 63 УК РФ суд признает обстоятельством, отягчающим наказание подсудимого </w:t>
      </w:r>
      <w:r w:rsidRPr="004F6C2A">
        <w:rPr>
          <w:rFonts w:ascii="Times New Roman" w:hAnsi="Times New Roman"/>
          <w:sz w:val="24"/>
          <w:szCs w:val="24"/>
        </w:rPr>
        <w:t>Швайко</w:t>
      </w:r>
      <w:r w:rsidRPr="004F6C2A">
        <w:rPr>
          <w:rFonts w:ascii="Times New Roman" w:hAnsi="Times New Roman"/>
          <w:sz w:val="24"/>
          <w:szCs w:val="24"/>
        </w:rPr>
        <w:t xml:space="preserve"> В.А.,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 и подтверждено</w:t>
      </w:r>
      <w:r w:rsidRPr="004F6C2A">
        <w:rPr>
          <w:rFonts w:ascii="Times New Roman" w:hAnsi="Times New Roman"/>
          <w:sz w:val="24"/>
          <w:szCs w:val="24"/>
        </w:rPr>
        <w:t xml:space="preserve">  подсудимым.</w:t>
      </w:r>
    </w:p>
    <w:p w:rsidR="00333B43" w:rsidRPr="004F6C2A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333B43" w:rsidRPr="004F6C2A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подсудимого, его материального положения, наличие обстоятельств, смягчающих и отягчающих наказание, а также влияние назначенного наказания на исправление осужденного и условия жизни</w:t>
      </w:r>
      <w:r w:rsidRPr="004F6C2A">
        <w:rPr>
          <w:rFonts w:ascii="Times New Roman" w:hAnsi="Times New Roman"/>
          <w:sz w:val="24"/>
          <w:szCs w:val="24"/>
        </w:rPr>
        <w:t xml:space="preserve"> его и его семьи, учитывая, что подсудимый  работает и имеет постоянный   ежемесячный доход, суд считает необходимым назначить </w:t>
      </w:r>
      <w:r w:rsidRPr="004F6C2A">
        <w:rPr>
          <w:rFonts w:ascii="Times New Roman" w:hAnsi="Times New Roman"/>
          <w:sz w:val="24"/>
          <w:szCs w:val="24"/>
        </w:rPr>
        <w:t>Швайко</w:t>
      </w:r>
      <w:r w:rsidRPr="004F6C2A">
        <w:rPr>
          <w:rFonts w:ascii="Times New Roman" w:hAnsi="Times New Roman"/>
          <w:sz w:val="24"/>
          <w:szCs w:val="24"/>
        </w:rPr>
        <w:t xml:space="preserve"> В.А.  наказание в пределах санкции ст. 319 УК РФ, в виде штрафа, при этом размер штрафа суд определяет с учётом тяжести совершенного преступления и имущественного положения подсудимого.   </w:t>
      </w:r>
    </w:p>
    <w:p w:rsidR="00333B43" w:rsidRPr="004F6C2A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Гражданский иск по делу не заявлен.</w:t>
      </w:r>
    </w:p>
    <w:p w:rsidR="00333B43" w:rsidRPr="004F6C2A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Вещественных доказательств по делу не имеется.</w:t>
      </w:r>
    </w:p>
    <w:p w:rsidR="00333B43" w:rsidRPr="004F6C2A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Процессуальные издержки, предусмотренные ст. 131 УПК РФ, подлежащие взысканию с осужденного, в соответствии с ч. 10 ст. 316 УПК РФ, отсутствуют.</w:t>
      </w:r>
    </w:p>
    <w:p w:rsidR="00333B43" w:rsidRPr="004F6C2A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ст.ст. 307-309, 314-316 УПК РФ, суд </w:t>
      </w:r>
    </w:p>
    <w:p w:rsidR="00333B43" w:rsidRPr="004F6C2A" w:rsidP="00C646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приговорил:</w:t>
      </w:r>
    </w:p>
    <w:p w:rsidR="00333B43" w:rsidRPr="004F6C2A" w:rsidP="003707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b/>
          <w:sz w:val="24"/>
          <w:szCs w:val="24"/>
        </w:rPr>
        <w:t>Швайко</w:t>
      </w:r>
      <w:r w:rsidRPr="004F6C2A">
        <w:rPr>
          <w:rFonts w:ascii="Times New Roman" w:hAnsi="Times New Roman"/>
          <w:b/>
          <w:sz w:val="24"/>
          <w:szCs w:val="24"/>
        </w:rPr>
        <w:t xml:space="preserve"> </w:t>
      </w:r>
      <w:r w:rsidR="00F30896">
        <w:rPr>
          <w:rFonts w:ascii="Times New Roman" w:hAnsi="Times New Roman"/>
          <w:b/>
          <w:sz w:val="24"/>
          <w:szCs w:val="24"/>
        </w:rPr>
        <w:t>В.А.</w:t>
      </w:r>
      <w:r w:rsidRPr="004F6C2A">
        <w:rPr>
          <w:rFonts w:ascii="Times New Roman" w:hAnsi="Times New Roman"/>
          <w:sz w:val="24"/>
          <w:szCs w:val="24"/>
        </w:rPr>
        <w:t xml:space="preserve"> признать виновным в совершении преступления, предусмотренного ст. 319 УК РФ, и назначить ему наказание в виде  штрафа в размере 6 000 (шесть тысяч) рублей.</w:t>
      </w:r>
    </w:p>
    <w:p w:rsidR="00333B43" w:rsidRPr="004F6C2A" w:rsidP="00C15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 </w:t>
      </w:r>
      <w:r w:rsidRPr="004F6C2A">
        <w:rPr>
          <w:rFonts w:ascii="Times New Roman" w:hAnsi="Times New Roman"/>
          <w:b/>
          <w:sz w:val="24"/>
          <w:szCs w:val="24"/>
        </w:rPr>
        <w:t xml:space="preserve">         </w:t>
      </w:r>
      <w:r w:rsidRPr="004F6C2A">
        <w:rPr>
          <w:rFonts w:ascii="Times New Roman" w:hAnsi="Times New Roman"/>
          <w:sz w:val="24"/>
          <w:szCs w:val="24"/>
        </w:rPr>
        <w:t>Меру пресечения</w:t>
      </w:r>
      <w:r w:rsidRPr="004F6C2A">
        <w:rPr>
          <w:rStyle w:val="1"/>
          <w:rFonts w:ascii="Times New Roman" w:hAnsi="Times New Roman"/>
          <w:color w:val="000000"/>
          <w:szCs w:val="24"/>
        </w:rPr>
        <w:t xml:space="preserve"> осужденному </w:t>
      </w:r>
      <w:r w:rsidRPr="004F6C2A">
        <w:rPr>
          <w:rFonts w:ascii="Times New Roman" w:hAnsi="Times New Roman"/>
          <w:sz w:val="24"/>
          <w:szCs w:val="24"/>
        </w:rPr>
        <w:t>– подписку о невыезде и надлежащем поведении, оставить без изменения до вступления приговора в законную силу.</w:t>
      </w:r>
    </w:p>
    <w:p w:rsidR="00333B43" w:rsidRPr="004F6C2A" w:rsidP="00C153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Процессуальные издержки, предусмотренные ст.131 УПК РФ, в соответствии с ч. 10 ст. 316 УПК РФ, взысканию с осужденного не подлежат.</w:t>
      </w:r>
    </w:p>
    <w:p w:rsidR="00333B43" w:rsidRPr="004F6C2A" w:rsidP="00C153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Реквизиты для уплаты штрафа: УФК по РК (Главное следственное управление Следственного комитета РФ по РК, л/с 04751А91660); </w:t>
      </w:r>
      <w:r w:rsidRPr="004F6C2A">
        <w:rPr>
          <w:rFonts w:ascii="Times New Roman" w:hAnsi="Times New Roman"/>
          <w:sz w:val="24"/>
          <w:szCs w:val="24"/>
        </w:rPr>
        <w:t>р</w:t>
      </w:r>
      <w:r w:rsidRPr="004F6C2A">
        <w:rPr>
          <w:rFonts w:ascii="Times New Roman" w:hAnsi="Times New Roman"/>
          <w:sz w:val="24"/>
          <w:szCs w:val="24"/>
        </w:rPr>
        <w:t>/с № 40101810335100010001; банк: отделение  Республика Крым г. Симферополь; КПП получателя: 910201001; ИНН получателя: 7701391370; ОКТМО: 35701000; БИК банка: 043510001; код дохода 41711621010016000140, назначение платежа: штраф по уголовному делу №1-67-18/2018.</w:t>
      </w:r>
    </w:p>
    <w:p w:rsidR="00333B43" w:rsidRPr="004F6C2A" w:rsidP="003707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 xml:space="preserve">Приговор может быть обжалован сторонами в апелляционном порядке  в Первомайский районный суд Республики Крым через  мирового судью судебного участка </w:t>
      </w:r>
      <w:r w:rsidRPr="004F6C2A">
        <w:rPr>
          <w:rFonts w:ascii="Times New Roman" w:hAnsi="Times New Roman"/>
          <w:sz w:val="24"/>
          <w:szCs w:val="24"/>
        </w:rPr>
        <w:t>№ 67 Первомайского судебного района (Первомайский муниципальный район) Республики Крым в течение десяти суток со дня его провозглашения.</w:t>
      </w:r>
    </w:p>
    <w:p w:rsidR="00333B43" w:rsidRPr="004F6C2A" w:rsidP="003707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333B43" w:rsidRPr="007422F9" w:rsidP="004F6C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F6C2A">
        <w:rPr>
          <w:rFonts w:ascii="Times New Roman" w:hAnsi="Times New Roman"/>
          <w:sz w:val="24"/>
          <w:szCs w:val="24"/>
        </w:rPr>
        <w:t>Председательствующий</w:t>
      </w:r>
      <w:r w:rsidRPr="007422F9">
        <w:rPr>
          <w:rFonts w:ascii="Times New Roman" w:hAnsi="Times New Roman"/>
        </w:rPr>
        <w:t xml:space="preserve"> </w:t>
      </w:r>
    </w:p>
    <w:p w:rsidR="00333B43" w:rsidRPr="007422F9" w:rsidP="005D2B1F">
      <w:pPr>
        <w:spacing w:after="0" w:line="240" w:lineRule="auto"/>
        <w:jc w:val="both"/>
        <w:rPr>
          <w:rFonts w:ascii="Times New Roman" w:hAnsi="Times New Roman"/>
        </w:rPr>
      </w:pPr>
    </w:p>
    <w:p w:rsidR="00333B43" w:rsidRPr="00E0231C" w:rsidP="005D2B1F">
      <w:pPr>
        <w:spacing w:after="0" w:line="240" w:lineRule="auto"/>
        <w:jc w:val="both"/>
        <w:rPr>
          <w:rFonts w:ascii="Times New Roman" w:hAnsi="Times New Roman"/>
        </w:rPr>
      </w:pPr>
    </w:p>
    <w:p w:rsidR="00333B43" w:rsidRPr="00E0231C" w:rsidP="005D2B1F">
      <w:pPr>
        <w:spacing w:after="0" w:line="240" w:lineRule="auto"/>
        <w:jc w:val="both"/>
        <w:rPr>
          <w:rFonts w:ascii="Times New Roman" w:hAnsi="Times New Roman"/>
        </w:rPr>
      </w:pPr>
    </w:p>
    <w:p w:rsidR="00333B43" w:rsidRPr="00E85287" w:rsidP="005D2B1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33B43" w:rsidRPr="00E85287" w:rsidP="005D2B1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33B43" w:rsidRPr="00E85287" w:rsidP="005D2B1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33B43" w:rsidRPr="00E85287" w:rsidP="005D2B1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sectPr w:rsidSect="007422F9">
      <w:pgSz w:w="11906" w:h="16838"/>
      <w:pgMar w:top="680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5EA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E7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E1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4E9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520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026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467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A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CE3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C6C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B1F"/>
    <w:rsid w:val="000672E6"/>
    <w:rsid w:val="000B4EBD"/>
    <w:rsid w:val="000D3A37"/>
    <w:rsid w:val="00101AE1"/>
    <w:rsid w:val="00133EA2"/>
    <w:rsid w:val="001459AB"/>
    <w:rsid w:val="00160FF0"/>
    <w:rsid w:val="00185790"/>
    <w:rsid w:val="001C2928"/>
    <w:rsid w:val="001C703D"/>
    <w:rsid w:val="002300CA"/>
    <w:rsid w:val="00263915"/>
    <w:rsid w:val="002723AA"/>
    <w:rsid w:val="002E260B"/>
    <w:rsid w:val="00333B43"/>
    <w:rsid w:val="00366604"/>
    <w:rsid w:val="00367584"/>
    <w:rsid w:val="00370715"/>
    <w:rsid w:val="0039271E"/>
    <w:rsid w:val="003E3CA5"/>
    <w:rsid w:val="00410ADD"/>
    <w:rsid w:val="004672AC"/>
    <w:rsid w:val="004B3FE7"/>
    <w:rsid w:val="004B5348"/>
    <w:rsid w:val="004E2931"/>
    <w:rsid w:val="004F6C2A"/>
    <w:rsid w:val="005113B4"/>
    <w:rsid w:val="0053681E"/>
    <w:rsid w:val="005614E7"/>
    <w:rsid w:val="005D2B1F"/>
    <w:rsid w:val="005D5F4C"/>
    <w:rsid w:val="006008C2"/>
    <w:rsid w:val="00625A68"/>
    <w:rsid w:val="00631C6A"/>
    <w:rsid w:val="00663A70"/>
    <w:rsid w:val="006661B9"/>
    <w:rsid w:val="006C64BF"/>
    <w:rsid w:val="006E7AB5"/>
    <w:rsid w:val="00720E96"/>
    <w:rsid w:val="007422F9"/>
    <w:rsid w:val="007536A7"/>
    <w:rsid w:val="007612B4"/>
    <w:rsid w:val="007A03D2"/>
    <w:rsid w:val="007A41B8"/>
    <w:rsid w:val="007C75DF"/>
    <w:rsid w:val="007E1769"/>
    <w:rsid w:val="007E189D"/>
    <w:rsid w:val="007E79D3"/>
    <w:rsid w:val="007F74F9"/>
    <w:rsid w:val="00826BA0"/>
    <w:rsid w:val="00892F33"/>
    <w:rsid w:val="008B3C7E"/>
    <w:rsid w:val="008F7BEF"/>
    <w:rsid w:val="00917D23"/>
    <w:rsid w:val="00940A0E"/>
    <w:rsid w:val="00963233"/>
    <w:rsid w:val="00974663"/>
    <w:rsid w:val="00981BAF"/>
    <w:rsid w:val="009A0894"/>
    <w:rsid w:val="009F0945"/>
    <w:rsid w:val="00B307E0"/>
    <w:rsid w:val="00B567B3"/>
    <w:rsid w:val="00B97C7A"/>
    <w:rsid w:val="00BE6BCA"/>
    <w:rsid w:val="00C15389"/>
    <w:rsid w:val="00C646D9"/>
    <w:rsid w:val="00C72DDC"/>
    <w:rsid w:val="00C9329C"/>
    <w:rsid w:val="00CF7AFF"/>
    <w:rsid w:val="00D22DB1"/>
    <w:rsid w:val="00D45791"/>
    <w:rsid w:val="00D71692"/>
    <w:rsid w:val="00D7757E"/>
    <w:rsid w:val="00DB11EE"/>
    <w:rsid w:val="00DC7532"/>
    <w:rsid w:val="00DD02C7"/>
    <w:rsid w:val="00E0231C"/>
    <w:rsid w:val="00E82BD6"/>
    <w:rsid w:val="00E85287"/>
    <w:rsid w:val="00EC0B0C"/>
    <w:rsid w:val="00EE2D22"/>
    <w:rsid w:val="00EE6647"/>
    <w:rsid w:val="00F05492"/>
    <w:rsid w:val="00F067BC"/>
    <w:rsid w:val="00F30896"/>
    <w:rsid w:val="00F43952"/>
    <w:rsid w:val="00F44E98"/>
    <w:rsid w:val="00F45917"/>
    <w:rsid w:val="00F5717A"/>
    <w:rsid w:val="00F65FF0"/>
    <w:rsid w:val="00FF78C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14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59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101AE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9329C"/>
  </w:style>
  <w:style w:type="paragraph" w:styleId="BodyText">
    <w:name w:val="Body Text"/>
    <w:basedOn w:val="Normal"/>
    <w:link w:val="a0"/>
    <w:uiPriority w:val="99"/>
    <w:rsid w:val="007E79D3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7E79D3"/>
    <w:rPr>
      <w:rFonts w:cs="Times New Roman"/>
      <w:sz w:val="24"/>
      <w:lang w:val="ru-RU" w:eastAsia="ru-RU" w:bidi="ar-SA"/>
    </w:rPr>
  </w:style>
  <w:style w:type="character" w:customStyle="1" w:styleId="1">
    <w:name w:val="Знак Знак1"/>
    <w:uiPriority w:val="99"/>
    <w:rsid w:val="00C15389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