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bidi w:val="0"/>
        <w:spacing w:before="0" w:beforeAutospacing="0" w:after="0" w:afterAutospacing="0"/>
        <w:ind w:left="0" w:right="0"/>
      </w:pPr>
      <w:r>
        <w:rPr>
          <w:rFonts w:ascii="Times New Roman" w:eastAsia="Times New Roman" w:hAnsi="Times New Roman" w:cs="Times New Roman"/>
          <w:b/>
          <w:sz w:val="20"/>
          <w:rtl w:val="0"/>
        </w:rPr>
        <w:t xml:space="preserve">– </w:t>
      </w:r>
      <w:r>
        <w:rPr>
          <w:rFonts w:ascii="Times New Roman" w:eastAsia="Times New Roman" w:hAnsi="Times New Roman" w:cs="Times New Roman"/>
          <w:b/>
          <w:sz w:val="20"/>
          <w:rtl w:val="0"/>
        </w:rPr>
        <w:t>2</w:t>
      </w:r>
      <w:r>
        <w:rPr>
          <w:rFonts w:ascii="Times New Roman" w:eastAsia="Times New Roman" w:hAnsi="Times New Roman" w:cs="Times New Roman"/>
          <w:b/>
          <w:sz w:val="20"/>
          <w:rtl w:val="0"/>
        </w:rPr>
        <w:t xml:space="preserve"> –</w:t>
      </w:r>
    </w:p>
    <w:p>
      <w:pPr>
        <w:widowControl w:val="0"/>
        <w:bidi w:val="0"/>
        <w:spacing w:before="0" w:beforeAutospacing="0" w:after="0" w:afterAutospacing="0"/>
        <w:ind w:left="0" w:right="0" w:firstLine="567"/>
        <w:jc w:val="right"/>
        <w:rPr>
          <w:rtl w:val="0"/>
        </w:rPr>
      </w:pPr>
      <w:r>
        <w:rPr>
          <w:rFonts w:ascii="Times New Roman" w:eastAsia="Times New Roman" w:hAnsi="Times New Roman" w:cs="Times New Roman"/>
          <w:b w:val="0"/>
          <w:sz w:val="25"/>
          <w:rtl w:val="0"/>
        </w:rPr>
        <w:t>Дело № 1-70-2/2023</w:t>
      </w:r>
    </w:p>
    <w:p>
      <w:pPr>
        <w:widowControl w:val="0"/>
        <w:bidi w:val="0"/>
        <w:spacing w:before="0" w:beforeAutospacing="0" w:after="0" w:afterAutospacing="0"/>
        <w:ind w:left="0" w:right="0" w:firstLine="567"/>
        <w:jc w:val="right"/>
        <w:rPr>
          <w:rtl w:val="0"/>
        </w:rPr>
      </w:pPr>
      <w:r>
        <w:rPr>
          <w:rFonts w:ascii="Times New Roman" w:eastAsia="Times New Roman" w:hAnsi="Times New Roman" w:cs="Times New Roman"/>
          <w:b w:val="0"/>
          <w:sz w:val="25"/>
          <w:rtl w:val="0"/>
        </w:rPr>
        <w:t>УИД 91МS0070-</w:t>
      </w:r>
      <w:r>
        <w:rPr>
          <w:rFonts w:ascii="Times New Roman" w:eastAsia="Times New Roman" w:hAnsi="Times New Roman" w:cs="Times New Roman"/>
          <w:b w:val="0"/>
          <w:sz w:val="25"/>
          <w:rtl w:val="0"/>
        </w:rPr>
        <w:t>телефон</w:t>
      </w:r>
      <w:r>
        <w:rPr>
          <w:rFonts w:ascii="Times New Roman" w:eastAsia="Times New Roman" w:hAnsi="Times New Roman" w:cs="Times New Roman"/>
          <w:b w:val="0"/>
          <w:sz w:val="25"/>
          <w:rtl w:val="0"/>
        </w:rPr>
        <w:t>-</w:t>
      </w:r>
      <w:r>
        <w:rPr>
          <w:rFonts w:ascii="Times New Roman" w:eastAsia="Times New Roman" w:hAnsi="Times New Roman" w:cs="Times New Roman"/>
          <w:b w:val="0"/>
          <w:sz w:val="25"/>
          <w:rtl w:val="0"/>
        </w:rPr>
        <w:t>телефон</w:t>
      </w:r>
    </w:p>
    <w:p>
      <w:pPr>
        <w:widowControl w:val="0"/>
        <w:bidi w:val="0"/>
        <w:spacing w:before="0" w:beforeAutospacing="0" w:after="0" w:afterAutospacing="0"/>
        <w:ind w:left="0" w:right="0" w:firstLine="567"/>
        <w:jc w:val="center"/>
        <w:rPr>
          <w:rtl w:val="0"/>
        </w:rPr>
      </w:pPr>
      <w:r>
        <w:rPr>
          <w:rFonts w:ascii="Times New Roman" w:eastAsia="Times New Roman" w:hAnsi="Times New Roman" w:cs="Times New Roman"/>
          <w:b w:val="0"/>
          <w:spacing w:val="60"/>
          <w:sz w:val="25"/>
          <w:rtl w:val="0"/>
        </w:rPr>
        <w:t>ПОСТАНОВЛЕНИЕ</w:t>
      </w:r>
    </w:p>
    <w:p>
      <w:pPr>
        <w:bidi w:val="0"/>
        <w:spacing w:before="0" w:beforeAutospacing="0" w:after="0" w:afterAutospacing="0"/>
        <w:ind w:left="0" w:right="0" w:firstLine="567"/>
        <w:jc w:val="left"/>
        <w:rPr>
          <w:rtl w:val="0"/>
        </w:rPr>
      </w:pPr>
      <w:r>
        <w:rPr>
          <w:rFonts w:ascii="Times New Roman" w:eastAsia="Times New Roman" w:hAnsi="Times New Roman" w:cs="Times New Roman"/>
          <w:sz w:val="25"/>
          <w:rtl w:val="0"/>
        </w:rPr>
        <w:t>дата</w:t>
      </w:r>
      <w:r>
        <w:rPr>
          <w:rFonts w:ascii="Times New Roman" w:eastAsia="Times New Roman" w:hAnsi="Times New Roman" w:cs="Times New Roman"/>
          <w:sz w:val="25"/>
          <w:rtl w:val="0"/>
        </w:rPr>
        <w:t xml:space="preserve"> </w:t>
      </w:r>
      <w:r>
        <w:rPr>
          <w:rFonts w:ascii="Times New Roman" w:eastAsia="Times New Roman" w:hAnsi="Times New Roman" w:cs="Times New Roman"/>
          <w:sz w:val="25"/>
          <w:rtl w:val="0"/>
        </w:rPr>
        <w:t>адрес</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Мировой судебного участка № 70 </w:t>
      </w:r>
      <w:r>
        <w:rPr>
          <w:rFonts w:ascii="Times New Roman" w:eastAsia="Times New Roman" w:hAnsi="Times New Roman" w:cs="Times New Roman"/>
          <w:sz w:val="25"/>
          <w:rtl w:val="0"/>
        </w:rPr>
        <w:t>Сакского</w:t>
      </w:r>
      <w:r>
        <w:rPr>
          <w:rFonts w:ascii="Times New Roman" w:eastAsia="Times New Roman" w:hAnsi="Times New Roman" w:cs="Times New Roman"/>
          <w:sz w:val="25"/>
          <w:rtl w:val="0"/>
        </w:rPr>
        <w:t xml:space="preserve"> судебного района (</w:t>
      </w:r>
      <w:r>
        <w:rPr>
          <w:rFonts w:ascii="Times New Roman" w:eastAsia="Times New Roman" w:hAnsi="Times New Roman" w:cs="Times New Roman"/>
          <w:sz w:val="25"/>
          <w:rtl w:val="0"/>
        </w:rPr>
        <w:t>адрес</w:t>
      </w:r>
      <w:r>
        <w:rPr>
          <w:rFonts w:ascii="Times New Roman" w:eastAsia="Times New Roman" w:hAnsi="Times New Roman" w:cs="Times New Roman"/>
          <w:sz w:val="25"/>
          <w:rtl w:val="0"/>
        </w:rPr>
        <w:t xml:space="preserve"> и городской </w:t>
      </w:r>
      <w:r>
        <w:rPr>
          <w:rFonts w:ascii="Times New Roman" w:eastAsia="Times New Roman" w:hAnsi="Times New Roman" w:cs="Times New Roman"/>
          <w:sz w:val="25"/>
          <w:rtl w:val="0"/>
        </w:rPr>
        <w:t>адрес</w:t>
      </w:r>
      <w:r>
        <w:rPr>
          <w:rFonts w:ascii="Times New Roman" w:eastAsia="Times New Roman" w:hAnsi="Times New Roman" w:cs="Times New Roman"/>
          <w:sz w:val="25"/>
          <w:rtl w:val="0"/>
        </w:rPr>
        <w:t xml:space="preserve">) </w:t>
      </w:r>
      <w:r>
        <w:rPr>
          <w:rFonts w:ascii="Times New Roman" w:eastAsia="Times New Roman" w:hAnsi="Times New Roman" w:cs="Times New Roman"/>
          <w:sz w:val="25"/>
          <w:rtl w:val="0"/>
        </w:rPr>
        <w:t>адрес</w:t>
      </w:r>
      <w:r>
        <w:rPr>
          <w:rFonts w:ascii="Times New Roman" w:eastAsia="Times New Roman" w:hAnsi="Times New Roman" w:cs="Times New Roman"/>
          <w:sz w:val="25"/>
          <w:rtl w:val="0"/>
        </w:rPr>
        <w:t xml:space="preserve">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при администраторе судебного участка </w:t>
      </w:r>
      <w:r>
        <w:rPr>
          <w:rFonts w:ascii="Times New Roman" w:eastAsia="Times New Roman" w:hAnsi="Times New Roman" w:cs="Times New Roman"/>
          <w:sz w:val="25"/>
          <w:rtl w:val="0"/>
        </w:rPr>
        <w:t xml:space="preserve">№ 70 </w:t>
      </w:r>
      <w:r>
        <w:rPr>
          <w:rFonts w:ascii="Times New Roman" w:eastAsia="Times New Roman" w:hAnsi="Times New Roman" w:cs="Times New Roman"/>
          <w:sz w:val="25"/>
          <w:rtl w:val="0"/>
        </w:rPr>
        <w:t>Сакского</w:t>
      </w:r>
      <w:r>
        <w:rPr>
          <w:rFonts w:ascii="Times New Roman" w:eastAsia="Times New Roman" w:hAnsi="Times New Roman" w:cs="Times New Roman"/>
          <w:sz w:val="25"/>
          <w:rtl w:val="0"/>
        </w:rPr>
        <w:t xml:space="preserve"> судебного района, исполняющей обязанности помощника судьи и</w:t>
      </w:r>
      <w:r>
        <w:rPr>
          <w:rFonts w:ascii="Times New Roman" w:eastAsia="Times New Roman" w:hAnsi="Times New Roman" w:cs="Times New Roman"/>
          <w:sz w:val="25"/>
          <w:rtl w:val="0"/>
        </w:rPr>
        <w:t xml:space="preserve"> обеспечивающей по поручению председательствующего ведение протокола и </w:t>
      </w:r>
      <w:r>
        <w:rPr>
          <w:rFonts w:ascii="Times New Roman" w:eastAsia="Times New Roman" w:hAnsi="Times New Roman" w:cs="Times New Roman"/>
          <w:sz w:val="25"/>
          <w:rtl w:val="0"/>
        </w:rPr>
        <w:t>аудиопротоколирование</w:t>
      </w:r>
      <w:r>
        <w:rPr>
          <w:rFonts w:ascii="Times New Roman" w:eastAsia="Times New Roman" w:hAnsi="Times New Roman" w:cs="Times New Roman"/>
          <w:sz w:val="25"/>
          <w:rtl w:val="0"/>
        </w:rPr>
        <w:t xml:space="preserve"> судебного заседания: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рассмотрев в открытом судебном заседании уголовное дело частного обвинения по заявлению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в отношении:</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w:t>
      </w:r>
      <w:r>
        <w:rPr>
          <w:rFonts w:ascii="Times New Roman" w:eastAsia="Times New Roman" w:hAnsi="Times New Roman" w:cs="Times New Roman"/>
          <w:sz w:val="25"/>
          <w:rtl w:val="0"/>
        </w:rPr>
        <w:t>паспортные данные</w:t>
      </w:r>
      <w:r>
        <w:rPr>
          <w:rFonts w:ascii="Times New Roman" w:eastAsia="Times New Roman" w:hAnsi="Times New Roman" w:cs="Times New Roman"/>
          <w:sz w:val="25"/>
          <w:rtl w:val="0"/>
        </w:rPr>
        <w:t xml:space="preserve">, гражданина Российской Федерации, образование высшее, женатого, имеющего на иждивении двоих несовершеннолетних детей, 2012, </w:t>
      </w:r>
      <w:r>
        <w:rPr>
          <w:rFonts w:ascii="Times New Roman" w:eastAsia="Times New Roman" w:hAnsi="Times New Roman" w:cs="Times New Roman"/>
          <w:sz w:val="25"/>
          <w:rtl w:val="0"/>
        </w:rPr>
        <w:t>паспортные данные</w:t>
      </w:r>
      <w:r>
        <w:rPr>
          <w:rFonts w:ascii="Times New Roman" w:eastAsia="Times New Roman" w:hAnsi="Times New Roman" w:cs="Times New Roman"/>
          <w:sz w:val="25"/>
          <w:rtl w:val="0"/>
        </w:rPr>
        <w:t xml:space="preserve">, работающего в </w:t>
      </w:r>
      <w:r>
        <w:rPr>
          <w:rFonts w:ascii="Times New Roman" w:eastAsia="Times New Roman" w:hAnsi="Times New Roman" w:cs="Times New Roman"/>
          <w:sz w:val="25"/>
          <w:rtl w:val="0"/>
        </w:rPr>
        <w:t>наименование организации</w:t>
      </w:r>
      <w:r>
        <w:rPr>
          <w:rFonts w:ascii="Times New Roman" w:eastAsia="Times New Roman" w:hAnsi="Times New Roman" w:cs="Times New Roman"/>
          <w:sz w:val="25"/>
          <w:rtl w:val="0"/>
        </w:rPr>
        <w:t xml:space="preserve">, не являющегося военнослужащим, не имеющего инвалидности, зарегистрированного по адресу: </w:t>
      </w:r>
      <w:r>
        <w:rPr>
          <w:rFonts w:ascii="Times New Roman" w:eastAsia="Times New Roman" w:hAnsi="Times New Roman" w:cs="Times New Roman"/>
          <w:sz w:val="25"/>
          <w:rtl w:val="0"/>
        </w:rPr>
        <w:t>адрес</w:t>
      </w:r>
      <w:r>
        <w:rPr>
          <w:rFonts w:ascii="Times New Roman" w:eastAsia="Times New Roman" w:hAnsi="Times New Roman" w:cs="Times New Roman"/>
          <w:sz w:val="25"/>
          <w:rtl w:val="0"/>
        </w:rPr>
        <w:t xml:space="preserve">, </w:t>
      </w:r>
      <w:r>
        <w:rPr>
          <w:rFonts w:ascii="Times New Roman" w:eastAsia="Times New Roman" w:hAnsi="Times New Roman" w:cs="Times New Roman"/>
          <w:sz w:val="25"/>
          <w:rtl w:val="0"/>
        </w:rPr>
        <w:t>проживающего</w:t>
      </w:r>
      <w:r>
        <w:rPr>
          <w:rFonts w:ascii="Times New Roman" w:eastAsia="Times New Roman" w:hAnsi="Times New Roman" w:cs="Times New Roman"/>
          <w:sz w:val="25"/>
          <w:rtl w:val="0"/>
        </w:rPr>
        <w:t xml:space="preserve"> по адресу: </w:t>
      </w:r>
      <w:r>
        <w:rPr>
          <w:rFonts w:ascii="Times New Roman" w:eastAsia="Times New Roman" w:hAnsi="Times New Roman" w:cs="Times New Roman"/>
          <w:sz w:val="25"/>
          <w:rtl w:val="0"/>
        </w:rPr>
        <w:t>адрес</w:t>
      </w:r>
      <w:r>
        <w:rPr>
          <w:rFonts w:ascii="Times New Roman" w:eastAsia="Times New Roman" w:hAnsi="Times New Roman" w:cs="Times New Roman"/>
          <w:sz w:val="25"/>
          <w:rtl w:val="0"/>
        </w:rPr>
        <w:t xml:space="preserve">, несудимого, </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обвиняемого в совершении преступления, предусмотренного ч.1 ст. 115 Уголовного кодекса Российской Федерации</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УСТАНОВИЛ:</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обратилась к мировому судье с заявлением, в котором обвиняет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в том, что </w:t>
      </w:r>
      <w:r>
        <w:rPr>
          <w:rFonts w:ascii="Times New Roman" w:eastAsia="Times New Roman" w:hAnsi="Times New Roman" w:cs="Times New Roman"/>
          <w:sz w:val="25"/>
          <w:rtl w:val="0"/>
        </w:rPr>
        <w:t>дата</w:t>
      </w:r>
      <w:r>
        <w:rPr>
          <w:rFonts w:ascii="Times New Roman" w:eastAsia="Times New Roman" w:hAnsi="Times New Roman" w:cs="Times New Roman"/>
          <w:sz w:val="25"/>
          <w:rtl w:val="0"/>
        </w:rPr>
        <w:t xml:space="preserve"> около </w:t>
      </w:r>
      <w:r>
        <w:rPr>
          <w:rFonts w:ascii="Times New Roman" w:eastAsia="Times New Roman" w:hAnsi="Times New Roman" w:cs="Times New Roman"/>
          <w:sz w:val="25"/>
          <w:rtl w:val="0"/>
        </w:rPr>
        <w:t>время</w:t>
      </w:r>
      <w:r>
        <w:rPr>
          <w:rFonts w:ascii="Times New Roman" w:eastAsia="Times New Roman" w:hAnsi="Times New Roman" w:cs="Times New Roman"/>
          <w:sz w:val="25"/>
          <w:rtl w:val="0"/>
        </w:rPr>
        <w:t xml:space="preserve"> последний, находясь в квартире по адресу: </w:t>
      </w:r>
      <w:r>
        <w:rPr>
          <w:rFonts w:ascii="Times New Roman" w:eastAsia="Times New Roman" w:hAnsi="Times New Roman" w:cs="Times New Roman"/>
          <w:sz w:val="25"/>
          <w:rtl w:val="0"/>
        </w:rPr>
        <w:t>адрес</w:t>
      </w:r>
      <w:r>
        <w:rPr>
          <w:rFonts w:ascii="Times New Roman" w:eastAsia="Times New Roman" w:hAnsi="Times New Roman" w:cs="Times New Roman"/>
          <w:sz w:val="25"/>
          <w:rtl w:val="0"/>
        </w:rPr>
        <w:t>. 8, кв. 14 в ходе ссоры на бытовой почве нанес ей несколько ударов предметом одежды по лицу, один удар в область грудной клетки, оцарапал руку</w:t>
      </w:r>
      <w:r>
        <w:rPr>
          <w:rFonts w:ascii="Times New Roman" w:eastAsia="Times New Roman" w:hAnsi="Times New Roman" w:cs="Times New Roman"/>
          <w:sz w:val="25"/>
          <w:rtl w:val="0"/>
        </w:rPr>
        <w:t xml:space="preserve"> </w:t>
      </w:r>
      <w:r>
        <w:rPr>
          <w:rFonts w:ascii="Times New Roman" w:eastAsia="Times New Roman" w:hAnsi="Times New Roman" w:cs="Times New Roman"/>
          <w:sz w:val="25"/>
          <w:rtl w:val="0"/>
        </w:rPr>
        <w:t xml:space="preserve">и нанес один удар кулаком в голову, от которого у неё потемнело в глазах и она упала на пол, причинив, согласно заключения судебно-медицинской экспертизы №342 от </w:t>
      </w:r>
      <w:r>
        <w:rPr>
          <w:rFonts w:ascii="Times New Roman" w:eastAsia="Times New Roman" w:hAnsi="Times New Roman" w:cs="Times New Roman"/>
          <w:sz w:val="25"/>
          <w:rtl w:val="0"/>
        </w:rPr>
        <w:t>дата</w:t>
      </w:r>
      <w:r>
        <w:rPr>
          <w:rFonts w:ascii="Times New Roman" w:eastAsia="Times New Roman" w:hAnsi="Times New Roman" w:cs="Times New Roman"/>
          <w:sz w:val="25"/>
          <w:rtl w:val="0"/>
        </w:rPr>
        <w:t xml:space="preserve"> телесные повреждения: закрытую черепно-мозговую травму в виде сотрясения головного мозга, ушиб мягких тканей в лобной области справа, кровоподтёк в области верхнего века правого глаза, ссадину в подглазничной области справа, чем причинил лёгкий</w:t>
      </w:r>
      <w:r>
        <w:rPr>
          <w:rFonts w:ascii="Times New Roman" w:eastAsia="Times New Roman" w:hAnsi="Times New Roman" w:cs="Times New Roman"/>
          <w:sz w:val="25"/>
          <w:rtl w:val="0"/>
        </w:rPr>
        <w:t xml:space="preserve"> вред здоровью (по критерию кратковременного расстройства здоровья до 21 дня включительно).</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Просила привлечь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у уголовной ответственности по ч. 1 ст. 115 УК РФ, назначив ему наказание в виде исправительных работ сроком на </w:t>
      </w:r>
      <w:r>
        <w:rPr>
          <w:rFonts w:ascii="Times New Roman" w:eastAsia="Times New Roman" w:hAnsi="Times New Roman" w:cs="Times New Roman"/>
          <w:sz w:val="25"/>
          <w:rtl w:val="0"/>
        </w:rPr>
        <w:t>дата</w:t>
      </w:r>
      <w:r>
        <w:rPr>
          <w:rFonts w:ascii="Times New Roman" w:eastAsia="Times New Roman" w:hAnsi="Times New Roman" w:cs="Times New Roman"/>
          <w:sz w:val="25"/>
          <w:rtl w:val="0"/>
        </w:rPr>
        <w:t>.</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В соответствии со ст. 20 УПК РФ уголовные дела о преступлениях, предусмотренных ч. 1 ст. 115 УК РФ, считаются уголовными делами частного обвинения. </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В соответствии с ч. 1, 3 ст. 246 УПК РФ участие в судебном разбирательстве обвинителя обязательно. По уголовным делам частного обвинения обвинение в судебном разбирательстве поддерживает потерпевший. </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Согласно ч. 3 ст. 249 УПК РФ по уголовным делам частного обвинения неявка частного обвинителя без уважительных причин влечет за собой прекращение уголовного дела по основанию, предусмотренному пунктом 5 части первой статьи 24 настоящего Кодекса.</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В силу ч. 5 ст. 24 УПК РФ уголовное дело не может быть возбуждено, а возбужденное уголовное дело подлежит прекращению по основанию отсутствия заявления потерпевшего, если уголовное дело может быть возбуждено не иначе как по его заявлению, за исключением случаев, предусмотренных частью четвертой статьи 20 настоящего Кодекса, либо в связи с неявкой частного обвинителя в судебное заседание без уважительных причин.</w:t>
      </w:r>
    </w:p>
    <w:p>
      <w:pPr>
        <w:widowControl w:val="0"/>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В судебные заседания, назначенные на </w:t>
      </w:r>
      <w:r>
        <w:rPr>
          <w:rFonts w:ascii="Times New Roman" w:eastAsia="Times New Roman" w:hAnsi="Times New Roman" w:cs="Times New Roman"/>
          <w:sz w:val="25"/>
          <w:rtl w:val="0"/>
        </w:rPr>
        <w:t>дата</w:t>
      </w:r>
      <w:r>
        <w:rPr>
          <w:rFonts w:ascii="Times New Roman" w:eastAsia="Times New Roman" w:hAnsi="Times New Roman" w:cs="Times New Roman"/>
          <w:sz w:val="25"/>
          <w:rtl w:val="0"/>
        </w:rPr>
        <w:t xml:space="preserve"> и </w:t>
      </w:r>
      <w:r>
        <w:rPr>
          <w:rFonts w:ascii="Times New Roman" w:eastAsia="Times New Roman" w:hAnsi="Times New Roman" w:cs="Times New Roman"/>
          <w:sz w:val="25"/>
          <w:rtl w:val="0"/>
        </w:rPr>
        <w:t>дата</w:t>
      </w:r>
      <w:r>
        <w:rPr>
          <w:rFonts w:ascii="Times New Roman" w:eastAsia="Times New Roman" w:hAnsi="Times New Roman" w:cs="Times New Roman"/>
          <w:sz w:val="25"/>
          <w:rtl w:val="0"/>
        </w:rPr>
        <w:t xml:space="preserve"> частный обвинитель (потерпевшая)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извещенная о месте и времени рассмотрения дела надлежащим образом, не явилась, причины неявки суду не сообщила, с заявлением об отложении рассмотрения дела на другую дату не обращалась.</w:t>
      </w:r>
    </w:p>
    <w:p>
      <w:pPr>
        <w:widowControl w:val="0"/>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Представитель потерпевшего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в судебные заседания также не явился, ходатайств об отложении судебного заседания не заявлял, о причинах неявки суд не известил.</w:t>
      </w:r>
    </w:p>
    <w:p>
      <w:pPr>
        <w:widowControl w:val="0"/>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При таких обстоятельствах, суд признает причины неявки частного обвинителя-потерпевшего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и её представителя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в судебное заседание неуважительными.</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В отсутствие частного обвинителя суд не правомочен инициировать или продолжать производство по уголовному делу, поскольку - в силу статей 10, 118 и 123 Конституции Российской Федерации и конкретизирующих их статей 15 и 243 УПК Российской Федерации - не является органом уголовного преследования и не выступает на стороне обвинения или защиты, а создает необходимые условия для исполнения сторонами их процессуальных обязанностей и осуществления</w:t>
      </w:r>
      <w:r>
        <w:rPr>
          <w:rFonts w:ascii="Times New Roman" w:eastAsia="Times New Roman" w:hAnsi="Times New Roman" w:cs="Times New Roman"/>
          <w:sz w:val="25"/>
          <w:rtl w:val="0"/>
        </w:rPr>
        <w:t xml:space="preserve"> предоставленных им прав. </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По своей правовой природе неявка частного обвинителя в суд по неуважительной причине означает отсутствие уголовно-процессуальных предпосылок для продолжения производства по уголовному делу, а потому влечет принятие решения о его прекращении. </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При таких обстоятельствах суд считает возможным прекратить настоящее уголовное дело. </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Заявленный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гражданский иск подлежит оставлению без рассмотрения на основании ч. 3 ст. 250 УПК РФ, ввиду неявки истца в судебное заседание.</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На основании изложенного и руководствуясь п. 5 ч. 1 ст. 24, ч. 3 ст. 249,</w:t>
      </w:r>
      <w:r>
        <w:rPr>
          <w:rFonts w:ascii="Times New Roman" w:eastAsia="Times New Roman" w:hAnsi="Times New Roman" w:cs="Times New Roman"/>
          <w:sz w:val="25"/>
          <w:rtl w:val="0"/>
        </w:rPr>
        <w:t xml:space="preserve"> ч. 3 ст. 250</w:t>
      </w:r>
      <w:r>
        <w:rPr>
          <w:rFonts w:ascii="Times New Roman" w:eastAsia="Times New Roman" w:hAnsi="Times New Roman" w:cs="Times New Roman"/>
          <w:sz w:val="25"/>
          <w:rtl w:val="0"/>
        </w:rPr>
        <w:t xml:space="preserve"> УПК РФ, суд </w:t>
      </w:r>
    </w:p>
    <w:p>
      <w:pPr>
        <w:bidi w:val="0"/>
        <w:spacing w:before="0" w:beforeAutospacing="0" w:after="0" w:afterAutospacing="0"/>
        <w:ind w:left="0" w:right="0" w:firstLine="567"/>
        <w:jc w:val="center"/>
        <w:rPr>
          <w:rtl w:val="0"/>
        </w:rPr>
      </w:pPr>
      <w:r>
        <w:rPr>
          <w:rFonts w:ascii="Times New Roman" w:eastAsia="Times New Roman" w:hAnsi="Times New Roman" w:cs="Times New Roman"/>
          <w:sz w:val="25"/>
          <w:rtl w:val="0"/>
        </w:rPr>
        <w:t>ПОСТАНОВИЛ</w:t>
      </w:r>
      <w:r>
        <w:rPr>
          <w:rFonts w:ascii="Times New Roman" w:eastAsia="Times New Roman" w:hAnsi="Times New Roman" w:cs="Times New Roman"/>
          <w:sz w:val="25"/>
          <w:rtl w:val="0"/>
        </w:rPr>
        <w:t xml:space="preserve">: </w:t>
      </w:r>
    </w:p>
    <w:p>
      <w:pPr>
        <w:bidi w:val="0"/>
        <w:spacing w:before="0" w:beforeAutospacing="0" w:after="0" w:afterAutospacing="0"/>
        <w:ind w:left="0" w:right="0" w:firstLine="540"/>
        <w:jc w:val="both"/>
        <w:rPr>
          <w:rtl w:val="0"/>
        </w:rPr>
      </w:pPr>
      <w:r>
        <w:rPr>
          <w:rFonts w:ascii="Times New Roman" w:eastAsia="Times New Roman" w:hAnsi="Times New Roman" w:cs="Times New Roman"/>
          <w:sz w:val="25"/>
          <w:rtl w:val="0"/>
        </w:rPr>
        <w:t xml:space="preserve">Прекратить уголовное дело частного обвинения по заявлению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в отношении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w:t>
      </w:r>
      <w:r>
        <w:rPr>
          <w:rFonts w:ascii="Times New Roman" w:eastAsia="Times New Roman" w:hAnsi="Times New Roman" w:cs="Times New Roman"/>
          <w:sz w:val="25"/>
          <w:rtl w:val="0"/>
        </w:rPr>
        <w:t>паспортные данные</w:t>
      </w:r>
      <w:r>
        <w:rPr>
          <w:rFonts w:ascii="Times New Roman" w:eastAsia="Times New Roman" w:hAnsi="Times New Roman" w:cs="Times New Roman"/>
          <w:sz w:val="25"/>
          <w:rtl w:val="0"/>
        </w:rPr>
        <w:t xml:space="preserve"> по ч. 1 ст. 115 УК РФ, на основании п. 5 ч. 1 ст. 24 УПК РФ - в связи с неявкой частного обвинителя в судебное заседание</w:t>
      </w:r>
      <w:r>
        <w:rPr>
          <w:rFonts w:ascii="Times New Roman" w:eastAsia="Times New Roman" w:hAnsi="Times New Roman" w:cs="Times New Roman"/>
          <w:sz w:val="25"/>
          <w:rtl w:val="0"/>
        </w:rPr>
        <w:t xml:space="preserve"> </w:t>
      </w:r>
      <w:r>
        <w:rPr>
          <w:rFonts w:ascii="Times New Roman" w:eastAsia="Times New Roman" w:hAnsi="Times New Roman" w:cs="Times New Roman"/>
          <w:sz w:val="24"/>
          <w:rtl w:val="0"/>
        </w:rPr>
        <w:t>без уважительных причин</w:t>
      </w:r>
      <w:r>
        <w:rPr>
          <w:rFonts w:ascii="Times New Roman" w:eastAsia="Times New Roman" w:hAnsi="Times New Roman" w:cs="Times New Roman"/>
          <w:sz w:val="25"/>
          <w:rtl w:val="0"/>
        </w:rPr>
        <w:t xml:space="preserve">. </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Гражданский иск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к </w:t>
      </w:r>
      <w:r>
        <w:rPr>
          <w:rFonts w:ascii="Times New Roman" w:eastAsia="Times New Roman" w:hAnsi="Times New Roman" w:cs="Times New Roman"/>
          <w:sz w:val="25"/>
          <w:rtl w:val="0"/>
        </w:rPr>
        <w:t>фио</w:t>
      </w:r>
      <w:r>
        <w:rPr>
          <w:rFonts w:ascii="Times New Roman" w:eastAsia="Times New Roman" w:hAnsi="Times New Roman" w:cs="Times New Roman"/>
          <w:sz w:val="25"/>
          <w:rtl w:val="0"/>
        </w:rPr>
        <w:t xml:space="preserve"> о взыскании компенсации морального вреда оставить без рассмотрения. </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М</w:t>
      </w:r>
      <w:r>
        <w:rPr>
          <w:rFonts w:ascii="Times New Roman" w:eastAsia="Times New Roman" w:hAnsi="Times New Roman" w:cs="Times New Roman"/>
          <w:sz w:val="25"/>
          <w:rtl w:val="0"/>
        </w:rPr>
        <w:t>ера процессуального принуждения (пресечения) подсудимо</w:t>
      </w:r>
      <w:r>
        <w:rPr>
          <w:rFonts w:ascii="Times New Roman" w:eastAsia="Times New Roman" w:hAnsi="Times New Roman" w:cs="Times New Roman"/>
          <w:sz w:val="25"/>
          <w:rtl w:val="0"/>
        </w:rPr>
        <w:t>му</w:t>
      </w:r>
      <w:r>
        <w:rPr>
          <w:rFonts w:ascii="Times New Roman" w:eastAsia="Times New Roman" w:hAnsi="Times New Roman" w:cs="Times New Roman"/>
          <w:sz w:val="25"/>
          <w:rtl w:val="0"/>
        </w:rPr>
        <w:t xml:space="preserve"> не избиралась. </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Вещественные доказательства по делу отсутствуют.</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Процессуальные издержки по делу возмещению не подлежат.</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Постановление может быть обжаловано в течение 1</w:t>
      </w:r>
      <w:r>
        <w:rPr>
          <w:rFonts w:ascii="Times New Roman" w:eastAsia="Times New Roman" w:hAnsi="Times New Roman" w:cs="Times New Roman"/>
          <w:sz w:val="25"/>
          <w:rtl w:val="0"/>
        </w:rPr>
        <w:t>5</w:t>
      </w:r>
      <w:r>
        <w:rPr>
          <w:rFonts w:ascii="Times New Roman" w:eastAsia="Times New Roman" w:hAnsi="Times New Roman" w:cs="Times New Roman"/>
          <w:sz w:val="25"/>
          <w:rtl w:val="0"/>
        </w:rPr>
        <w:t xml:space="preserve"> суток со дня его вынесения в </w:t>
      </w:r>
      <w:r>
        <w:rPr>
          <w:rFonts w:ascii="Times New Roman" w:eastAsia="Times New Roman" w:hAnsi="Times New Roman" w:cs="Times New Roman"/>
          <w:sz w:val="25"/>
          <w:rtl w:val="0"/>
        </w:rPr>
        <w:t>Сакский</w:t>
      </w:r>
      <w:r>
        <w:rPr>
          <w:rFonts w:ascii="Times New Roman" w:eastAsia="Times New Roman" w:hAnsi="Times New Roman" w:cs="Times New Roman"/>
          <w:sz w:val="25"/>
          <w:rtl w:val="0"/>
        </w:rPr>
        <w:t xml:space="preserve"> районный суд </w:t>
      </w:r>
      <w:r>
        <w:rPr>
          <w:rFonts w:ascii="Times New Roman" w:eastAsia="Times New Roman" w:hAnsi="Times New Roman" w:cs="Times New Roman"/>
          <w:sz w:val="25"/>
          <w:rtl w:val="0"/>
        </w:rPr>
        <w:t>адрес</w:t>
      </w:r>
      <w:r>
        <w:rPr>
          <w:rFonts w:ascii="Times New Roman" w:eastAsia="Times New Roman" w:hAnsi="Times New Roman" w:cs="Times New Roman"/>
          <w:sz w:val="25"/>
          <w:rtl w:val="0"/>
        </w:rPr>
        <w:t xml:space="preserve"> через судебный участок № 70 </w:t>
      </w:r>
      <w:r>
        <w:rPr>
          <w:rFonts w:ascii="Times New Roman" w:eastAsia="Times New Roman" w:hAnsi="Times New Roman" w:cs="Times New Roman"/>
          <w:sz w:val="25"/>
          <w:rtl w:val="0"/>
        </w:rPr>
        <w:t>Сакского</w:t>
      </w:r>
      <w:r>
        <w:rPr>
          <w:rFonts w:ascii="Times New Roman" w:eastAsia="Times New Roman" w:hAnsi="Times New Roman" w:cs="Times New Roman"/>
          <w:sz w:val="25"/>
          <w:rtl w:val="0"/>
        </w:rPr>
        <w:t xml:space="preserve"> судебного района (</w:t>
      </w:r>
      <w:r>
        <w:rPr>
          <w:rFonts w:ascii="Times New Roman" w:eastAsia="Times New Roman" w:hAnsi="Times New Roman" w:cs="Times New Roman"/>
          <w:sz w:val="25"/>
          <w:rtl w:val="0"/>
        </w:rPr>
        <w:t>адрес</w:t>
      </w:r>
      <w:r>
        <w:rPr>
          <w:rFonts w:ascii="Times New Roman" w:eastAsia="Times New Roman" w:hAnsi="Times New Roman" w:cs="Times New Roman"/>
          <w:sz w:val="25"/>
          <w:rtl w:val="0"/>
        </w:rPr>
        <w:t xml:space="preserve"> и городской </w:t>
      </w:r>
      <w:r>
        <w:rPr>
          <w:rFonts w:ascii="Times New Roman" w:eastAsia="Times New Roman" w:hAnsi="Times New Roman" w:cs="Times New Roman"/>
          <w:sz w:val="25"/>
          <w:rtl w:val="0"/>
        </w:rPr>
        <w:t>адрес</w:t>
      </w:r>
      <w:r>
        <w:rPr>
          <w:rFonts w:ascii="Times New Roman" w:eastAsia="Times New Roman" w:hAnsi="Times New Roman" w:cs="Times New Roman"/>
          <w:sz w:val="25"/>
          <w:rtl w:val="0"/>
        </w:rPr>
        <w:t xml:space="preserve">) </w:t>
      </w:r>
      <w:r>
        <w:rPr>
          <w:rFonts w:ascii="Times New Roman" w:eastAsia="Times New Roman" w:hAnsi="Times New Roman" w:cs="Times New Roman"/>
          <w:sz w:val="25"/>
          <w:rtl w:val="0"/>
        </w:rPr>
        <w:t>адрес</w:t>
      </w:r>
      <w:r>
        <w:rPr>
          <w:rFonts w:ascii="Times New Roman" w:eastAsia="Times New Roman" w:hAnsi="Times New Roman" w:cs="Times New Roman"/>
          <w:sz w:val="25"/>
          <w:rtl w:val="0"/>
        </w:rPr>
        <w:t>.</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5"/>
          <w:rtl w:val="0"/>
        </w:rPr>
        <w:t xml:space="preserve">Мировой судья </w:t>
      </w:r>
      <w:r>
        <w:rPr>
          <w:rFonts w:ascii="Times New Roman" w:eastAsia="Times New Roman" w:hAnsi="Times New Roman" w:cs="Times New Roman"/>
          <w:sz w:val="25"/>
          <w:rtl w:val="0"/>
        </w:rPr>
        <w:t>фио</w:t>
      </w:r>
    </w:p>
    <w:p>
      <w:pPr>
        <w:bidi w:val="0"/>
        <w:spacing w:before="0" w:beforeAutospacing="0" w:after="0" w:afterAutospacing="0"/>
        <w:ind w:left="0" w:right="0" w:firstLine="567"/>
        <w:jc w:val="left"/>
        <w:rPr>
          <w:rtl w:val="0"/>
        </w:rPr>
      </w:pP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