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124E5">
      <w:pPr>
        <w:ind w:firstLine="851"/>
        <w:jc w:val="both"/>
      </w:pPr>
      <w:r>
        <w:t xml:space="preserve">                                                               </w:t>
      </w:r>
      <w:r>
        <w:t xml:space="preserve">  Дело № 1-70-16/2018</w:t>
      </w:r>
    </w:p>
    <w:p w:rsidR="00A77B3E" w:rsidP="001124E5">
      <w:pPr>
        <w:ind w:firstLine="851"/>
        <w:jc w:val="center"/>
      </w:pPr>
      <w:r>
        <w:t>ПРИГОВОР</w:t>
      </w:r>
    </w:p>
    <w:p w:rsidR="00A77B3E" w:rsidP="001124E5">
      <w:pPr>
        <w:ind w:firstLine="851"/>
        <w:jc w:val="center"/>
      </w:pPr>
      <w:r>
        <w:t>ИМЕНЕМ РОССИЙСКОЙ ФЕДЕРАЦИИ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  <w:r>
        <w:t xml:space="preserve">         «24» апреля 2018 года                                                                      г. Саки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при</w:t>
      </w:r>
      <w:r>
        <w:t xml:space="preserve"> секретаре – </w:t>
      </w:r>
      <w:r>
        <w:t>Шведчикове</w:t>
      </w:r>
      <w:r>
        <w:t xml:space="preserve"> В.А., с участием государственного обвинителя помощника Сакского межрайонного прокурора РК Щербины Н.А., защитника – адвоката </w:t>
      </w:r>
      <w:r>
        <w:t>Аттаровой</w:t>
      </w:r>
      <w:r>
        <w:t xml:space="preserve"> А.Г., представившего удостоверение № 1641 от 21.09.2017 года, ордер № 161 от 24 апреля 2018 года,</w:t>
      </w:r>
      <w:r>
        <w:t xml:space="preserve"> подсудимого </w:t>
      </w:r>
      <w:r>
        <w:t>Османова</w:t>
      </w:r>
      <w:r>
        <w:t xml:space="preserve"> Э.А.,</w:t>
      </w:r>
    </w:p>
    <w:p w:rsidR="00A77B3E" w:rsidP="001124E5">
      <w:pPr>
        <w:ind w:firstLine="851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1124E5">
      <w:pPr>
        <w:ind w:firstLine="851"/>
        <w:jc w:val="both"/>
      </w:pPr>
      <w:r>
        <w:t>Османова</w:t>
      </w:r>
      <w:r>
        <w:t xml:space="preserve"> Эдуарда </w:t>
      </w:r>
      <w:r>
        <w:t>Айдеровича</w:t>
      </w:r>
      <w:r>
        <w:t>,  паспортные данные, гражданина Российской Федерации, имеющего средне специальное образование, работающего разнорабочим в наимено</w:t>
      </w:r>
      <w:r>
        <w:t>вание организации, женатого, имеющего малолетнего ребенка – сына Ярослава, паспортные данные, зарегистрированного и проживающего по адресу: адрес, ранее судимого:</w:t>
      </w:r>
    </w:p>
    <w:p w:rsidR="00A77B3E" w:rsidP="001124E5">
      <w:pPr>
        <w:ind w:firstLine="851"/>
        <w:jc w:val="both"/>
      </w:pPr>
      <w:r>
        <w:t xml:space="preserve">1) приговором Сакского </w:t>
      </w:r>
      <w:r>
        <w:t>горрайонного</w:t>
      </w:r>
      <w:r>
        <w:t xml:space="preserve"> суда Автономной Республики Крым от 24.12.2009 по ч. 2 ст.</w:t>
      </w:r>
      <w:r>
        <w:t xml:space="preserve"> 289 УК Украины к 5 годам лишения свободы, на основании ст. ст. 75, 104, 76 УК Украины от отбывания наказания освобожден с испытательным сроком 1 год;</w:t>
      </w:r>
    </w:p>
    <w:p w:rsidR="00A77B3E" w:rsidP="001124E5">
      <w:pPr>
        <w:ind w:firstLine="851"/>
        <w:jc w:val="both"/>
      </w:pPr>
      <w:r>
        <w:t xml:space="preserve">2) приговором Сакского </w:t>
      </w:r>
      <w:r>
        <w:t>горрайонного</w:t>
      </w:r>
      <w:r>
        <w:t xml:space="preserve"> суда Автономной Республики Крым от 20.12.2011 по ч. 2 ст. 186, ст. 71</w:t>
      </w:r>
      <w:r>
        <w:t xml:space="preserve"> УК Украины к 5 годам 1 месяцу лишения свободы; освобожден 07.12.2015 условно-досрочно от отбывания оставшейся части наказания, назначенного приговором Сакского </w:t>
      </w:r>
      <w:r>
        <w:t>горрайонного</w:t>
      </w:r>
      <w:r>
        <w:t xml:space="preserve"> суда Автономной Республики Крым от 20.12.2011 на 5 месяцев 16 дней,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  <w:r>
        <w:t xml:space="preserve">в совершении </w:t>
      </w:r>
      <w:r>
        <w:t>преступления, предусмотренного п. «а» ч. 2 ст. 115 УК РФ,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center"/>
      </w:pPr>
      <w:r>
        <w:t>УСТАНОВИЛ :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  <w:r>
        <w:t>Османов Э.А. совершил умышленное причинение легкого вреда здоровью, вызвавшего кратковременное расстройство здоровья, совершенное из хулиганских побуждений, при следующих обстоятельств</w:t>
      </w:r>
      <w:r>
        <w:t xml:space="preserve">ах. </w:t>
      </w:r>
    </w:p>
    <w:p w:rsidR="00A77B3E" w:rsidP="001124E5">
      <w:pPr>
        <w:ind w:firstLine="851"/>
        <w:jc w:val="both"/>
      </w:pPr>
      <w:r>
        <w:t>Османов Э.А. 09.03.2018 примерно в 19 час. 20 мин., находясь на участке проезжей части по ул. Кузнецова вблизи дома № 10 указанной улицы в г. Саки Республики Крым, действуя умышленно, используя малозначительный повод, проявляя явное неуважение к общес</w:t>
      </w:r>
      <w:r>
        <w:t>тву и пренебрегая общепринятыми нормами морали, желая противопоставить себя окружающим и продемонстрировать пренебрежительное к ним отношение, осознавая, что он находится в общественном месте и его действия очевидны для окружающих, грубо нарушая общественн</w:t>
      </w:r>
      <w:r>
        <w:t xml:space="preserve">ый порядок, предвидя наступление общественно опасных последствий в виде причинения вреда здоровью </w:t>
      </w:r>
      <w:r>
        <w:t>фио</w:t>
      </w:r>
      <w:r>
        <w:t>, с целью причинения ему телесных повреждений, из хулиганских побуждений, со значительной физической силой нанес последнему не менее шести ударов кулаком п</w:t>
      </w:r>
      <w:r>
        <w:t xml:space="preserve">равой руки в область головы, причинив </w:t>
      </w:r>
      <w:r>
        <w:t>фио</w:t>
      </w:r>
      <w:r>
        <w:t xml:space="preserve"> </w:t>
      </w:r>
      <w:r>
        <w:t>телесные повреждения в виде закрытой черепно-мозговой травмы в виде сотрясения головного мозга, ушибленной раны на слизистой верхней губы и над верхней губой слева, которые относятся к легкому вреду здоровья по кри</w:t>
      </w:r>
      <w:r>
        <w:t xml:space="preserve">терию кратковременности расстройства здоровья до 21 дня включительно. </w:t>
      </w:r>
    </w:p>
    <w:p w:rsidR="00A77B3E" w:rsidP="001124E5">
      <w:pPr>
        <w:ind w:firstLine="851"/>
        <w:jc w:val="both"/>
      </w:pPr>
      <w:r>
        <w:t>В ходе ознакомления с материалами уголовного дела при разъяснении требований ст. 217 УПК РФ Османов Э.А. после консультации с защитником и в его присутствии заявил ходатайство о постано</w:t>
      </w:r>
      <w:r>
        <w:t>влении приговора без проведения судебного разбирательства.</w:t>
      </w:r>
    </w:p>
    <w:p w:rsidR="00A77B3E" w:rsidP="001124E5">
      <w:pPr>
        <w:ind w:firstLine="851"/>
        <w:jc w:val="both"/>
      </w:pPr>
      <w:r>
        <w:t>Подсудимый Османов Э.А.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</w:t>
      </w:r>
      <w:r>
        <w:t xml:space="preserve">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п. «а» ч. 2 ст. 115 УК РФ, в полном объеме, осознает характер заявленного им ходатайства и посл</w:t>
      </w:r>
      <w:r>
        <w:t xml:space="preserve">едствия постановления приговора без проведения судебного разбирательства. </w:t>
      </w:r>
    </w:p>
    <w:p w:rsidR="00A77B3E" w:rsidP="001124E5">
      <w:pPr>
        <w:ind w:firstLine="851"/>
        <w:jc w:val="both"/>
      </w:pPr>
      <w:r>
        <w:t xml:space="preserve">Защитник подсудимого – адвокат </w:t>
      </w:r>
      <w:r>
        <w:t>Аттарова</w:t>
      </w:r>
      <w:r>
        <w:t xml:space="preserve"> А.Г. поддержала заявленное подсудимым ходатайство о рассмотрении уголовного дела без проведения судебного разбирательства.</w:t>
      </w:r>
    </w:p>
    <w:p w:rsidR="00A77B3E" w:rsidP="001124E5">
      <w:pPr>
        <w:ind w:firstLine="851"/>
        <w:jc w:val="both"/>
      </w:pPr>
      <w:r>
        <w:t>Государственный об</w:t>
      </w:r>
      <w:r>
        <w:t xml:space="preserve">винитель не возражал, против постановления приговора без проведения судебного разбирательства. </w:t>
      </w:r>
    </w:p>
    <w:p w:rsidR="00A77B3E" w:rsidP="001124E5">
      <w:pPr>
        <w:ind w:firstLine="851"/>
        <w:jc w:val="both"/>
      </w:pPr>
      <w:r>
        <w:t xml:space="preserve">Как усматривается из заявления потерпевшего </w:t>
      </w:r>
      <w:r>
        <w:t>фио</w:t>
      </w:r>
      <w:r>
        <w:t xml:space="preserve"> от 23.04.2018, поступившего в судебный участок 23.04.2018, он просит рассмотреть уголовное дело в отношении </w:t>
      </w:r>
      <w:r>
        <w:t>Осма</w:t>
      </w:r>
      <w:r>
        <w:t>нова</w:t>
      </w:r>
      <w:r>
        <w:t xml:space="preserve"> Э.А. в его отсутствие. В заявлении также указал, что он не возражает против рассмотрения дела в суде с применением особого порядка, претензий материального и морального характера он не имеет (л.д. 177).</w:t>
      </w:r>
    </w:p>
    <w:p w:rsidR="00A77B3E" w:rsidP="001124E5">
      <w:pPr>
        <w:ind w:firstLine="851"/>
        <w:jc w:val="both"/>
      </w:pPr>
      <w:r>
        <w:t>Принимая во внимание вышеуказанные обстоятельств</w:t>
      </w:r>
      <w:r>
        <w:t xml:space="preserve">а, суд приходит к выводу о том, что ходатайство подсудимого </w:t>
      </w:r>
      <w:r>
        <w:t>Османова</w:t>
      </w:r>
      <w:r>
        <w:t xml:space="preserve"> Э.А.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</w:t>
      </w:r>
      <w:r>
        <w:t xml:space="preserve">ирательства.  </w:t>
      </w:r>
    </w:p>
    <w:p w:rsidR="00A77B3E" w:rsidP="001124E5">
      <w:pPr>
        <w:ind w:firstLine="851"/>
        <w:jc w:val="both"/>
      </w:pPr>
      <w:r>
        <w:t>Суд приходит к выводу, что обвинение, с которым согласился подсудимый Османов Э.А. является обоснованным, подтверждается доказательствами, собранными по уголовному делу.</w:t>
      </w:r>
    </w:p>
    <w:p w:rsidR="00A77B3E" w:rsidP="001124E5">
      <w:pPr>
        <w:ind w:firstLine="851"/>
        <w:jc w:val="both"/>
      </w:pPr>
      <w:r>
        <w:t xml:space="preserve">Суд находит доказанной вину подсудимого </w:t>
      </w:r>
      <w:r>
        <w:t>Османова</w:t>
      </w:r>
      <w:r>
        <w:t xml:space="preserve"> Э.А. в предъявленном е</w:t>
      </w:r>
      <w:r>
        <w:t xml:space="preserve">му обвинении и квалифицирует его действия по п. «а» ч. 2 ст. 115 УК Российской Федерации – как умышленное причинение легкого вреда здоровью, вызвавшего кратковременное расстройство здоровья, совершенное из хулиганских побуждений. </w:t>
      </w:r>
    </w:p>
    <w:p w:rsidR="00A77B3E" w:rsidP="001124E5">
      <w:pPr>
        <w:ind w:firstLine="851"/>
        <w:jc w:val="both"/>
      </w:pPr>
      <w:r>
        <w:t>При назначении подсудимом</w:t>
      </w:r>
      <w:r>
        <w:t>у наказания, суд в соответствии со ст. 60 УК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и отягчающие наказание, влияние назначенного наказани</w:t>
      </w:r>
      <w:r>
        <w:t xml:space="preserve">я на исправление </w:t>
      </w:r>
      <w:r>
        <w:t>Османова</w:t>
      </w:r>
      <w:r>
        <w:t xml:space="preserve"> Э.А.</w:t>
      </w:r>
    </w:p>
    <w:p w:rsidR="00A77B3E" w:rsidP="001124E5">
      <w:pPr>
        <w:ind w:firstLine="851"/>
        <w:jc w:val="both"/>
      </w:pPr>
      <w:r>
        <w:t xml:space="preserve">Османов Э.А. совершил преступление небольшой тяжести, направленное против жизни и здоровья. </w:t>
      </w:r>
    </w:p>
    <w:p w:rsidR="00A77B3E" w:rsidP="001124E5">
      <w:pPr>
        <w:ind w:firstLine="851"/>
        <w:jc w:val="both"/>
      </w:pPr>
      <w:r>
        <w:t xml:space="preserve">Судом также установлено, что Османов Э.А. судим (л.д. 161-164, 165-171, 178-180, 126); на учете у врача-психиатра и врача-нарколога </w:t>
      </w:r>
      <w:r>
        <w:t>не состоит (л.д.124); по месту регистрации характеризуется посредственно (л.д.123); по месту работы характеризуется положительно (л.д. 122).</w:t>
      </w:r>
    </w:p>
    <w:p w:rsidR="00A77B3E" w:rsidP="001124E5">
      <w:pPr>
        <w:ind w:firstLine="851"/>
        <w:jc w:val="both"/>
      </w:pPr>
      <w:r>
        <w:t xml:space="preserve">Обстоятельствами, смягчающими наказание </w:t>
      </w:r>
      <w:r>
        <w:t>Османова</w:t>
      </w:r>
      <w:r>
        <w:t xml:space="preserve"> Э.А. суд признает в соответствии с </w:t>
      </w:r>
      <w:r>
        <w:t>п.п</w:t>
      </w:r>
      <w:r>
        <w:t xml:space="preserve"> «г»,«и» ч.1 ст. 61 УК Росси</w:t>
      </w:r>
      <w:r>
        <w:t xml:space="preserve">йской Федерации – наличие малолетнего ребенка у виновного (л.д. 125), активное способствование раскрытию и расследованию преступления, и в соответствии с ч. 2 ст. 61 УК Российской Федерации - признание вины, раскаяние в содеянном. </w:t>
      </w:r>
    </w:p>
    <w:p w:rsidR="00A77B3E" w:rsidP="001124E5">
      <w:pPr>
        <w:ind w:firstLine="851"/>
        <w:jc w:val="both"/>
      </w:pPr>
      <w:r>
        <w:t>Обстоятельством, отягчаю</w:t>
      </w:r>
      <w:r>
        <w:t xml:space="preserve">щим наказание, в силу п. «а» ч. 1 ст. 63 УК Российской Федерации  суд признает – рецидив преступлений. </w:t>
      </w:r>
    </w:p>
    <w:p w:rsidR="00A77B3E" w:rsidP="001124E5">
      <w:pPr>
        <w:ind w:firstLine="851"/>
        <w:jc w:val="both"/>
      </w:pPr>
      <w:r>
        <w:t>Принимая во внимание обстоятельства и тяжесть совершенного преступления, направленного против жизни и здоровья, личность подсудимого, характер его дейст</w:t>
      </w:r>
      <w:r>
        <w:t xml:space="preserve">вий, а также наличие смягчающих обстоятельств, и отягчающих обстоятельств, суд считает необходимым назначить </w:t>
      </w:r>
      <w:r>
        <w:t>Османову</w:t>
      </w:r>
      <w:r>
        <w:t xml:space="preserve"> Э.А. наказание в виде лишения свободы, с применением положений ч. 5 ст. 62, ч. 2 ст. 68 УК Российской Федерации, так как данный вид наказа</w:t>
      </w:r>
      <w:r>
        <w:t>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 новых преступлений.</w:t>
      </w:r>
    </w:p>
    <w:p w:rsidR="00A77B3E" w:rsidP="001124E5">
      <w:pPr>
        <w:ind w:firstLine="851"/>
        <w:jc w:val="both"/>
      </w:pPr>
      <w:r>
        <w:t xml:space="preserve">Суд считает, что более мягкое наказание не будет отвечать целям ч.2 ст. 43 УК </w:t>
      </w:r>
      <w:r>
        <w:t xml:space="preserve">Российской Федерации и отвечать требованиям ч.2 ст. 68 УК Российской Федерации. </w:t>
      </w:r>
    </w:p>
    <w:p w:rsidR="00A77B3E" w:rsidP="001124E5">
      <w:pPr>
        <w:ind w:firstLine="851"/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</w:t>
      </w:r>
      <w:r>
        <w:t>ой Федерации, поскольку он совершил преступление небольшой тяжести. Также не установлено оснований для применения ст.ст. 64, 73 УК Российской Федерации.</w:t>
      </w:r>
    </w:p>
    <w:p w:rsidR="00A77B3E" w:rsidP="001124E5">
      <w:pPr>
        <w:ind w:firstLine="851"/>
        <w:jc w:val="both"/>
      </w:pPr>
      <w:r>
        <w:t xml:space="preserve">При назначении </w:t>
      </w:r>
      <w:r>
        <w:t>Османову</w:t>
      </w:r>
      <w:r>
        <w:t xml:space="preserve"> Э.А. вида исправительного учреждения, суд на основании п. «в» ч.1 ст. 58 УК РФ </w:t>
      </w:r>
      <w:r>
        <w:t>приходит к выводу о том, что наказание в виде лишения свободы подлежит отбыванию в исправительном учреждении строгого режима, так как в действиях подсудимого имеет место рецидив преступлений и он ранее отбывал наказание в виде лишения свободы.</w:t>
      </w:r>
    </w:p>
    <w:p w:rsidR="00A77B3E" w:rsidP="001124E5">
      <w:pPr>
        <w:ind w:firstLine="851"/>
        <w:jc w:val="both"/>
      </w:pPr>
      <w:r>
        <w:t xml:space="preserve">Гражданский </w:t>
      </w:r>
      <w:r>
        <w:t>иск по делу не заявлен.</w:t>
      </w:r>
    </w:p>
    <w:p w:rsidR="00A77B3E" w:rsidP="001124E5">
      <w:pPr>
        <w:ind w:firstLine="851"/>
        <w:jc w:val="both"/>
      </w:pPr>
      <w:r>
        <w:t xml:space="preserve">В соответствии с ч.10 ст. 316 УПК Российской Федерации процессуальные издержки взысканию с </w:t>
      </w:r>
      <w:r>
        <w:t>Османова</w:t>
      </w:r>
      <w:r>
        <w:t xml:space="preserve"> Э.А. не подлежат. </w:t>
      </w:r>
    </w:p>
    <w:p w:rsidR="00A77B3E" w:rsidP="001124E5">
      <w:pPr>
        <w:ind w:firstLine="851"/>
        <w:jc w:val="both"/>
      </w:pPr>
      <w:r>
        <w:t>Вещественное доказательство – DVD диск с видеозаписями, хранящийся в материалах дела, оставить на хранение при ма</w:t>
      </w:r>
      <w:r>
        <w:t>териалах дела.</w:t>
      </w:r>
    </w:p>
    <w:p w:rsidR="00A77B3E" w:rsidP="001124E5">
      <w:pPr>
        <w:ind w:firstLine="851"/>
        <w:jc w:val="both"/>
      </w:pPr>
      <w:r>
        <w:t xml:space="preserve">На основании изложенного и руководствуясь ст. ст. 296-299, 303-309, 316-317 УПК Российской Федерации, суд, -    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center"/>
      </w:pPr>
      <w:r>
        <w:t>ПРИГОВОРИЛ: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  <w:r>
        <w:t xml:space="preserve">Признать </w:t>
      </w:r>
      <w:r>
        <w:t>Османова</w:t>
      </w:r>
      <w:r>
        <w:t xml:space="preserve"> Эдуарда </w:t>
      </w:r>
      <w:r>
        <w:t>Айдеровича</w:t>
      </w:r>
      <w:r>
        <w:t xml:space="preserve"> виновным в совершении преступления, предусмотренного п. «а» ч. 2 ст. 115 УК Р</w:t>
      </w:r>
      <w:r>
        <w:t xml:space="preserve">оссийской Федерации и назначить ему наказание по п. «а» ч. 2 ст. 115 УК Российской Федерации в виде 8 </w:t>
      </w:r>
      <w:r>
        <w:t>(восьми) месяцев лишения свободы с отбыванием наказания в исправительной колонии строгого режима.</w:t>
      </w:r>
    </w:p>
    <w:p w:rsidR="00A77B3E" w:rsidP="001124E5">
      <w:pPr>
        <w:ind w:firstLine="851"/>
        <w:jc w:val="both"/>
      </w:pPr>
      <w:r>
        <w:t xml:space="preserve">Изменить </w:t>
      </w:r>
      <w:r>
        <w:t>Османову</w:t>
      </w:r>
      <w:r>
        <w:t xml:space="preserve"> Э.А. меру пресечения с подписки о невы</w:t>
      </w:r>
      <w:r>
        <w:t>езде и надлежащем поведении на заключение под стражу,  до вступления приговора в законную силу, после - отменить.</w:t>
      </w:r>
    </w:p>
    <w:p w:rsidR="00A77B3E" w:rsidP="001124E5">
      <w:pPr>
        <w:ind w:firstLine="851"/>
        <w:jc w:val="both"/>
      </w:pPr>
      <w:r>
        <w:t xml:space="preserve">Взять </w:t>
      </w:r>
      <w:r>
        <w:t>Османова</w:t>
      </w:r>
      <w:r>
        <w:t xml:space="preserve"> Э.А. под стражу в зале суда.</w:t>
      </w:r>
    </w:p>
    <w:p w:rsidR="00A77B3E" w:rsidP="001124E5">
      <w:pPr>
        <w:ind w:firstLine="851"/>
        <w:jc w:val="both"/>
      </w:pPr>
      <w:r>
        <w:t xml:space="preserve">Срок отбывания наказания </w:t>
      </w:r>
      <w:r>
        <w:t>Османову</w:t>
      </w:r>
      <w:r>
        <w:t xml:space="preserve"> Э.А. исчислять с момента заключения под стражу, то есть с 24 апр</w:t>
      </w:r>
      <w:r>
        <w:t>еля 2018 года.</w:t>
      </w:r>
    </w:p>
    <w:p w:rsidR="00A77B3E" w:rsidP="001124E5">
      <w:pPr>
        <w:ind w:firstLine="851"/>
        <w:jc w:val="both"/>
      </w:pPr>
      <w:r>
        <w:t>Вещественное доказательство – DVD диск с видеозаписями, хранящийся в материалах дела, оставить на хранение при материалах дела.</w:t>
      </w:r>
    </w:p>
    <w:p w:rsidR="00A77B3E" w:rsidP="001124E5">
      <w:pPr>
        <w:ind w:firstLine="851"/>
        <w:jc w:val="both"/>
      </w:pPr>
      <w:r>
        <w:tab/>
        <w:t xml:space="preserve">           </w:t>
      </w:r>
    </w:p>
    <w:p w:rsidR="00A77B3E" w:rsidP="001124E5">
      <w:pPr>
        <w:ind w:firstLine="851"/>
        <w:jc w:val="both"/>
      </w:pPr>
      <w:r>
        <w:t>Приговор  может быть обжалован в Сакский районный суд Республики Крым через судебный участок № 70 Са</w:t>
      </w:r>
      <w:r>
        <w:t>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1124E5">
      <w:pPr>
        <w:ind w:firstLine="851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</w:t>
      </w:r>
      <w:r>
        <w:t>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1124E5">
      <w:pPr>
        <w:ind w:firstLine="851"/>
        <w:jc w:val="both"/>
      </w:pPr>
      <w:r>
        <w:t>По основанию, предусмотренному п. 1 ст. 389.15 УПК РФ, приговор обжалованию не подлежит</w:t>
      </w:r>
      <w:r>
        <w:t>.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А.И. Панов</w:t>
      </w: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</w:p>
    <w:p w:rsidR="00A77B3E" w:rsidP="001124E5">
      <w:pPr>
        <w:ind w:firstLine="851"/>
        <w:jc w:val="both"/>
      </w:pPr>
    </w:p>
    <w:sectPr w:rsidSect="008171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11B"/>
    <w:rsid w:val="001124E5"/>
    <w:rsid w:val="008171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1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