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24B38">
      <w:pPr>
        <w:ind w:firstLine="709"/>
        <w:jc w:val="both"/>
      </w:pPr>
      <w:r>
        <w:t xml:space="preserve">                                                                                              Дело № 1-70-21/2018</w:t>
      </w:r>
    </w:p>
    <w:p w:rsidR="00A77B3E" w:rsidP="00324B38">
      <w:pPr>
        <w:ind w:firstLine="709"/>
        <w:jc w:val="center"/>
      </w:pPr>
      <w:r>
        <w:t>ПРИГОВОР</w:t>
      </w:r>
    </w:p>
    <w:p w:rsidR="00A77B3E" w:rsidP="00324B38">
      <w:pPr>
        <w:ind w:firstLine="709"/>
        <w:jc w:val="center"/>
      </w:pPr>
      <w:r>
        <w:t>ИМЕНЕМ РОССИЙСКОЙ ФЕДЕРАЦИИ</w:t>
      </w:r>
    </w:p>
    <w:p w:rsidR="00A77B3E" w:rsidP="00324B38">
      <w:pPr>
        <w:ind w:firstLine="709"/>
        <w:jc w:val="both"/>
      </w:pPr>
    </w:p>
    <w:p w:rsidR="00A77B3E" w:rsidP="00324B38">
      <w:pPr>
        <w:ind w:firstLine="709"/>
        <w:jc w:val="both"/>
      </w:pPr>
      <w:r>
        <w:t xml:space="preserve"> «20» июня 2018 года                                                                      г. Саки</w:t>
      </w:r>
    </w:p>
    <w:p w:rsidR="00A77B3E" w:rsidP="00324B38">
      <w:pPr>
        <w:ind w:firstLine="709"/>
        <w:jc w:val="both"/>
      </w:pPr>
    </w:p>
    <w:p w:rsidR="00A77B3E" w:rsidP="00324B38">
      <w:pPr>
        <w:ind w:firstLine="709"/>
        <w:jc w:val="both"/>
      </w:pPr>
      <w:r>
        <w:t xml:space="preserve"> Мировой судья судебного участка № 70 Сакского судебного района (Сакский муниципальный район и городской округ Саки) Республики Крым Панов А.И., при секретар</w:t>
      </w:r>
      <w:r>
        <w:t xml:space="preserve">е – Ерохине В.В., с участием государственного обвинителя помощника Сакского межрайонного прокурора РК </w:t>
      </w:r>
      <w:r>
        <w:t>Каменьковой</w:t>
      </w:r>
      <w:r>
        <w:t xml:space="preserve"> О.П., защитника – адвоката </w:t>
      </w:r>
      <w:r>
        <w:t>Шушкановой</w:t>
      </w:r>
      <w:r>
        <w:t xml:space="preserve"> В.А., представившей удостоверение № 1594 от 29.12.2016 года, ордер № 115 от 20 июня 2018 года, подсудимо</w:t>
      </w:r>
      <w:r>
        <w:t xml:space="preserve">го </w:t>
      </w:r>
      <w:r>
        <w:t>Бутенко</w:t>
      </w:r>
      <w:r>
        <w:t xml:space="preserve"> Н.С.,</w:t>
      </w:r>
    </w:p>
    <w:p w:rsidR="00A77B3E" w:rsidP="00324B38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324B38">
      <w:pPr>
        <w:ind w:firstLine="709"/>
        <w:jc w:val="both"/>
      </w:pPr>
      <w:r>
        <w:t>Бутенко</w:t>
      </w:r>
      <w:r>
        <w:t xml:space="preserve"> Никиты Сергеевича,  паспортные данные, гражданина Российской Федерации, имеющего средне образование, работающего медицинским братом наименование организации, хо</w:t>
      </w:r>
      <w:r>
        <w:t>лостого,  без регистрации, проживающего по адресу: адрес, ранее не судимого,</w:t>
      </w:r>
    </w:p>
    <w:p w:rsidR="00A77B3E" w:rsidP="00324B38">
      <w:pPr>
        <w:ind w:firstLine="709"/>
        <w:jc w:val="both"/>
      </w:pPr>
    </w:p>
    <w:p w:rsidR="00A77B3E" w:rsidP="00324B38">
      <w:pPr>
        <w:ind w:firstLine="709"/>
        <w:jc w:val="both"/>
      </w:pPr>
      <w:r>
        <w:t>в совершении преступления, предусмотренного ст. 319 УК РФ,</w:t>
      </w:r>
    </w:p>
    <w:p w:rsidR="00A77B3E" w:rsidP="00324B38">
      <w:pPr>
        <w:ind w:firstLine="709"/>
        <w:jc w:val="both"/>
      </w:pPr>
    </w:p>
    <w:p w:rsidR="00A77B3E" w:rsidP="00324B38">
      <w:pPr>
        <w:ind w:firstLine="709"/>
        <w:jc w:val="center"/>
      </w:pPr>
      <w:r>
        <w:t>УСТАНОВИЛ :</w:t>
      </w:r>
    </w:p>
    <w:p w:rsidR="00A77B3E" w:rsidP="00324B38">
      <w:pPr>
        <w:ind w:firstLine="709"/>
        <w:jc w:val="both"/>
      </w:pPr>
    </w:p>
    <w:p w:rsidR="00A77B3E" w:rsidP="00324B38">
      <w:pPr>
        <w:ind w:firstLine="709"/>
        <w:jc w:val="both"/>
      </w:pPr>
      <w:r>
        <w:t>Бутенко</w:t>
      </w:r>
      <w:r>
        <w:t xml:space="preserve"> Н.С. совершил преступление против порядка управления, при следующих обстоятельствах.</w:t>
      </w:r>
    </w:p>
    <w:p w:rsidR="00A77B3E" w:rsidP="00324B38">
      <w:pPr>
        <w:ind w:firstLine="709"/>
        <w:jc w:val="both"/>
      </w:pPr>
      <w:r>
        <w:t>Приказом мин</w:t>
      </w:r>
      <w:r>
        <w:t xml:space="preserve">истра МВД России по Республике Крым № 85 л/с от 17.06.2014 </w:t>
      </w:r>
      <w:r>
        <w:t>фио</w:t>
      </w:r>
      <w:r>
        <w:t xml:space="preserve"> назначен на должность полицейского (водителя) отдельного взвода патрульно-постовой службы полиции Межмуниципального отдела Министерства внутренних дел Российской Федерации «Сакский».</w:t>
      </w:r>
    </w:p>
    <w:p w:rsidR="00A77B3E" w:rsidP="00324B38">
      <w:pPr>
        <w:ind w:firstLine="709"/>
        <w:jc w:val="both"/>
      </w:pPr>
      <w:r>
        <w:t>Согласно п</w:t>
      </w:r>
      <w:r>
        <w:t>.п. 2, 5, 11 ч. 1 ст. 12, п. 1, 13, 14 ч. 1 ст. 13 Федерального закона от 07.02.2011 № З-ФЗ «О полиции» и п.п. 10, 14, 15, 16 должностного регламента, утвержденного 29.12.2016 начальником Межмуниципального отдела Министерства внутренних дел Российской Феде</w:t>
      </w:r>
      <w:r>
        <w:t xml:space="preserve">рации «Сакский», </w:t>
      </w:r>
      <w:r>
        <w:t>фио</w:t>
      </w:r>
      <w:r>
        <w:t xml:space="preserve"> при исполнении своих должностных обязанностей обязан прибывать незамедлительно на место совершения административного правонарушения, пресекать противоправные деяния, устранять угрозы безопасности граждан и общественной безопасности, до</w:t>
      </w:r>
      <w:r>
        <w:t xml:space="preserve">кументировать обстоятельства совершения преступления, административного правонарушения, обстоятельства происшествия, обеспечивать безопасность граждан и общественный порядок на улицах и других общественных местах, пресекать административные правонарушения </w:t>
      </w:r>
      <w:r>
        <w:t xml:space="preserve">и осуществлять производство по </w:t>
      </w:r>
      <w:r>
        <w:t>деламоб</w:t>
      </w:r>
      <w:r>
        <w:t xml:space="preserve"> административных правонарушениях, имеет право требовать от граждан и должностных лиц прекращения противоправных действий, а равно действий, препятствующих законной деятельности государственных органов, доставлять граж</w:t>
      </w:r>
      <w:r>
        <w:t>дан в служебное помещение территориального органа или подразделение полиции, доставлять граждан, находящихся в общественных местах в состоянии опьянения в медицинские организации, составлять протоколы об административных правонарушениях, собирать доказател</w:t>
      </w:r>
      <w:r>
        <w:t xml:space="preserve">ьства, применять меры </w:t>
      </w:r>
      <w:r>
        <w:t>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правонарушениях.</w:t>
      </w:r>
    </w:p>
    <w:p w:rsidR="00A77B3E" w:rsidP="00324B38">
      <w:pPr>
        <w:ind w:firstLine="709"/>
        <w:jc w:val="both"/>
      </w:pPr>
      <w:r>
        <w:t xml:space="preserve">Таким образом, </w:t>
      </w:r>
      <w:r>
        <w:t>фио</w:t>
      </w:r>
      <w:r>
        <w:t xml:space="preserve"> является должностным лицом правоохранительного орган</w:t>
      </w:r>
      <w:r>
        <w:t>а, наделенным в установленном Федеральным законом от 07.02.2011 № З-ФЗ «О полиции» и должностным регламентом на постоянной основе функциями представителя власти и распорядительными полномочиями в отношении лиц, не находящихся от него в служебной зависимост</w:t>
      </w:r>
      <w:r>
        <w:t>и.</w:t>
      </w:r>
    </w:p>
    <w:p w:rsidR="00A77B3E" w:rsidP="00324B38">
      <w:pPr>
        <w:ind w:firstLine="709"/>
        <w:jc w:val="both"/>
      </w:pPr>
      <w:r>
        <w:t xml:space="preserve">Приказом начальника МО МВД России «Сакский» № 372 л/с от 10.11.2017 </w:t>
      </w:r>
      <w:r>
        <w:t>фио</w:t>
      </w:r>
      <w:r>
        <w:t xml:space="preserve"> назначен на должность полицейского отдельного взвода </w:t>
      </w:r>
      <w:r>
        <w:t>патрульно</w:t>
      </w:r>
      <w:r>
        <w:t>- постовой службы полиции МО МВД России «Сакский».</w:t>
      </w:r>
    </w:p>
    <w:p w:rsidR="00A77B3E" w:rsidP="00324B38">
      <w:pPr>
        <w:ind w:firstLine="709"/>
        <w:jc w:val="both"/>
      </w:pPr>
      <w:r>
        <w:t>Согласно п.п. 2, 5, 11 ч. 1 ст. 12, п. 1, 13, 14 ч. 1 ст. 13 Федерал</w:t>
      </w:r>
      <w:r>
        <w:t xml:space="preserve">ьного закона от 07.02.2011 № З-ФЗ «О полиции» и п.п. 10, 14, 30, 44 должностного регламента, утвержденного 16.01.2018 начальником МО МВД России «Сакский», </w:t>
      </w:r>
      <w:r>
        <w:t>фио</w:t>
      </w:r>
      <w:r>
        <w:t xml:space="preserve"> при исполнении своих должностных обязанностей обязан прибывать незамедлительно на место совершени</w:t>
      </w:r>
      <w:r>
        <w:t>я административного правонарушения,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</w:t>
      </w:r>
      <w:r>
        <w:t>беспечивать безопасность граждан и общественный порядок на улицах и других общественных местах, пресекать административные правонарушения и осуществлять производство по делам об административных правонарушениях, имеет право требовать от граждан и должностн</w:t>
      </w:r>
      <w:r>
        <w:t>ых лиц прекращения противоправных действий, а равно действий, препятствующих законной деятельности государственных органов, доставлять граждан в служебное помещение территориального органа или подразделение полиции, доставлять граждан, находящихся в общест</w:t>
      </w:r>
      <w:r>
        <w:t>венных местах в состоянии опьянения в медицинские организации, защищать жизнь, здоровье, права и свободы граждан, от преступных и иных противоправных посягательств, обеспечивать правопорядок на улицах, площадях, в парках и других общественных местах.</w:t>
      </w:r>
    </w:p>
    <w:p w:rsidR="00A77B3E" w:rsidP="00324B38">
      <w:pPr>
        <w:ind w:firstLine="709"/>
        <w:jc w:val="both"/>
      </w:pPr>
      <w:r>
        <w:t>Таким</w:t>
      </w:r>
      <w:r>
        <w:t xml:space="preserve"> образом, </w:t>
      </w:r>
      <w:r>
        <w:t>фио</w:t>
      </w:r>
      <w:r>
        <w:t xml:space="preserve"> является должностным лицом правоохранительного органа, наделенным в установленном Федеральным законом от 07.02.2011 № З-ФЗ «О полиции» и должностным регламентом на постоянной основе функциями представителя власти и распорядительными полномочи</w:t>
      </w:r>
      <w:r>
        <w:t>ями в отношении лиц, не находящихся от него в служебной зависимости.</w:t>
      </w:r>
    </w:p>
    <w:p w:rsidR="00A77B3E" w:rsidP="00324B38">
      <w:pPr>
        <w:ind w:firstLine="709"/>
        <w:jc w:val="both"/>
      </w:pPr>
      <w:r>
        <w:t xml:space="preserve">Согласно копии расстановки сил и средств отдельного взвода ППСП МО МВД России «Сакский» на 06.05.2018, утвержденного командиром отдельного взвода ППСП МО МВД России «Сакский», в период с </w:t>
      </w:r>
      <w:r>
        <w:t xml:space="preserve">17:00 час. 06.05.2018 до 01:00 час. 07.05.2018 </w:t>
      </w:r>
      <w:r>
        <w:t>фио</w:t>
      </w:r>
      <w:r>
        <w:t xml:space="preserve"> и </w:t>
      </w:r>
      <w:r>
        <w:t>фио</w:t>
      </w:r>
      <w:r>
        <w:t xml:space="preserve"> находились на службе при исполнении своих должностных обязанностей на маршруте патрулирования № 31 (г. Саки и Сакский район).</w:t>
      </w:r>
    </w:p>
    <w:p w:rsidR="00A77B3E" w:rsidP="00324B38">
      <w:pPr>
        <w:ind w:firstLine="709"/>
        <w:jc w:val="both"/>
      </w:pPr>
      <w:r>
        <w:t xml:space="preserve">06.05.2018 в период времени с 23:00 час. до 23:45 час. полицейский </w:t>
      </w:r>
      <w:r>
        <w:t>фио</w:t>
      </w:r>
      <w:r>
        <w:t xml:space="preserve"> и </w:t>
      </w:r>
      <w:r>
        <w:t xml:space="preserve">полицейский-водитель </w:t>
      </w:r>
      <w:r>
        <w:t>фио</w:t>
      </w:r>
      <w:r>
        <w:t xml:space="preserve"> прибыли на территорию домовладения по адресу: адрес по вызову </w:t>
      </w:r>
      <w:r>
        <w:t>фио</w:t>
      </w:r>
      <w:r>
        <w:t xml:space="preserve"> о нарушении ее гражданским супругом </w:t>
      </w:r>
      <w:r>
        <w:t>Бутенко</w:t>
      </w:r>
      <w:r>
        <w:t xml:space="preserve"> Н.С. общественного порядка в ночное время и где обнаружили </w:t>
      </w:r>
      <w:r>
        <w:t>Бутенко</w:t>
      </w:r>
      <w:r>
        <w:t xml:space="preserve"> Н.С., который находился в состоянии алкогольного опьян</w:t>
      </w:r>
      <w:r>
        <w:t>ения, шумел, нарушал общественный порядок.</w:t>
      </w:r>
    </w:p>
    <w:p w:rsidR="00A77B3E" w:rsidP="00324B38">
      <w:pPr>
        <w:ind w:firstLine="709"/>
        <w:jc w:val="both"/>
      </w:pPr>
      <w:r>
        <w:t xml:space="preserve">Исполняя свои должностные обязанности на закрепленной за ними территории патрулирования, в период времени с 23:00 час. до 23:45 час. 06.05.2018 полицейский </w:t>
      </w:r>
      <w:r>
        <w:t>фио</w:t>
      </w:r>
      <w:r>
        <w:t xml:space="preserve"> и полицейский-водитель </w:t>
      </w:r>
      <w:r>
        <w:t>фио</w:t>
      </w:r>
      <w:r>
        <w:t>, находясь в форменной одеж</w:t>
      </w:r>
      <w:r>
        <w:t xml:space="preserve">де сотрудников полиции представились </w:t>
      </w:r>
      <w:r>
        <w:t>Бутенко</w:t>
      </w:r>
      <w:r>
        <w:t xml:space="preserve"> Н.С. и предъявили к нему требование прекратить нарушать общественный порядок на территории домовладения и потребовали пройти в патрульную автомашину.</w:t>
      </w:r>
    </w:p>
    <w:p w:rsidR="00A77B3E" w:rsidP="00324B38">
      <w:pPr>
        <w:ind w:firstLine="709"/>
        <w:jc w:val="both"/>
      </w:pPr>
      <w:r>
        <w:t xml:space="preserve">06.05.2018 в период времени с 23:00 час. до 23:45 час. у </w:t>
      </w:r>
      <w:r>
        <w:t>Буте</w:t>
      </w:r>
      <w:r>
        <w:t>нко</w:t>
      </w:r>
      <w:r>
        <w:t xml:space="preserve"> Н.С., на почве нежелания подчиняться законным требованиям полицейского </w:t>
      </w:r>
      <w:r>
        <w:t>фио</w:t>
      </w:r>
      <w:r>
        <w:t xml:space="preserve"> и полицейского-водителя </w:t>
      </w:r>
      <w:r>
        <w:t>фио</w:t>
      </w:r>
      <w:r>
        <w:t xml:space="preserve"> возникла личная неприязнь к потерпевшим и преступный умысел, направленный на публичное оскорбление полицейских </w:t>
      </w:r>
      <w:r>
        <w:t>фио</w:t>
      </w:r>
      <w:r>
        <w:t xml:space="preserve"> и </w:t>
      </w:r>
      <w:r>
        <w:t>фио</w:t>
      </w:r>
      <w:r>
        <w:t>, как представителей власти п</w:t>
      </w:r>
      <w:r>
        <w:t>ри исполнении ими своих должностных обязанностей.</w:t>
      </w:r>
    </w:p>
    <w:p w:rsidR="00A77B3E" w:rsidP="00324B38">
      <w:pPr>
        <w:ind w:firstLine="709"/>
        <w:jc w:val="both"/>
      </w:pPr>
      <w:r>
        <w:t xml:space="preserve">06.05.2018 в период времени с 23:00 час. до 23:45 час. </w:t>
      </w:r>
      <w:r>
        <w:t>фио</w:t>
      </w:r>
      <w:r>
        <w:t xml:space="preserve"> вышел к патрульному автомобилю, расположенному на улице, у ворот дома № ... по адрес в адрес и, действуя умышленно, осознавая общественную опасност</w:t>
      </w:r>
      <w:r>
        <w:t xml:space="preserve">ь и противоправность своих действий, а также то, что своими действиями он посягает на нормальную деятельность органов государственной власти и ущемляет авторитет последних в лице ее представителей - полицейских </w:t>
      </w:r>
      <w:r>
        <w:t>фио</w:t>
      </w:r>
      <w:r>
        <w:t xml:space="preserve"> и </w:t>
      </w:r>
      <w:r>
        <w:t>фио</w:t>
      </w:r>
      <w:r>
        <w:t>, находясь в общественном месте в со</w:t>
      </w:r>
      <w:r>
        <w:t xml:space="preserve">стоянии алкогольного опьянения и осознавая, что он действует публично, то есть, в присутствии гражданских лиц </w:t>
      </w:r>
      <w:r>
        <w:t>фио</w:t>
      </w:r>
      <w:r>
        <w:t xml:space="preserve"> и </w:t>
      </w:r>
      <w:r>
        <w:t>фио</w:t>
      </w:r>
      <w:r>
        <w:t xml:space="preserve">, громко высказал в адрес потерпевших - полицейских </w:t>
      </w:r>
      <w:r>
        <w:t>фио</w:t>
      </w:r>
      <w:r>
        <w:t xml:space="preserve"> и </w:t>
      </w:r>
      <w:r>
        <w:t>фио</w:t>
      </w:r>
      <w:r>
        <w:t xml:space="preserve"> оскорбительные выражения, состоящие из нецензурных слов и ненормативной лек</w:t>
      </w:r>
      <w:r>
        <w:t xml:space="preserve">сики, публично оскорбляя представителей власти полицейских </w:t>
      </w:r>
      <w:r>
        <w:t>фио</w:t>
      </w:r>
      <w:r>
        <w:t xml:space="preserve"> и </w:t>
      </w:r>
      <w:r>
        <w:t>фио</w:t>
      </w:r>
      <w:r>
        <w:t xml:space="preserve"> при исполнении им своих должностных обязанностей, унижая честь и профессиональное достоинство потерпевших, как представителей власти, причинив </w:t>
      </w:r>
      <w:r>
        <w:t>фио</w:t>
      </w:r>
      <w:r>
        <w:t xml:space="preserve"> и </w:t>
      </w:r>
      <w:r>
        <w:t>фио</w:t>
      </w:r>
      <w:r>
        <w:t xml:space="preserve"> моральный вред.</w:t>
      </w:r>
    </w:p>
    <w:p w:rsidR="00A77B3E" w:rsidP="00324B38">
      <w:pPr>
        <w:ind w:firstLine="709"/>
        <w:jc w:val="both"/>
      </w:pPr>
      <w:r>
        <w:t>В судебном заседан</w:t>
      </w:r>
      <w:r>
        <w:t xml:space="preserve">ии подсудимый </w:t>
      </w:r>
      <w:r>
        <w:t>Бутенко</w:t>
      </w:r>
      <w:r>
        <w:t xml:space="preserve"> Н.С. 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судопроизводства.</w:t>
      </w:r>
    </w:p>
    <w:p w:rsidR="00A77B3E" w:rsidP="00324B38">
      <w:pPr>
        <w:ind w:firstLine="709"/>
        <w:jc w:val="both"/>
      </w:pPr>
      <w:r>
        <w:t>Государственный обвинитель не возражал</w:t>
      </w:r>
      <w:r>
        <w:t xml:space="preserve"> против рассмотрения дела в особом порядке.</w:t>
      </w:r>
    </w:p>
    <w:p w:rsidR="00A77B3E" w:rsidP="00324B38">
      <w:pPr>
        <w:ind w:firstLine="709"/>
        <w:jc w:val="both"/>
      </w:pPr>
      <w:r>
        <w:t xml:space="preserve">Потерпевший </w:t>
      </w:r>
      <w:r>
        <w:t>фио</w:t>
      </w:r>
      <w:r>
        <w:t>, в судебное заседание не явился, согласно представленного заявления в суд, просил рассматривать дело в его отсутствие, не возражал против рассмотрения дела в особом порядке, претензий морального и материального порядка к подсудимому не имее</w:t>
      </w:r>
      <w:r>
        <w:t xml:space="preserve">т. </w:t>
      </w:r>
    </w:p>
    <w:p w:rsidR="00A77B3E" w:rsidP="00324B38">
      <w:pPr>
        <w:ind w:firstLine="709"/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в судебный участок поступило заявления, в котором он просит рассматривать дело в его отсутствие, против рассмотрения дела в особом порядке не возражает, претензий морального и материального порядка к подс</w:t>
      </w:r>
      <w:r>
        <w:t xml:space="preserve">удимому не имеет. </w:t>
      </w:r>
    </w:p>
    <w:p w:rsidR="00A77B3E" w:rsidP="00324B38">
      <w:pPr>
        <w:ind w:firstLine="709"/>
        <w:jc w:val="both"/>
      </w:pPr>
      <w:r>
        <w:t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</w:t>
      </w:r>
      <w:r>
        <w:t xml:space="preserve">аявления. Защитник подсудимого – адвокат </w:t>
      </w:r>
      <w:r>
        <w:t>Шушканова</w:t>
      </w:r>
      <w:r>
        <w:t xml:space="preserve"> В.А. не оспаривала законность и допустимость имеющихся в деле доказательств и не заявила о нарушении прав подсудимого в ходе следствия.</w:t>
      </w:r>
    </w:p>
    <w:p w:rsidR="00A77B3E" w:rsidP="00324B38">
      <w:pPr>
        <w:ind w:firstLine="709"/>
        <w:jc w:val="both"/>
      </w:pPr>
      <w:r>
        <w:t>При таких обстоятельствах мировой судья считает, что имеются все осно</w:t>
      </w:r>
      <w:r>
        <w:t>вания для постановления приговора без проведения судебного разбирательства.</w:t>
      </w:r>
    </w:p>
    <w:p w:rsidR="00A77B3E" w:rsidP="00324B38">
      <w:pPr>
        <w:ind w:firstLine="709"/>
        <w:jc w:val="both"/>
      </w:pPr>
      <w:r>
        <w:t xml:space="preserve">Мировой судья находит доказанной вину подсудимого </w:t>
      </w:r>
      <w:r>
        <w:t>Бутенко</w:t>
      </w:r>
      <w:r>
        <w:t xml:space="preserve"> Н.С. в предъявленном ему обвинении и квалифицирует его действия по ст. 319 УК Российской Федерации – как публичное оскорбл</w:t>
      </w:r>
      <w:r>
        <w:t xml:space="preserve">ение представителя власти при исполнении им своих должностных обязанностей. </w:t>
      </w:r>
    </w:p>
    <w:p w:rsidR="00A77B3E" w:rsidP="00324B38">
      <w:pPr>
        <w:ind w:firstLine="709"/>
        <w:jc w:val="both"/>
      </w:pPr>
      <w:r>
        <w:t>При назначении подсудимому наказания, мировой судья в соответствии со ст. 60 УК Российской Федерации учитывает характер, степень общественной опасности совершенного преступления и</w:t>
      </w:r>
      <w:r>
        <w:t xml:space="preserve"> личность виновного, в том числе обстоятельства, смягчающие наказание, влияние назначенного наказания на исправление </w:t>
      </w:r>
      <w:r>
        <w:t>Бутенко</w:t>
      </w:r>
      <w:r>
        <w:t xml:space="preserve"> Н.С.</w:t>
      </w:r>
    </w:p>
    <w:p w:rsidR="00A77B3E" w:rsidP="00324B38">
      <w:pPr>
        <w:ind w:firstLine="709"/>
        <w:jc w:val="both"/>
      </w:pPr>
      <w:r>
        <w:t>Бутенко</w:t>
      </w:r>
      <w:r>
        <w:t xml:space="preserve"> Н.С. совершил преступление небольшой тяжести, направленное против порядка управления.</w:t>
      </w:r>
    </w:p>
    <w:p w:rsidR="00A77B3E" w:rsidP="00324B38">
      <w:pPr>
        <w:ind w:firstLine="709"/>
        <w:jc w:val="both"/>
      </w:pPr>
      <w:r>
        <w:t>Мировым судьей также установлено</w:t>
      </w:r>
      <w:r>
        <w:t xml:space="preserve">, что </w:t>
      </w:r>
      <w:r>
        <w:t>Бутенко</w:t>
      </w:r>
      <w:r>
        <w:t xml:space="preserve"> Н.С. ранее не судим; на учете у врача-психиатра и врача - нарколога в г.Саки и </w:t>
      </w:r>
      <w:r>
        <w:t>Сакском</w:t>
      </w:r>
      <w:r>
        <w:t xml:space="preserve"> районе не состоит (л.д. 142), по месту проживания характеризуется с посредственной стороны (л.д. 145), имеет постоянное место работы в наименование организ</w:t>
      </w:r>
      <w:r>
        <w:t>ации.</w:t>
      </w:r>
    </w:p>
    <w:p w:rsidR="00A77B3E" w:rsidP="00324B38">
      <w:pPr>
        <w:ind w:firstLine="709"/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 суд признает в соответствии с п. «г» ч. 1 ст. 61 УК Российской Федерации наличие малолетних детей у виновного – </w:t>
      </w:r>
      <w:r>
        <w:t>фио</w:t>
      </w:r>
      <w:r>
        <w:t xml:space="preserve">, паспортные </w:t>
      </w:r>
      <w:r>
        <w:t>данныефио</w:t>
      </w:r>
      <w:r>
        <w:t xml:space="preserve">, паспортные данные, а также совместной с </w:t>
      </w:r>
      <w:r>
        <w:t>фио</w:t>
      </w:r>
      <w:r>
        <w:t xml:space="preserve"> дочери Киры, паспортные</w:t>
      </w:r>
      <w:r>
        <w:t xml:space="preserve"> данные; в соответствии с п. «и» ч. 1 ст. 61 УК Российской Федерации – активное способствование раскрытию и расследованию преступления; в соответствии с ч. 2 ст. 61 УК Российской Федерации - признание вины, раскаяние в содеянном. Указанные обстоятельства б</w:t>
      </w:r>
      <w:r>
        <w:t xml:space="preserve">ыли подтверждены в судебном заседании подсудимым, а также оглашенными показаниями свидетеля </w:t>
      </w:r>
      <w:r>
        <w:t>фио</w:t>
      </w:r>
      <w:r>
        <w:t>, изложенными в протоколе ее допроса от 30.05.2018.</w:t>
      </w:r>
    </w:p>
    <w:p w:rsidR="00A77B3E" w:rsidP="00324B38">
      <w:pPr>
        <w:ind w:firstLine="709"/>
        <w:jc w:val="both"/>
      </w:pPr>
      <w:r>
        <w:t xml:space="preserve">Обстоятельством, отягчающим наказание </w:t>
      </w:r>
      <w:r>
        <w:t>Бутенко</w:t>
      </w:r>
      <w:r>
        <w:t xml:space="preserve"> Н.С. в силу  в силу ч. 1.1 ст. 63 УК Российской Федерации суд п</w:t>
      </w:r>
      <w:r>
        <w:t xml:space="preserve">ризнает совершение преступления в состоянии алкогольного опьянения, вызванного употреблением алкоголя, поскольку данное состояние  способствовало совершению </w:t>
      </w:r>
      <w:r>
        <w:t>Бутенко</w:t>
      </w:r>
      <w:r>
        <w:t xml:space="preserve"> Н.С. преступления, что им также было подтверждено в судебном заседании, а также было подтве</w:t>
      </w:r>
      <w:r>
        <w:t xml:space="preserve">рждено оглашенными показаниями свидетеля </w:t>
      </w:r>
      <w:r>
        <w:t>фио</w:t>
      </w:r>
      <w:r>
        <w:t>, изложенными в протоколе ее допроса от 30.05.2018.</w:t>
      </w:r>
    </w:p>
    <w:p w:rsidR="00A77B3E" w:rsidP="00324B38">
      <w:pPr>
        <w:ind w:firstLine="709"/>
        <w:jc w:val="both"/>
      </w:pPr>
      <w:r>
        <w:t>Принимая во внимание обстоятельства и тяжесть совершенного преступления, направленного против порядка управления, личность подсудимого, характер его действий, а</w:t>
      </w:r>
      <w:r>
        <w:t xml:space="preserve"> также наличие смягчающих и отягчающих обстоятельств, суд считает необходимым назначить </w:t>
      </w:r>
      <w:r>
        <w:t>Бутенко</w:t>
      </w:r>
      <w:r>
        <w:t xml:space="preserve"> Н.С. наказание в виде исправительных работ, с применением ст. 73 УК РФ., так как данный вид наказания соразмерен содеянному и отвечает целям ч. 2 ст. 43 УК Росс</w:t>
      </w:r>
      <w:r>
        <w:t>ийской Федерации, а именно служит целям исправления осужденного и предупреждения совершения им новых преступлений. Суд считает, что штраф не представляется возможным назначить ввиду характера и обстоятельств совершенного преступления.</w:t>
      </w:r>
    </w:p>
    <w:p w:rsidR="00A77B3E" w:rsidP="00324B38">
      <w:pPr>
        <w:ind w:firstLine="709"/>
        <w:jc w:val="both"/>
      </w:pPr>
      <w:r>
        <w:t>С учетом обстоятельст</w:t>
      </w:r>
      <w:r>
        <w:t xml:space="preserve">в совершения преступления, личности подсудимого, суд не усматривает оснований для снижения категории преступления в </w:t>
      </w:r>
      <w:r>
        <w:t>соответствии с ч. 6 ст. 15 УК Российской Федерации, поскольку он совершил преступление небольшой тяжести. Также не установлено оснований для</w:t>
      </w:r>
      <w:r>
        <w:t xml:space="preserve"> применения ст. 64 УК Российской Федерации.</w:t>
      </w:r>
    </w:p>
    <w:p w:rsidR="00A77B3E" w:rsidP="00324B38">
      <w:pPr>
        <w:ind w:firstLine="709"/>
        <w:jc w:val="both"/>
      </w:pPr>
      <w:r>
        <w:t xml:space="preserve">Мера пресечения в виде подписки о невыезде и надлежащем поведении в отношении </w:t>
      </w:r>
      <w:r>
        <w:t>Бутенко</w:t>
      </w:r>
      <w:r>
        <w:t xml:space="preserve"> Н.С. подлежит отмене по вступлению приговора в законную силу. </w:t>
      </w:r>
    </w:p>
    <w:p w:rsidR="00A77B3E" w:rsidP="00324B38">
      <w:pPr>
        <w:ind w:firstLine="709"/>
        <w:jc w:val="both"/>
      </w:pPr>
      <w:r>
        <w:t>Гражданский иск по делу не заявлен.</w:t>
      </w:r>
    </w:p>
    <w:p w:rsidR="00A77B3E" w:rsidP="00324B38">
      <w:pPr>
        <w:ind w:firstLine="709"/>
        <w:jc w:val="both"/>
      </w:pPr>
      <w:r>
        <w:t xml:space="preserve">Вещественных доказательств </w:t>
      </w:r>
      <w:r>
        <w:t xml:space="preserve">по делу нет. </w:t>
      </w:r>
    </w:p>
    <w:p w:rsidR="00A77B3E" w:rsidP="00324B38">
      <w:pPr>
        <w:ind w:firstLine="709"/>
        <w:jc w:val="both"/>
      </w:pPr>
      <w:r>
        <w:t xml:space="preserve">В соответствии с ч.10 ст. 316 УПК Российской Федерации процессуальные издержки взысканию с </w:t>
      </w:r>
      <w:r>
        <w:t>Бутенко</w:t>
      </w:r>
      <w:r>
        <w:t xml:space="preserve"> Н.С. не подлежат. </w:t>
      </w:r>
    </w:p>
    <w:p w:rsidR="00A77B3E" w:rsidP="00324B38">
      <w:pPr>
        <w:ind w:firstLine="709"/>
        <w:jc w:val="both"/>
      </w:pPr>
      <w:r>
        <w:t xml:space="preserve">На основании изложенного и руководствуясь ст. ст. 296-299, 309, 316-317 УПК Российской Федерации, суд, -    </w:t>
      </w:r>
    </w:p>
    <w:p w:rsidR="00A77B3E" w:rsidP="00324B38">
      <w:pPr>
        <w:ind w:firstLine="709"/>
        <w:jc w:val="both"/>
      </w:pPr>
      <w:r>
        <w:t>приговорил:</w:t>
      </w:r>
    </w:p>
    <w:p w:rsidR="00A77B3E" w:rsidP="00324B38">
      <w:pPr>
        <w:ind w:firstLine="709"/>
        <w:jc w:val="both"/>
      </w:pPr>
      <w:r>
        <w:t>При</w:t>
      </w:r>
      <w:r>
        <w:t xml:space="preserve">знать </w:t>
      </w:r>
      <w:r>
        <w:t>Бутенко</w:t>
      </w:r>
      <w:r>
        <w:t xml:space="preserve"> Никиту Сергеевича виновным в совершении преступления, предусмотренного ст. 319 УК Российской Федерации и назначить ему наказание в виде 6 (шесть) месяцев исправительных работ с удержанием в доход государства 10 % из заработной платы.</w:t>
      </w:r>
    </w:p>
    <w:p w:rsidR="00A77B3E" w:rsidP="00324B38">
      <w:pPr>
        <w:ind w:firstLine="709"/>
        <w:jc w:val="both"/>
      </w:pPr>
      <w:r>
        <w:t>На основ</w:t>
      </w:r>
      <w:r>
        <w:t xml:space="preserve">ании ст. 73 УК РФ назначенное </w:t>
      </w:r>
      <w:r>
        <w:t>Бутенко</w:t>
      </w:r>
      <w:r>
        <w:t xml:space="preserve"> Н.С. наказание считать условным с испытательным сроком 8 (восемь) месяцев.</w:t>
      </w:r>
    </w:p>
    <w:p w:rsidR="00A77B3E" w:rsidP="00324B38">
      <w:pPr>
        <w:ind w:firstLine="709"/>
        <w:jc w:val="both"/>
      </w:pPr>
      <w:r>
        <w:t xml:space="preserve">Возложить на </w:t>
      </w:r>
      <w:r>
        <w:t>Бутенко</w:t>
      </w:r>
      <w:r>
        <w:t xml:space="preserve"> Н.С. обязанность не менять постоянного места жительства без уведомления специализированного государственного органа, осуще</w:t>
      </w:r>
      <w:r>
        <w:t xml:space="preserve">ствляющий контроль за поведением осужденного, являться в данный орган на регистрацию один раз в месяц. </w:t>
      </w:r>
    </w:p>
    <w:p w:rsidR="00A77B3E" w:rsidP="00324B38">
      <w:pPr>
        <w:ind w:firstLine="709"/>
        <w:jc w:val="both"/>
      </w:pPr>
      <w:r>
        <w:t xml:space="preserve"> Меру пресечения в виде подписки о невыезде и надлежащем поведении  осужденному </w:t>
      </w:r>
      <w:r>
        <w:t>Бутенко</w:t>
      </w:r>
      <w:r>
        <w:t xml:space="preserve"> Н.С. отменить  по вступлению приговора в законную силу. </w:t>
      </w:r>
    </w:p>
    <w:p w:rsidR="00A77B3E" w:rsidP="00324B38">
      <w:pPr>
        <w:ind w:firstLine="709"/>
        <w:jc w:val="both"/>
      </w:pPr>
      <w:r>
        <w:t>Пригово</w:t>
      </w:r>
      <w:r>
        <w:t>р может быть обжалован в Сакский районный суд Республики Крым через судебный участок №70 Сакского судебного района (Сакский муниципальный район и городской округ Саки) Республики Крым в течение десяти суток со дня его провозглашения с соблюдением требовани</w:t>
      </w:r>
      <w:r>
        <w:t xml:space="preserve">й ст. 317 УПК Российской Федерации. </w:t>
      </w:r>
    </w:p>
    <w:p w:rsidR="00A77B3E" w:rsidP="00324B38">
      <w:pPr>
        <w:ind w:firstLine="709"/>
        <w:jc w:val="both"/>
      </w:pPr>
      <w: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A77B3E" w:rsidP="00324B38">
      <w:pPr>
        <w:ind w:firstLine="709"/>
        <w:jc w:val="both"/>
      </w:pPr>
      <w:r>
        <w:t>В случае подачи апелляционной жалобы осужд</w:t>
      </w:r>
      <w:r>
        <w:t>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</w:t>
      </w:r>
      <w:r>
        <w:t>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</w:t>
      </w:r>
      <w:r>
        <w:t>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 w:rsidP="00324B38">
      <w:pPr>
        <w:ind w:firstLine="709"/>
        <w:jc w:val="both"/>
      </w:pPr>
    </w:p>
    <w:p w:rsidR="00A77B3E" w:rsidP="00324B38">
      <w:pPr>
        <w:ind w:firstLine="709"/>
        <w:jc w:val="both"/>
      </w:pPr>
    </w:p>
    <w:p w:rsidR="00A77B3E" w:rsidP="00324B38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А.И.Панов</w:t>
      </w:r>
    </w:p>
    <w:sectPr w:rsidSect="003E53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360"/>
    <w:rsid w:val="00324B38"/>
    <w:rsid w:val="003E53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3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