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628EA" w:rsidRPr="002628EA" w:rsidP="002628EA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1-71-23/2017</w:t>
      </w:r>
    </w:p>
    <w:p w:rsidR="002628EA" w:rsidRPr="002628EA" w:rsidP="002628E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8EA" w:rsidRPr="002628EA" w:rsidP="002628E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2628EA" w:rsidRPr="002628EA" w:rsidP="0026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8EA" w:rsidRPr="002628EA" w:rsidP="00262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 октября 2017 года                                                                   г. Саки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государственного обвинителя – Щербины Н.А.,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Каримова П.Ш., 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Шушкановой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представившей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Главным управлением Минюста России по Республике Крым  и  Севастополю, ордер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Жебрак Я.А.,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Каримова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имеющего средне-специальное образование, женатого, официально нетрудоустроенного, военнообязанного, зарегистрированного по адресу: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судимого,  </w:t>
      </w:r>
    </w:p>
    <w:p w:rsidR="002628EA" w:rsidRPr="002628EA" w:rsidP="00262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ч.1 ст.158 УК Российской Федерации, </w:t>
      </w:r>
    </w:p>
    <w:p w:rsidR="002628EA" w:rsidRPr="002628EA" w:rsidP="00262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8EA" w:rsidRPr="002628EA" w:rsidP="00262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8EA" w:rsidRPr="002628EA" w:rsidP="00262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EA" w:rsidRPr="002628EA" w:rsidP="00262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ГГГ</w:t>
      </w:r>
      <w:r w:rsidRPr="00262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судебный участок №71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поступило уголовное дело в отношении Каримова П.Ш., обвиняемого в совершении преступления, предусмотренного ч.1 ст.158 УК Российской Федерации, а именно – кража, то есть тайное хищение чужого имущества.  </w:t>
      </w:r>
    </w:p>
    <w:p w:rsidR="002628EA" w:rsidRPr="002628EA" w:rsidP="002628EA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предъявленного обвинения установлено, что Каримов П.Ш.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находясь на участке местности, расположенном на расстоянии около 100 метров от магазина «Арбуз» по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заметив, что у проезжающей на велосипеде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пакета, расположенного в детском кресле, установленного над задним колесом велосипеда, выпал мобильный телефон марки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модели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принадлежащий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 находившийся в пользовании у последней, и имея умысел на тайное хищение чужого имущества, действуя умышленно, осознавая, что указанный мобильный телефон ему не принадлежит,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побуждениями, поднял с земли, тем самым тайно похитил мобильный телефон 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модели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&gt;,, золотистого цвета, с диагональю экрана –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5, 2 дюйма, объемом памяти 32 Гб, принадлежащий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с установленными в нем двумя сим-картами мобильного оператора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(абонентские номера: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мобильный номер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&lt;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мобильный номер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&gt;,), материальной ценности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представляющие;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чехол из кожзаменителя коричневого цвета, принадлежащий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материальной ценности для последней не представляющий, в котором находились: карта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мобильный номер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Сбербанка России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мобильный номер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талон на прием к врачу на имя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чек на оплату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магазина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мобильный номер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материальной ценности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представляющие, после чего, несмотря на то, что в его присутствии последняя принимала меры к поиску мобильного телефона, не желая возвращать указанное имущество, с места преступления скрылся, распорядившись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похищенным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своему усмотрению, причинив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имущественный вред на сумму 20130  рублей.  </w:t>
      </w:r>
    </w:p>
    <w:p w:rsidR="002628EA" w:rsidRPr="002628EA" w:rsidP="002628EA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от представителя потерпевшего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поступило заявление о прекращении уголовного дела в отношении подсудимого, поскольку к подсудимому она претензий не имеет, и между ними состоялось фактическое</w:t>
      </w:r>
      <w:r w:rsidRPr="0026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примирение, ущерб возмещен.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и защитник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Шушканова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просили удовлетворить ходатайство представителя потерпевшего, обращая внимание мирового судьи на то, что совершенное им преступление относится к категории преступлений небольшой тяжести, подсудимый  ранее не судим, ущерб возмещен, потерпевшей стороне принесены извинения.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не возражал, против прекращения уголовного дела в отношении подсудимого и не усмотрела юридических препятствий для освобождения его  от уголовной ответственности.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мнение сторон, мировой судья приходит к следующим выводам.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2628EA" w:rsidRPr="002628EA" w:rsidP="002628EA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Из материалов дела следует, что  Каримов П.Ш. ранее не судим (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. 106); на учете у врача-психиатра и врача-нарколога  не состоит (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. 105), по месту регистрации характеризуется с удовлетворительной стороны (л.д.101).</w:t>
      </w:r>
      <w:r w:rsidRPr="002628EA">
        <w:rPr>
          <w:sz w:val="28"/>
          <w:szCs w:val="28"/>
          <w:shd w:val="clear" w:color="auto" w:fill="FFFFFF"/>
        </w:rPr>
        <w:t xml:space="preserve">;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обвиняется в совершении преступления небольшой тяжести, потерпевшая сторона ходатайствует о прекращении дела в связи с примирением, поскольку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вред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причиненный преступными действиями подсудимого возмещен. Последний принес потерпевшей стороне извинения, чем загладил причиненный преступлением вред.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мировым судьей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2628EA" w:rsidRPr="002628EA" w:rsidP="002628EA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ч.1 ст.158 УК Российской Федерации. </w:t>
      </w:r>
    </w:p>
    <w:p w:rsidR="002628EA" w:rsidRPr="002628EA" w:rsidP="002628EA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2628EA" w:rsidRPr="002628EA" w:rsidP="002628EA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 w:rsidR="002628EA" w:rsidRPr="002628EA" w:rsidP="0026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процессуального принуждения в виде обязательства о явке в отношении Каримова П.Ш. подлежит отмене по вступлению постановления в законную силу. </w:t>
      </w:r>
    </w:p>
    <w:p w:rsidR="002628EA" w:rsidRPr="002628EA" w:rsidP="002628E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2628EA" w:rsidRPr="002628EA" w:rsidP="002628EA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Вещественными доказательствами надлежит распорядиться в соответствии с п. 6 ч. 3 ст. 81 УПК Российской Федерации: мобильный телефон марки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&gt;; две сим карты мобильного оператора МТС – Россия, с номерами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&gt;; чехол из кожзаменителя коричневого цвета; карта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 Сбербанк России №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 талон на прием к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врачу на имя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чек на оплату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магазина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возвращены представителю потерпевшего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(л.д.53-57), следует оставить последней по принадлежности. </w:t>
      </w:r>
    </w:p>
    <w:p w:rsidR="002628EA" w:rsidRPr="002628EA" w:rsidP="002628EA">
      <w:pPr>
        <w:shd w:val="clear" w:color="auto" w:fill="FFFFFF"/>
        <w:tabs>
          <w:tab w:val="left" w:pos="238"/>
        </w:tabs>
        <w:spacing w:after="0" w:line="240" w:lineRule="auto"/>
        <w:ind w:left="50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. 25, 254 УПК Российской Федерации, ст. 76 УК Российской Федерации, мировой судья, -</w:t>
      </w:r>
    </w:p>
    <w:p w:rsidR="002628EA" w:rsidRPr="002628EA" w:rsidP="002628EA">
      <w:pPr>
        <w:shd w:val="clear" w:color="auto" w:fill="FFFFFF"/>
        <w:tabs>
          <w:tab w:val="left" w:pos="238"/>
        </w:tabs>
        <w:spacing w:after="0" w:line="240" w:lineRule="auto"/>
        <w:ind w:left="50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EA" w:rsidRPr="002628EA" w:rsidP="002628E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2628EA" w:rsidRPr="002628EA" w:rsidP="002628EA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628EA" w:rsidRPr="002628EA" w:rsidP="0026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и освободить от уголовной ответственности Каримова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паспортные данные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обвиняемого в совершении преступления, предусмотренного ч.1 ст. 158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представителем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</w:p>
    <w:p w:rsidR="002628EA" w:rsidRPr="002628EA" w:rsidP="0026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в виде обязательства о явке в отношении Каримова П.Ш. отменить по вступлению постановления в законную силу. </w:t>
      </w:r>
    </w:p>
    <w:p w:rsidR="002628EA" w:rsidRPr="002628EA" w:rsidP="002628EA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Вещественные доказательства: мобильный телефон марки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две сим карты мобильного оператора МТС – Россия, с номерами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&gt;,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&gt;; чехол из кожзаменителя коричневого цвета; карта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&gt;Сбербанк России №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 талон на прием к врачу на имя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чек на оплату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магазина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возвращены представителю потерпевшего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26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(л.д.53-57), оставить последней по принадлежности. </w:t>
      </w:r>
    </w:p>
    <w:p w:rsidR="002628EA" w:rsidRPr="002628EA" w:rsidP="002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E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628EA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2628EA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2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в течение десяти суток со дня его вынесения.</w:t>
      </w:r>
    </w:p>
    <w:p w:rsidR="002628EA" w:rsidRPr="002628EA" w:rsidP="002628EA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8EA" w:rsidRPr="002628EA" w:rsidP="002628EA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И.В. </w:t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2628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065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2628E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8EA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