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5780" w:rsidP="00100ED5">
      <w:pPr>
        <w:widowControl w:val="0"/>
        <w:spacing w:before="240" w:after="60"/>
        <w:jc w:val="right"/>
      </w:pPr>
      <w:r>
        <w:rPr>
          <w:sz w:val="27"/>
        </w:rPr>
        <w:t>Дело № 1-72-5/2024</w:t>
      </w:r>
    </w:p>
    <w:p w:rsidR="00995780">
      <w:pPr>
        <w:widowControl w:val="0"/>
        <w:spacing w:before="60" w:after="60"/>
        <w:jc w:val="center"/>
      </w:pPr>
      <w:r>
        <w:rPr>
          <w:spacing w:val="60"/>
          <w:sz w:val="27"/>
        </w:rPr>
        <w:t>ПОСТАНОВЛЕНИЕ</w:t>
      </w:r>
    </w:p>
    <w:p w:rsidR="00995780" w:rsidP="00100ED5">
      <w:pPr>
        <w:ind w:firstLine="708"/>
      </w:pPr>
      <w:r>
        <w:rPr>
          <w:sz w:val="27"/>
        </w:rPr>
        <w:t xml:space="preserve">«21» февраля 2024 года                                                                               </w:t>
      </w:r>
      <w:r>
        <w:rPr>
          <w:sz w:val="27"/>
        </w:rPr>
        <w:t>г. Саки</w:t>
      </w:r>
    </w:p>
    <w:p w:rsidR="00995780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при секретаре судебного заседания </w:t>
      </w:r>
      <w:r>
        <w:rPr>
          <w:sz w:val="27"/>
        </w:rPr>
        <w:t>Коломий Е.Е., с участием государственного обвинителя – помощника Сакского межрайонного прокурора Республики Крым Приходько Ю.С., защитника - адвоката Шушкановой В.А., представившей удостоверение № 1594 от дата и ордер № 22 от дата, подсудимого Пархоменко И</w:t>
      </w:r>
      <w:r>
        <w:rPr>
          <w:sz w:val="27"/>
        </w:rPr>
        <w:t xml:space="preserve">.М., потерпевшей Бородиной И.Н., </w:t>
      </w:r>
    </w:p>
    <w:p w:rsidR="00995780">
      <w:pPr>
        <w:ind w:left="567" w:hanging="567"/>
        <w:jc w:val="both"/>
      </w:pPr>
      <w:r>
        <w:rPr>
          <w:sz w:val="27"/>
        </w:rPr>
        <w:t xml:space="preserve">рассмотрев в открытом судебном заседании уголовное дело по обвинению: </w:t>
      </w:r>
    </w:p>
    <w:p w:rsidR="00995780">
      <w:pPr>
        <w:ind w:left="1620"/>
        <w:jc w:val="both"/>
      </w:pPr>
      <w:r>
        <w:rPr>
          <w:sz w:val="27"/>
        </w:rPr>
        <w:t xml:space="preserve">Пархоменко Игоря Михайловича, </w:t>
      </w:r>
    </w:p>
    <w:p w:rsidR="00995780">
      <w:pPr>
        <w:ind w:left="1620"/>
        <w:jc w:val="both"/>
      </w:pPr>
      <w:r>
        <w:rPr>
          <w:sz w:val="27"/>
        </w:rPr>
        <w:t>паспортные данные, гражданина Российской Федерации, получившего средне-специальное образование, холостого, несовершеннол</w:t>
      </w:r>
      <w:r>
        <w:rPr>
          <w:sz w:val="27"/>
        </w:rPr>
        <w:t>етних детей не имеющего, работающего в наименование организации в должности сантехника,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</w:t>
      </w:r>
      <w:r>
        <w:rPr>
          <w:sz w:val="27"/>
        </w:rPr>
        <w:t>о по адресу: адрес, фактически проживающего по адресу: адрес, ранее не судимого,</w:t>
      </w:r>
    </w:p>
    <w:p w:rsidR="00995780">
      <w:pPr>
        <w:jc w:val="both"/>
        <w:rPr>
          <w:sz w:val="27"/>
        </w:rPr>
      </w:pPr>
      <w:r>
        <w:rPr>
          <w:sz w:val="27"/>
        </w:rPr>
        <w:t>обвиняемого в совершении преступления, предусмотренного ст. 119 ч. 1 УК РФ,</w:t>
      </w:r>
    </w:p>
    <w:p w:rsidR="00100ED5">
      <w:pPr>
        <w:jc w:val="both"/>
      </w:pPr>
    </w:p>
    <w:p w:rsidR="00995780">
      <w:pPr>
        <w:jc w:val="center"/>
      </w:pPr>
      <w:r>
        <w:rPr>
          <w:sz w:val="27"/>
        </w:rPr>
        <w:t>УСТАНОВИЛ:</w:t>
      </w:r>
    </w:p>
    <w:p w:rsidR="00995780">
      <w:pPr>
        <w:ind w:firstLine="708"/>
        <w:jc w:val="both"/>
      </w:pPr>
      <w:r>
        <w:rPr>
          <w:sz w:val="27"/>
        </w:rPr>
        <w:t xml:space="preserve">Органами предварительного расследования Пархоменко И.М. обвиняется в том он, дата около </w:t>
      </w:r>
      <w:r>
        <w:rPr>
          <w:sz w:val="27"/>
        </w:rPr>
        <w:t>время часов, будучи в состоянии алкогольного опьянения, находясь в помещении комнаты, расположенной по адресу: адрес, где у него на почве словесного конфликта с сожительницей Бородиной Ириной Николаевной, который длился около 10 минут, возник преступный ум</w:t>
      </w:r>
      <w:r>
        <w:rPr>
          <w:sz w:val="27"/>
        </w:rPr>
        <w:t>ысел, направленный на запугивание последней.</w:t>
      </w:r>
    </w:p>
    <w:p w:rsidR="00995780">
      <w:pPr>
        <w:ind w:firstLine="708"/>
        <w:jc w:val="both"/>
      </w:pPr>
      <w:r>
        <w:rPr>
          <w:sz w:val="27"/>
        </w:rPr>
        <w:t xml:space="preserve">Далее, дата около время часов, Пархоменко И.М., будучи в состоянии алкогольного опьянения, находясь в помещении комнаты, расположенной по адресу: адрес, осознавая общественную опасность своих действий, предвидя </w:t>
      </w:r>
      <w:r>
        <w:rPr>
          <w:sz w:val="27"/>
        </w:rPr>
        <w:t xml:space="preserve">возможность наступления общественно - опасных последствий и желая их наступления, действуя умышленно, взял в помещении кухни в правую руку вилку и направился в спальную комнату, где подошел к Бородиной И.Н. на расстоянии вытянутой руки, навалился корпусом </w:t>
      </w:r>
      <w:r>
        <w:rPr>
          <w:sz w:val="27"/>
        </w:rPr>
        <w:t>тела на последнюю, от чего последняя упала спиной на кровать.</w:t>
      </w:r>
    </w:p>
    <w:p w:rsidR="00995780">
      <w:pPr>
        <w:ind w:firstLine="708"/>
        <w:jc w:val="both"/>
      </w:pPr>
      <w:r>
        <w:rPr>
          <w:sz w:val="27"/>
        </w:rPr>
        <w:t xml:space="preserve">После чего, Пархоменко И.М., продолжая реализовывать свой преступленный умысел, направленный на угрозу убийством Бородиной И.Н., обхватил левой рукой за шею и голову Бородиной И.Н. и, удерживая </w:t>
      </w:r>
      <w:r>
        <w:rPr>
          <w:sz w:val="27"/>
        </w:rPr>
        <w:t xml:space="preserve">ее в таком положении, с целью подтверждения своих намерений, применяя физическую силу, затем приставил к левому глазу острие вилки, которую он держал в правой руке, и </w:t>
      </w:r>
      <w:r>
        <w:rPr>
          <w:sz w:val="27"/>
        </w:rPr>
        <w:t>высказал, при этом в адрес последней слова угрозы убийством: «Прибью тебя, достала уже!»,</w:t>
      </w:r>
      <w:r>
        <w:rPr>
          <w:sz w:val="27"/>
        </w:rPr>
        <w:t xml:space="preserve"> что продолжалось не более 2 минут.</w:t>
      </w:r>
    </w:p>
    <w:p w:rsidR="00995780">
      <w:pPr>
        <w:ind w:firstLine="708"/>
        <w:jc w:val="both"/>
      </w:pPr>
      <w:r>
        <w:rPr>
          <w:sz w:val="27"/>
        </w:rPr>
        <w:t>Бородина И.Н. восприняла угрозу Пархоменко И.М. своей жизни и здоровью реально, поскольку у нее имелись достаточные основания опасаться приведения угрозы в исполнение в связи с тем, что в момент высказывания угроз убийст</w:t>
      </w:r>
      <w:r>
        <w:rPr>
          <w:sz w:val="27"/>
        </w:rPr>
        <w:t>вом Пархоменко И.М. был в состоянии алкогольного опьянения, эмоционально возбужден, агрессивно настроен, ограничил ее в движении, применяя физическую силу, надавил левой рукой за шею и голову Бородиной И.Н.. приложил к левому глазу вилку, держащую в правой</w:t>
      </w:r>
      <w:r>
        <w:rPr>
          <w:sz w:val="27"/>
        </w:rPr>
        <w:t xml:space="preserve"> руке и своими действиями создавал условия для реального восприятия угрозы убийством.</w:t>
      </w:r>
    </w:p>
    <w:p w:rsidR="00995780">
      <w:pPr>
        <w:ind w:firstLine="708"/>
        <w:jc w:val="both"/>
      </w:pPr>
      <w:r>
        <w:rPr>
          <w:sz w:val="27"/>
        </w:rPr>
        <w:t>Действия Пархоменко И.М. органами предварительного расследования квалифицированы по ст. 119 ч. 1 УК РФ, как угроза убийством, если имелись основания опасаться осуществлен</w:t>
      </w:r>
      <w:r>
        <w:rPr>
          <w:sz w:val="27"/>
        </w:rPr>
        <w:t>ия этой угрозы.</w:t>
      </w:r>
    </w:p>
    <w:p w:rsidR="00995780">
      <w:pPr>
        <w:ind w:firstLine="708"/>
        <w:jc w:val="both"/>
      </w:pPr>
      <w:r>
        <w:rPr>
          <w:sz w:val="27"/>
        </w:rPr>
        <w:t>В судебном заседании потерпевшая Бородина И.Н. заявила ходатайство о прекращении уголовного дела в отношении Пархоменко И.М. по ст. 119 ч. 1 УК РФ в связи с её примирением с подсудимым и заглаживанием причиненного ей вреда, ссылаясь на те о</w:t>
      </w:r>
      <w:r>
        <w:rPr>
          <w:sz w:val="27"/>
        </w:rPr>
        <w:t>бстоятельства, что после совершенного в отношении неё преступления, она с подсудимым примирилась, подсудимый является её сожителем, причиненный вред заглажен путём принесения подсудимым извинений, которые ею приняты и являются достаточными для заглаживания</w:t>
      </w:r>
      <w:r>
        <w:rPr>
          <w:sz w:val="27"/>
        </w:rPr>
        <w:t xml:space="preserve"> вреда, в связи с чем, она не имеет к Пархоменко И.М. каких-либо претензий материального и морального характера.</w:t>
      </w:r>
    </w:p>
    <w:p w:rsidR="00995780">
      <w:pPr>
        <w:ind w:firstLine="708"/>
        <w:jc w:val="both"/>
      </w:pPr>
      <w:r>
        <w:rPr>
          <w:sz w:val="27"/>
        </w:rPr>
        <w:t>Подсудимый Пархоменко И.М. в судебном разбирательстве виновным себя в предъявленном ему органом предварительного расследования обвинении в сове</w:t>
      </w:r>
      <w:r>
        <w:rPr>
          <w:sz w:val="27"/>
        </w:rPr>
        <w:t>ршении преступления, предусмотренного ст. 119 ч. 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</w:t>
      </w:r>
      <w:r>
        <w:rPr>
          <w:sz w:val="27"/>
        </w:rPr>
        <w:t>уд прекратить в отношении него уголовное дело по обвинению в совершении преступления, предусмотренного ст. 119 ч. 1 УК РФ, и уголовное преследование в отношении него в связи с примирением с потерпевшей и заглаживанием причиненного потерпевшей вреда. При эт</w:t>
      </w:r>
      <w:r>
        <w:rPr>
          <w:sz w:val="27"/>
        </w:rPr>
        <w:t>ом,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Бородиной И.Н.</w:t>
      </w:r>
    </w:p>
    <w:p w:rsidR="00995780">
      <w:pPr>
        <w:ind w:firstLine="708"/>
        <w:jc w:val="both"/>
      </w:pPr>
      <w:r>
        <w:rPr>
          <w:sz w:val="27"/>
        </w:rPr>
        <w:t>В судебном заседании прокурор в</w:t>
      </w:r>
      <w:r>
        <w:rPr>
          <w:sz w:val="27"/>
        </w:rPr>
        <w:t>озражал относительно прекращения уголовного дела в связи с примирением сторон.</w:t>
      </w:r>
    </w:p>
    <w:p w:rsidR="00995780">
      <w:pPr>
        <w:ind w:firstLine="708"/>
        <w:jc w:val="both"/>
      </w:pPr>
      <w:r>
        <w:rPr>
          <w:sz w:val="27"/>
        </w:rPr>
        <w:t>В судебном заседании защитник поддержала ходатайство потерпевшей о прекращении в отношении Пархоменко И.М. уголовного дела по ст. 119 ч. 1 УК РФ по указанным потерпевшей основан</w:t>
      </w:r>
      <w:r>
        <w:rPr>
          <w:sz w:val="27"/>
        </w:rPr>
        <w:t>иям, обращая внимание суда на то, что все условия для прекращения уголовного дела в полной мере соблюдены.</w:t>
      </w:r>
    </w:p>
    <w:p w:rsidR="00995780">
      <w:pPr>
        <w:ind w:firstLine="708"/>
        <w:jc w:val="both"/>
      </w:pPr>
      <w:r>
        <w:rPr>
          <w:sz w:val="27"/>
        </w:rPr>
        <w:t>Выслушав мнение участников процесса, суд приходит к выводу о том, что уголовное дело в отношении Пархоменко И.М. подлежит прекращению, исходя из след</w:t>
      </w:r>
      <w:r>
        <w:rPr>
          <w:sz w:val="27"/>
        </w:rPr>
        <w:t>ующего.</w:t>
      </w:r>
    </w:p>
    <w:p w:rsidR="00995780">
      <w:pPr>
        <w:ind w:left="567" w:hanging="567"/>
        <w:jc w:val="both"/>
      </w:pPr>
      <w:r>
        <w:rPr>
          <w:sz w:val="27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95780">
      <w:pPr>
        <w:jc w:val="both"/>
      </w:pPr>
      <w:r>
        <w:rPr>
          <w:sz w:val="27"/>
        </w:rPr>
        <w:t>Преступление, предусмотре</w:t>
      </w:r>
      <w:r>
        <w:rPr>
          <w:sz w:val="27"/>
        </w:rPr>
        <w:t>нное ст. 119 ч. 1 УК РФ, является согласно ст. 15 УК РФ преступлением небольшой тяжести.</w:t>
      </w:r>
    </w:p>
    <w:p w:rsidR="00995780">
      <w:pPr>
        <w:ind w:firstLine="708"/>
        <w:jc w:val="both"/>
      </w:pPr>
      <w:r>
        <w:rPr>
          <w:sz w:val="27"/>
        </w:rPr>
        <w:t xml:space="preserve"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</w:t>
      </w:r>
      <w:r>
        <w:rPr>
          <w:sz w:val="27"/>
        </w:rPr>
        <w:t>исключительно на основе своего усмотрения.</w:t>
      </w:r>
    </w:p>
    <w:p w:rsidR="00995780">
      <w:pPr>
        <w:ind w:firstLine="708"/>
        <w:jc w:val="both"/>
      </w:pPr>
      <w:r>
        <w:rPr>
          <w:sz w:val="27"/>
        </w:rPr>
        <w:t xml:space="preserve"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</w:t>
      </w:r>
      <w:r>
        <w:rPr>
          <w:sz w:val="27"/>
        </w:rPr>
        <w:t>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</w:t>
      </w:r>
      <w:r>
        <w:rPr>
          <w:sz w:val="27"/>
        </w:rPr>
        <w:t xml:space="preserve"> ответственность (Определение Конституционного Суда РФ от дата №519-0-0).</w:t>
      </w:r>
    </w:p>
    <w:p w:rsidR="00995780">
      <w:pPr>
        <w:ind w:firstLine="708"/>
        <w:jc w:val="both"/>
      </w:pPr>
      <w:r>
        <w:rPr>
          <w:sz w:val="27"/>
        </w:rPr>
        <w:t>В соответствии с п.п.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</w:t>
      </w:r>
      <w:r>
        <w:rPr>
          <w:sz w:val="27"/>
        </w:rPr>
        <w:t>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</w:t>
      </w:r>
      <w:r>
        <w:rPr>
          <w:sz w:val="27"/>
        </w:rPr>
        <w:t xml:space="preserve">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</w:t>
      </w:r>
      <w:r>
        <w:rPr>
          <w:sz w:val="27"/>
        </w:rPr>
        <w:t>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Под загл</w:t>
      </w:r>
      <w:r>
        <w:rPr>
          <w:sz w:val="27"/>
        </w:rPr>
        <w:t>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</w:t>
      </w:r>
      <w:r>
        <w:rPr>
          <w:sz w:val="27"/>
        </w:rPr>
        <w:t>нный характер и не ущемлять права третьих лиц, а также размер его возмещения определяются потерпевшим.</w:t>
      </w:r>
    </w:p>
    <w:p w:rsidR="00995780">
      <w:pPr>
        <w:ind w:firstLine="708"/>
        <w:jc w:val="both"/>
      </w:pPr>
      <w:r>
        <w:rPr>
          <w:sz w:val="27"/>
        </w:rPr>
        <w:t xml:space="preserve">Так, добровольность волеизъявления потерпевшей на примирение с подсудимым не вызывает сомнений у суда, ходатайство о прекращении уголовного дела в связи </w:t>
      </w:r>
      <w:r>
        <w:rPr>
          <w:sz w:val="27"/>
        </w:rPr>
        <w:t xml:space="preserve">с примирением сторон изложено потерпевшей письменно, поддержано в суде. Причиненный потерпевшей вред заглажен путем принесения подсудимым </w:t>
      </w:r>
      <w:r>
        <w:rPr>
          <w:sz w:val="27"/>
        </w:rPr>
        <w:t>извинений, претензий к Пархоменко И.М. потерпевшая не имеет. Способ заглаживания вреда определен самой потерпевшей.</w:t>
      </w:r>
    </w:p>
    <w:p w:rsidR="00995780">
      <w:pPr>
        <w:ind w:firstLine="708"/>
        <w:jc w:val="both"/>
      </w:pPr>
      <w:r>
        <w:rPr>
          <w:sz w:val="27"/>
        </w:rPr>
        <w:t>Из</w:t>
      </w:r>
      <w:r>
        <w:rPr>
          <w:sz w:val="27"/>
        </w:rPr>
        <w:t xml:space="preserve"> материалов дела следует, что Пархоменко И.М. на момент возникновения обстоятельств, послуживших основанием для привлечения его к уголовной ответственности, не судим (л.д.34-37), по месту жительства на учете у врача-психиатра и врача-нарколога в ГБУЗ РК «С</w:t>
      </w:r>
      <w:r>
        <w:rPr>
          <w:sz w:val="27"/>
        </w:rPr>
        <w:t>акская районная больница» не состоит (л.д.58), по месту регистрации на учете у врача-психиатра и врача-нарколога в ГБУЗ РК «Евпаторийский психоневрологический диспансер» не состоит (л.д.56), по месту жительства характеризуется положительно (л.д.70), по мес</w:t>
      </w:r>
      <w:r>
        <w:rPr>
          <w:sz w:val="27"/>
        </w:rPr>
        <w:t>ту регистрации характеризуется удовлетворительно (л.д.72), холост, несовершеннолетних детей не имеет (л.д.34-37, 54), обвиняется в совершении преступления небольшой тяжести, потерпевшая сторона ходатайствует о прекращении уголовного дела в связи с примирен</w:t>
      </w:r>
      <w:r>
        <w:rPr>
          <w:sz w:val="27"/>
        </w:rPr>
        <w:t>ием с подсудимым, поскольку вред, причиненный преступными действиями подсудимого, потерпевшей заглажен в полном объеме, подсудимым принесены извинения. Кроме того, судом установлено, что подсудимый полностью признал свою вину, раскаялся в содеянном, осозна</w:t>
      </w:r>
      <w:r>
        <w:rPr>
          <w:sz w:val="27"/>
        </w:rPr>
        <w:t>л противоправность своего поведения, примирился с потерпевшей, извинился и загладил причиненный потерпевшей вред, что подтверждается пояснениями самой потерпевшей, данными в судебном заседании, которая просила прекратить данное уголовное дело по ч. 1 ст. 1</w:t>
      </w:r>
      <w:r>
        <w:rPr>
          <w:sz w:val="27"/>
        </w:rPr>
        <w:t>19 УК РФ за примирением с подсудимым и отсутствием у неё каких-либо претензий к последнему.</w:t>
      </w:r>
    </w:p>
    <w:p w:rsidR="00995780">
      <w:pPr>
        <w:jc w:val="both"/>
      </w:pPr>
      <w:r>
        <w:rPr>
          <w:sz w:val="27"/>
        </w:rP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тя</w:t>
      </w:r>
      <w:r>
        <w:rPr>
          <w:sz w:val="27"/>
        </w:rPr>
        <w:t>жести, в случаях, предусмотренных ст. 76 УК РФ, если лицо примирилось с потерпевшим и загладило причиненный ему вред.</w:t>
      </w:r>
    </w:p>
    <w:p w:rsidR="00995780">
      <w:pPr>
        <w:ind w:firstLine="708"/>
        <w:jc w:val="both"/>
      </w:pPr>
      <w:r>
        <w:rPr>
          <w:sz w:val="27"/>
        </w:rPr>
        <w:t>В соответствии с п. 3 ч. 1 ст. 254 УПК РФ суд прекращает уголовное дело в судебном заседании в случаях, предусмотренных статьями 25 и 28 н</w:t>
      </w:r>
      <w:r>
        <w:rPr>
          <w:sz w:val="27"/>
        </w:rPr>
        <w:t>астоящего Кодекса.</w:t>
      </w:r>
    </w:p>
    <w:p w:rsidR="00995780">
      <w:pPr>
        <w:ind w:firstLine="708"/>
        <w:jc w:val="both"/>
      </w:pPr>
      <w:r>
        <w:rPr>
          <w:sz w:val="27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потерпевшей, мнение прокурора, возражавшего относительно прекращения уголовного д</w:t>
      </w:r>
      <w:r>
        <w:rPr>
          <w:sz w:val="27"/>
        </w:rPr>
        <w:t>ела в связи с примирением сторон, мнение подсудимого, его защитника, а также потерпевшей, которые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преследования в отн</w:t>
      </w:r>
      <w:r>
        <w:rPr>
          <w:sz w:val="27"/>
        </w:rPr>
        <w:t>ошении Пархоменко И.М.,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преступление небольшой тяжести, примирился с потерпевшей и заглади</w:t>
      </w:r>
      <w:r>
        <w:rPr>
          <w:sz w:val="27"/>
        </w:rPr>
        <w:t>л причиненный ей вред и вследствие раскаяния перестал быть общественно опасным.</w:t>
      </w:r>
    </w:p>
    <w:p w:rsidR="00995780">
      <w:pPr>
        <w:spacing w:after="220"/>
        <w:jc w:val="both"/>
      </w:pPr>
      <w:r>
        <w:rPr>
          <w:spacing w:val="-5"/>
          <w:sz w:val="27"/>
        </w:rPr>
        <w:t>Руководствуясь ст. 76 УК Российской Федерации, ст. ст. 25, 254 УПК Российской Федерации, суд</w:t>
      </w:r>
    </w:p>
    <w:p w:rsidR="00995780">
      <w:pPr>
        <w:spacing w:before="120" w:after="120"/>
        <w:jc w:val="center"/>
      </w:pPr>
      <w:r>
        <w:rPr>
          <w:spacing w:val="60"/>
          <w:sz w:val="27"/>
        </w:rPr>
        <w:t>ПОСТАНОВИЛ:</w:t>
      </w:r>
    </w:p>
    <w:p w:rsidR="00995780">
      <w:pPr>
        <w:ind w:firstLine="708"/>
        <w:jc w:val="both"/>
      </w:pPr>
      <w:r>
        <w:rPr>
          <w:sz w:val="27"/>
        </w:rPr>
        <w:t>Прекратить уголовное дело по обвинению Пархоменко Игоря Михайловича в с</w:t>
      </w:r>
      <w:r>
        <w:rPr>
          <w:sz w:val="27"/>
        </w:rPr>
        <w:t>овершении преступления, предусмотренного ст. 119 ч. 1 УК РФ, и уголовное преследование Пархоменко Игоря Михайловича по ст. 119 ч. 1 УК РФ на основании ст. 76 УК РФ и ст. 25 УПК РФ в связи с примирением с потерпевшей и заглаживанием причиненного вреда.</w:t>
      </w:r>
    </w:p>
    <w:p w:rsidR="00995780">
      <w:pPr>
        <w:ind w:firstLine="708"/>
        <w:jc w:val="both"/>
      </w:pPr>
      <w:r>
        <w:rPr>
          <w:sz w:val="27"/>
        </w:rPr>
        <w:t>Меру пресечения Пархоменко И.М. в виде подписки о невыезде и надлежащем поведении по вступлению постановления в законную силу - отменить.</w:t>
      </w:r>
    </w:p>
    <w:p w:rsidR="00995780">
      <w:pPr>
        <w:ind w:firstLine="708"/>
        <w:jc w:val="both"/>
      </w:pPr>
      <w:r>
        <w:rPr>
          <w:sz w:val="27"/>
        </w:rPr>
        <w:t>По вступлении постановления в законную силу вещественное доказательство: вилку, хранящуюся в камере хранения веществен</w:t>
      </w:r>
      <w:r>
        <w:rPr>
          <w:sz w:val="27"/>
        </w:rPr>
        <w:t>ных доказательств МО МВД России «Сакский» по адресу: адрес - уничтожить.</w:t>
      </w:r>
    </w:p>
    <w:p w:rsidR="00995780">
      <w:pPr>
        <w:ind w:firstLine="708"/>
        <w:jc w:val="both"/>
      </w:pPr>
      <w:r>
        <w:rPr>
          <w:sz w:val="27"/>
        </w:rPr>
        <w:t>Постановление может быть обжаловано в течение 15 суток со дня его вынесения в Сакский районный суд Республики Крым через мирового судью судебного участка № 72 Сакского судебного район</w:t>
      </w:r>
      <w:r>
        <w:rPr>
          <w:sz w:val="27"/>
        </w:rPr>
        <w:t>а (Сакский муниципальный район и городской округ Саки) Республики Крым.</w:t>
      </w:r>
    </w:p>
    <w:p w:rsidR="00100ED5">
      <w:pPr>
        <w:jc w:val="both"/>
        <w:rPr>
          <w:sz w:val="27"/>
        </w:rPr>
      </w:pPr>
    </w:p>
    <w:p w:rsidR="00995780" w:rsidP="00100ED5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99578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80"/>
    <w:rsid w:val="00100ED5"/>
    <w:rsid w:val="00995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