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1711F7" w:rsidP="008D3FDF">
      <w:pPr>
        <w:widowControl w:val="0"/>
        <w:spacing w:before="240" w:after="60"/>
        <w:jc w:val="right"/>
      </w:pPr>
      <w:r>
        <w:rPr>
          <w:sz w:val="28"/>
        </w:rPr>
        <w:t>Дело № 1-72-8/2019</w:t>
      </w:r>
    </w:p>
    <w:p w:rsidR="001711F7">
      <w:pPr>
        <w:widowControl w:val="0"/>
        <w:spacing w:before="60" w:after="60"/>
        <w:jc w:val="center"/>
      </w:pPr>
      <w:r>
        <w:rPr>
          <w:spacing w:val="60"/>
          <w:sz w:val="28"/>
        </w:rPr>
        <w:t>ПОСТАНОВЛЕНИЕ</w:t>
      </w:r>
    </w:p>
    <w:p w:rsidR="001711F7">
      <w:pPr>
        <w:rPr>
          <w:sz w:val="28"/>
        </w:rPr>
      </w:pPr>
      <w:r>
        <w:rPr>
          <w:sz w:val="28"/>
        </w:rPr>
        <w:t xml:space="preserve">«23» мая 2019 года          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8D3FDF"/>
    <w:p w:rsidR="001711F7" w:rsidP="008D3FDF">
      <w:pPr>
        <w:ind w:firstLine="567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с участием государственных обвинителей – помощников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Ярошенко С.С., </w:t>
      </w:r>
      <w:r>
        <w:rPr>
          <w:sz w:val="28"/>
        </w:rPr>
        <w:t>Каменьковой</w:t>
      </w:r>
      <w:r>
        <w:rPr>
          <w:sz w:val="28"/>
        </w:rPr>
        <w:t xml:space="preserve"> О.П., потерпевшего Ермоленко В.В., защитника – адвоката Куликовой В.В., представившей удостоверение № 1007 от 2</w:t>
      </w:r>
      <w:r>
        <w:rPr>
          <w:sz w:val="28"/>
        </w:rPr>
        <w:t>6 октября 2015 года</w:t>
      </w:r>
      <w:r>
        <w:rPr>
          <w:sz w:val="28"/>
        </w:rPr>
        <w:t xml:space="preserve"> и ордер № 173 от 27 марта 2019 года, подсудимого </w:t>
      </w:r>
      <w:r>
        <w:rPr>
          <w:sz w:val="28"/>
        </w:rPr>
        <w:t>Филинского</w:t>
      </w:r>
      <w:r>
        <w:rPr>
          <w:sz w:val="28"/>
        </w:rPr>
        <w:t xml:space="preserve"> Р.Э., </w:t>
      </w:r>
    </w:p>
    <w:p w:rsidR="001711F7">
      <w:pPr>
        <w:ind w:left="567" w:hanging="567"/>
        <w:jc w:val="both"/>
      </w:pPr>
      <w:r>
        <w:rPr>
          <w:sz w:val="28"/>
        </w:rPr>
        <w:t xml:space="preserve">рассмотрев в открытом судебном заседании уголовное дело по обвинению: </w:t>
      </w:r>
    </w:p>
    <w:p w:rsidR="001711F7">
      <w:pPr>
        <w:ind w:left="1620"/>
        <w:jc w:val="both"/>
      </w:pPr>
      <w:r>
        <w:rPr>
          <w:b/>
          <w:sz w:val="28"/>
        </w:rPr>
        <w:t>Филинского</w:t>
      </w:r>
      <w:r>
        <w:rPr>
          <w:b/>
          <w:sz w:val="28"/>
        </w:rPr>
        <w:t xml:space="preserve"> Романа Эдуардовича</w:t>
      </w:r>
      <w:r>
        <w:rPr>
          <w:sz w:val="28"/>
        </w:rPr>
        <w:t xml:space="preserve">, </w:t>
      </w:r>
    </w:p>
    <w:p w:rsidR="001711F7">
      <w:pPr>
        <w:ind w:left="1620"/>
        <w:jc w:val="both"/>
      </w:pPr>
      <w:r>
        <w:rPr>
          <w:sz w:val="28"/>
        </w:rPr>
        <w:t>паспортные данные, гражданина Российской Федерации, получившего вы</w:t>
      </w:r>
      <w:r>
        <w:rPr>
          <w:sz w:val="28"/>
        </w:rPr>
        <w:t xml:space="preserve">сшее образование, холостого, имеющего на иждивении малолетнего ребенка, официально нетрудоустроенного, военнообязанного, тяжелых хронических заболеваний не имеющего, государственных наград, почетных, воинских и иных званий не имеющего, зарегистрированного </w:t>
      </w:r>
      <w:r>
        <w:rPr>
          <w:sz w:val="28"/>
        </w:rPr>
        <w:t xml:space="preserve">и </w:t>
      </w:r>
      <w:r>
        <w:rPr>
          <w:sz w:val="28"/>
        </w:rPr>
        <w:t>проживающего</w:t>
      </w:r>
      <w:r>
        <w:rPr>
          <w:sz w:val="28"/>
        </w:rPr>
        <w:t xml:space="preserve"> по адресу: адрес,</w:t>
      </w:r>
    </w:p>
    <w:p w:rsidR="001711F7">
      <w:pPr>
        <w:jc w:val="both"/>
        <w:rPr>
          <w:sz w:val="28"/>
        </w:rPr>
      </w:pPr>
      <w:r>
        <w:rPr>
          <w:sz w:val="28"/>
        </w:rPr>
        <w:t>в совершении преступления, предусмотренного ст. 158 ч.1 УК РФ,</w:t>
      </w:r>
    </w:p>
    <w:p w:rsidR="008D3FDF">
      <w:pPr>
        <w:jc w:val="both"/>
      </w:pPr>
    </w:p>
    <w:p w:rsidR="001711F7">
      <w:pPr>
        <w:jc w:val="center"/>
      </w:pPr>
      <w:r>
        <w:rPr>
          <w:sz w:val="28"/>
        </w:rPr>
        <w:t>УСТАНОВИЛ:</w:t>
      </w:r>
    </w:p>
    <w:p w:rsidR="008D3FDF" w:rsidP="008D3FDF">
      <w:pPr>
        <w:ind w:left="567"/>
        <w:jc w:val="both"/>
        <w:rPr>
          <w:sz w:val="28"/>
        </w:rPr>
      </w:pPr>
      <w:r>
        <w:rPr>
          <w:sz w:val="28"/>
        </w:rPr>
        <w:t>Филинский</w:t>
      </w:r>
      <w:r>
        <w:rPr>
          <w:sz w:val="28"/>
        </w:rPr>
        <w:t xml:space="preserve"> Р.Э. совершил кражу, т.е. тайное хищение чужого имущества,</w:t>
      </w:r>
    </w:p>
    <w:p w:rsidR="001711F7" w:rsidP="008D3FDF">
      <w:pPr>
        <w:jc w:val="both"/>
      </w:pPr>
      <w:r>
        <w:rPr>
          <w:sz w:val="28"/>
        </w:rPr>
        <w:t xml:space="preserve">при следующих обстоятельствах. </w:t>
      </w:r>
    </w:p>
    <w:p w:rsidR="008D3FDF" w:rsidP="008D3FDF">
      <w:pPr>
        <w:ind w:left="567"/>
        <w:jc w:val="both"/>
        <w:rPr>
          <w:sz w:val="28"/>
        </w:rPr>
      </w:pPr>
      <w:r>
        <w:rPr>
          <w:sz w:val="28"/>
        </w:rPr>
        <w:t>Филинский</w:t>
      </w:r>
      <w:r>
        <w:rPr>
          <w:sz w:val="28"/>
        </w:rPr>
        <w:t xml:space="preserve"> Р.Э. 19 декабря 2018 года, около 13 час. 00 мин., находясь </w:t>
      </w:r>
      <w:r>
        <w:rPr>
          <w:sz w:val="28"/>
        </w:rPr>
        <w:t>в</w:t>
      </w:r>
      <w:r>
        <w:rPr>
          <w:sz w:val="28"/>
        </w:rPr>
        <w:t xml:space="preserve"> </w:t>
      </w:r>
    </w:p>
    <w:p w:rsidR="001711F7" w:rsidP="008D3FDF">
      <w:pPr>
        <w:jc w:val="both"/>
      </w:pPr>
      <w:r>
        <w:rPr>
          <w:sz w:val="28"/>
        </w:rPr>
        <w:t>доме № 17А по адрес в адрес, имея преступный умысел, направленный на тайное хищение чужого имущества, принадлежащего Ермоленко В.В., осознавая общественную опасность своих действий, предвидя неизбежность наступления общественно опасн</w:t>
      </w:r>
      <w:r>
        <w:rPr>
          <w:sz w:val="28"/>
        </w:rPr>
        <w:t>ых последствий в виде причинения имущественного вреда и желая их наступления, руководствуясь корыстными побуждениями и имея цель незаконного обогащения, путем свободного доступа, из подсобного помещения, тайно похитил сварочный аппарат марки «SELMA ДТС-02</w:t>
      </w:r>
      <w:r>
        <w:rPr>
          <w:sz w:val="28"/>
        </w:rPr>
        <w:t>»</w:t>
      </w:r>
      <w:r>
        <w:rPr>
          <w:sz w:val="28"/>
        </w:rPr>
        <w:t>, в корпусе желто-оранжевого цвета, стоимостью 2500 рублей, принадлежащий Ермоленко В.В., после чего, с места преступления скрылся, распорядившись похищенным по своему усмотрению, причинив потерпевшему Ермоленко В.В. имущественный вред на сумму 2500 рублей</w:t>
      </w:r>
      <w:r>
        <w:rPr>
          <w:sz w:val="28"/>
        </w:rPr>
        <w:t>.</w:t>
      </w:r>
    </w:p>
    <w:p w:rsidR="008D3FDF" w:rsidP="008D3FDF">
      <w:pPr>
        <w:ind w:left="567"/>
        <w:jc w:val="both"/>
        <w:rPr>
          <w:sz w:val="28"/>
        </w:rPr>
      </w:pPr>
      <w:r>
        <w:rPr>
          <w:sz w:val="28"/>
        </w:rPr>
        <w:t xml:space="preserve">Действия </w:t>
      </w:r>
      <w:r>
        <w:rPr>
          <w:sz w:val="28"/>
        </w:rPr>
        <w:t>Филинского</w:t>
      </w:r>
      <w:r>
        <w:rPr>
          <w:sz w:val="28"/>
        </w:rPr>
        <w:t xml:space="preserve"> Р.Э. подлежат квалификации по ст. 158 ч.1 УК РФ, как</w:t>
      </w:r>
    </w:p>
    <w:p w:rsidR="001711F7">
      <w:pPr>
        <w:ind w:left="567" w:hanging="567"/>
        <w:jc w:val="both"/>
      </w:pPr>
      <w:r>
        <w:rPr>
          <w:sz w:val="28"/>
        </w:rPr>
        <w:t>кража, т.е. тайное хищение чужого имущества.</w:t>
      </w:r>
    </w:p>
    <w:p w:rsidR="008D3FDF" w:rsidP="008D3FDF">
      <w:pPr>
        <w:ind w:left="567"/>
        <w:jc w:val="both"/>
        <w:rPr>
          <w:sz w:val="28"/>
        </w:rPr>
      </w:pPr>
      <w:r>
        <w:rPr>
          <w:sz w:val="28"/>
        </w:rPr>
        <w:t>В судебном заседании потерпевший Ермоленко В.В. заявил ходатайство о</w:t>
      </w:r>
    </w:p>
    <w:p w:rsidR="001711F7" w:rsidP="008D3FDF">
      <w:pPr>
        <w:jc w:val="both"/>
      </w:pPr>
      <w:r>
        <w:rPr>
          <w:sz w:val="28"/>
        </w:rPr>
        <w:t xml:space="preserve">прекращении уголовного дела в отношении </w:t>
      </w:r>
      <w:r>
        <w:rPr>
          <w:sz w:val="28"/>
        </w:rPr>
        <w:t>Филинского</w:t>
      </w:r>
      <w:r>
        <w:rPr>
          <w:sz w:val="28"/>
        </w:rPr>
        <w:t xml:space="preserve"> Р.Э. по ст. 158 </w:t>
      </w:r>
      <w:r>
        <w:rPr>
          <w:sz w:val="28"/>
        </w:rPr>
        <w:t xml:space="preserve">ч.1 УК РФ в связи с примирением с подсудимым и заглаживанием причиненного ему имущественного вреда, ссылаясь на те обстоятельства, что материальный ущерб возмещен в полном объеме путем выплаты денежных средств, подсудимым принесены извинения, в </w:t>
      </w:r>
      <w:r>
        <w:rPr>
          <w:sz w:val="28"/>
        </w:rPr>
        <w:t>связи</w:t>
      </w:r>
      <w:r>
        <w:rPr>
          <w:sz w:val="28"/>
        </w:rPr>
        <w:t xml:space="preserve"> с чем</w:t>
      </w:r>
      <w:r>
        <w:rPr>
          <w:sz w:val="28"/>
        </w:rPr>
        <w:t xml:space="preserve"> они примирились и он не имеет к подсудимому </w:t>
      </w:r>
      <w:r>
        <w:rPr>
          <w:sz w:val="28"/>
        </w:rPr>
        <w:t>Филинскому</w:t>
      </w:r>
      <w:r>
        <w:rPr>
          <w:sz w:val="28"/>
        </w:rPr>
        <w:t xml:space="preserve"> Р.Э. каких-либо материальных и моральных претензий.</w:t>
      </w:r>
    </w:p>
    <w:p w:rsidR="008D3FDF" w:rsidP="008D3FDF">
      <w:pPr>
        <w:ind w:left="567"/>
        <w:jc w:val="both"/>
        <w:rPr>
          <w:sz w:val="28"/>
        </w:rPr>
      </w:pPr>
      <w:r>
        <w:rPr>
          <w:sz w:val="28"/>
        </w:rPr>
        <w:t xml:space="preserve">Подсудимый </w:t>
      </w:r>
      <w:r>
        <w:rPr>
          <w:sz w:val="28"/>
        </w:rPr>
        <w:t>Филинский</w:t>
      </w:r>
      <w:r>
        <w:rPr>
          <w:sz w:val="28"/>
        </w:rPr>
        <w:t xml:space="preserve"> Р.Э. в судебном разбирательстве виновным себя </w:t>
      </w:r>
      <w:r>
        <w:rPr>
          <w:sz w:val="28"/>
        </w:rPr>
        <w:t>в</w:t>
      </w:r>
      <w:r>
        <w:rPr>
          <w:sz w:val="28"/>
        </w:rPr>
        <w:t xml:space="preserve"> </w:t>
      </w:r>
    </w:p>
    <w:p w:rsidR="001711F7" w:rsidP="008D3FDF">
      <w:pPr>
        <w:jc w:val="both"/>
      </w:pPr>
      <w:r>
        <w:rPr>
          <w:sz w:val="28"/>
        </w:rPr>
        <w:t>предъявленном ему органом предварительного расследования обвинении в совершении</w:t>
      </w:r>
      <w:r>
        <w:rPr>
          <w:sz w:val="28"/>
        </w:rPr>
        <w:t xml:space="preserve"> преступления, предусмотренного ст. 158 ч.1 УК РФ, признал полностью, чистосердечно раскаялся в содеянном и пояснил суду, что он полностью согласен с предъявленным ему органом предварительного расследования обвинением, которое ему понятно и просит суд прек</w:t>
      </w:r>
      <w:r>
        <w:rPr>
          <w:sz w:val="28"/>
        </w:rPr>
        <w:t>ратить в отношении него уголовное дело по обвинению в совершении преступления, предусмотренного ст. 158 ч.1 УК РФ</w:t>
      </w:r>
      <w:r>
        <w:rPr>
          <w:sz w:val="28"/>
        </w:rPr>
        <w:t>, и уголовное преследование в отношении него в связи с примирением с потерпевшим и заглаживанием причиненного потерпевшему имущественного вреда</w:t>
      </w:r>
      <w:r>
        <w:rPr>
          <w:sz w:val="28"/>
        </w:rPr>
        <w:t xml:space="preserve"> путем выплаты денежных средств. При этом подсудимый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возражает и поддерживает ходатайство потерпевшего Ермолен</w:t>
      </w:r>
      <w:r>
        <w:rPr>
          <w:sz w:val="28"/>
        </w:rPr>
        <w:t>ко В.В.</w:t>
      </w:r>
    </w:p>
    <w:p w:rsidR="001711F7" w:rsidP="008D3FDF">
      <w:pPr>
        <w:ind w:firstLine="720"/>
        <w:jc w:val="both"/>
      </w:pPr>
      <w:r>
        <w:rPr>
          <w:sz w:val="28"/>
        </w:rPr>
        <w:t xml:space="preserve">Выслушав государственного обвинителя и защитника, не возражавших против прекращения в отношении </w:t>
      </w:r>
      <w:r>
        <w:rPr>
          <w:sz w:val="28"/>
        </w:rPr>
        <w:t>Филинского</w:t>
      </w:r>
      <w:r>
        <w:rPr>
          <w:sz w:val="28"/>
        </w:rPr>
        <w:t xml:space="preserve"> Р.Э. уголовного дела по ст. 158 ч.1 УК РФ по указанным потерпевшим основаниям, суд приходит к выводу о том, что уголовное дело в отношении </w:t>
      </w:r>
      <w:r>
        <w:rPr>
          <w:sz w:val="28"/>
        </w:rPr>
        <w:t>Фи</w:t>
      </w:r>
      <w:r>
        <w:rPr>
          <w:sz w:val="28"/>
        </w:rPr>
        <w:t>линского</w:t>
      </w:r>
      <w:r>
        <w:rPr>
          <w:sz w:val="28"/>
        </w:rPr>
        <w:t xml:space="preserve"> Р.Э. подлежит прекращению, исходя из следующего.</w:t>
      </w:r>
    </w:p>
    <w:p w:rsidR="001711F7" w:rsidP="008D3FDF">
      <w:pPr>
        <w:ind w:firstLine="720"/>
        <w:jc w:val="both"/>
      </w:pPr>
      <w:r>
        <w:rPr>
          <w:sz w:val="28"/>
        </w:rPr>
        <w:t>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</w:t>
      </w:r>
      <w:r>
        <w:rPr>
          <w:sz w:val="28"/>
        </w:rPr>
        <w:t>ненный потерпевшему вред.</w:t>
      </w:r>
    </w:p>
    <w:p w:rsidR="001711F7" w:rsidP="008D3FDF">
      <w:pPr>
        <w:ind w:firstLine="720"/>
        <w:jc w:val="both"/>
      </w:pPr>
      <w:r>
        <w:rPr>
          <w:sz w:val="28"/>
        </w:rPr>
        <w:t>Преступление, предусмотренное ст. 158 ч.1 УК РФ, является согласно ст. 15 УК РФ преступлением небольшой тяжести.</w:t>
      </w:r>
    </w:p>
    <w:p w:rsidR="001711F7" w:rsidP="008D3FDF">
      <w:pPr>
        <w:ind w:firstLine="720"/>
        <w:jc w:val="both"/>
      </w:pPr>
      <w:r>
        <w:rPr>
          <w:sz w:val="28"/>
        </w:rPr>
        <w:t>Филинский</w:t>
      </w:r>
      <w:r>
        <w:rPr>
          <w:sz w:val="28"/>
        </w:rPr>
        <w:t xml:space="preserve"> Р.Э. не судимый, признал вину полностью, раскаялся в содеянном, примирился с потерпевшим и загладил причине</w:t>
      </w:r>
      <w:r>
        <w:rPr>
          <w:sz w:val="28"/>
        </w:rPr>
        <w:t>нный потерпевшему имущественный вред путем выплаты денежных средств, что подтверждается пояснениями самого потерпевшего Ермоленко В.В. и его заявлением, согласно которого он просил прекратить данное уголовное дело по ст. 158 ч.1 УК РФ за примирением с подс</w:t>
      </w:r>
      <w:r>
        <w:rPr>
          <w:sz w:val="28"/>
        </w:rPr>
        <w:t>удимым и отсутствием у потерпевшего каких-либо материальных</w:t>
      </w:r>
      <w:r>
        <w:rPr>
          <w:sz w:val="28"/>
        </w:rPr>
        <w:t xml:space="preserve"> и моральных претензий к последнему.</w:t>
      </w:r>
    </w:p>
    <w:p w:rsidR="001711F7" w:rsidP="008D3FDF">
      <w:pPr>
        <w:ind w:firstLine="720"/>
        <w:jc w:val="both"/>
      </w:pPr>
      <w:r>
        <w:rPr>
          <w:sz w:val="28"/>
        </w:rPr>
        <w:t>Согласно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</w:t>
      </w:r>
      <w:r>
        <w:rPr>
          <w:sz w:val="28"/>
        </w:rPr>
        <w:t>ой тяжести, в случаях, предусмотренных ст. 76 УК РФ, если лицо примирилось с потерпевшим и загладило причиненный ему вред.</w:t>
      </w:r>
    </w:p>
    <w:p w:rsidR="001711F7" w:rsidP="008D3FDF">
      <w:pPr>
        <w:ind w:firstLine="720"/>
        <w:jc w:val="both"/>
      </w:pPr>
      <w:r>
        <w:rPr>
          <w:sz w:val="28"/>
        </w:rPr>
        <w:t>В соответствии со ст. 254 УПК РФ, суд прекращает уголовное дело в судебном заседании в случае, предусмотренном ст. 25 УПК РФ.</w:t>
      </w:r>
    </w:p>
    <w:p w:rsidR="001711F7">
      <w:pPr>
        <w:jc w:val="both"/>
      </w:pPr>
      <w:r>
        <w:rPr>
          <w:sz w:val="28"/>
        </w:rPr>
        <w:t>Учитыва</w:t>
      </w:r>
      <w:r>
        <w:rPr>
          <w:sz w:val="28"/>
        </w:rPr>
        <w:t xml:space="preserve">я все обстоятельства в их совокупности, учитывая мнения государственного обвинителя, подсудимого и его защитника, потерпевшего, суд пришёл к выводу о возможности прекращения уголовного дела и уголовного преследования в отношении </w:t>
      </w:r>
      <w:r>
        <w:rPr>
          <w:sz w:val="28"/>
        </w:rPr>
        <w:t>Филинского</w:t>
      </w:r>
      <w:r>
        <w:rPr>
          <w:sz w:val="28"/>
        </w:rPr>
        <w:t xml:space="preserve"> Р.Э. в соответст</w:t>
      </w:r>
      <w:r>
        <w:rPr>
          <w:sz w:val="28"/>
        </w:rPr>
        <w:t>вии со ст. 76 УК РФ, ст. 25 УПК РФ в связи с примирением с потерпевшим и заглаживанием причиненного потерпевшему вреда, так как подсудимый впервые совершил преступление</w:t>
      </w:r>
      <w:r>
        <w:rPr>
          <w:sz w:val="28"/>
        </w:rPr>
        <w:t xml:space="preserve"> небольшой тяжести, примирился с потерпевшим и загладил причиненный ему вред и вследстви</w:t>
      </w:r>
      <w:r>
        <w:rPr>
          <w:sz w:val="28"/>
        </w:rPr>
        <w:t>е раскаяния перестал быть общественно опасным.</w:t>
      </w:r>
    </w:p>
    <w:p w:rsidR="001711F7" w:rsidP="008D3FDF">
      <w:pPr>
        <w:spacing w:after="220"/>
        <w:ind w:firstLine="720"/>
        <w:jc w:val="both"/>
      </w:pPr>
      <w:r>
        <w:rPr>
          <w:spacing w:val="-5"/>
          <w:sz w:val="28"/>
        </w:rPr>
        <w:t>Руководствуясь ст. 76 УК Российской Федерации, ст.ст. 25, 254 УПК Российской Федерации, суд</w:t>
      </w:r>
    </w:p>
    <w:p w:rsidR="001711F7">
      <w:pPr>
        <w:spacing w:before="120" w:after="120"/>
        <w:jc w:val="center"/>
      </w:pPr>
      <w:r>
        <w:rPr>
          <w:spacing w:val="60"/>
          <w:sz w:val="28"/>
        </w:rPr>
        <w:t>ПОСТАНОВИЛ:</w:t>
      </w:r>
    </w:p>
    <w:p w:rsidR="001711F7">
      <w:pPr>
        <w:spacing w:before="72"/>
        <w:ind w:firstLine="768"/>
        <w:jc w:val="both"/>
      </w:pPr>
      <w:r>
        <w:rPr>
          <w:sz w:val="28"/>
        </w:rPr>
        <w:t xml:space="preserve">Прекратить уголовное дело по обвинению </w:t>
      </w:r>
      <w:r>
        <w:rPr>
          <w:sz w:val="28"/>
        </w:rPr>
        <w:t>Филинского</w:t>
      </w:r>
      <w:r>
        <w:rPr>
          <w:sz w:val="28"/>
        </w:rPr>
        <w:t xml:space="preserve"> Романа Эдуардовича в</w:t>
      </w:r>
      <w:r>
        <w:rPr>
          <w:sz w:val="28"/>
        </w:rPr>
        <w:t xml:space="preserve"> совершении преступления, предусмотренного ст. 158 ч.1 УК РФ, и уголовное преследование </w:t>
      </w:r>
      <w:r>
        <w:rPr>
          <w:sz w:val="28"/>
        </w:rPr>
        <w:t>Филинского</w:t>
      </w:r>
      <w:r>
        <w:rPr>
          <w:sz w:val="28"/>
        </w:rPr>
        <w:t xml:space="preserve"> Романа Эдуардовича по ст. 158 ч.1 УК РФ на основании ст. 76 УК РФ и ст. 25 УПК РФ в связи с примирением с потерпевшим и заглаживанием причиненного вреда.</w:t>
      </w:r>
    </w:p>
    <w:p w:rsidR="001711F7">
      <w:pPr>
        <w:ind w:firstLine="708"/>
        <w:jc w:val="both"/>
      </w:pPr>
      <w:r>
        <w:rPr>
          <w:sz w:val="28"/>
        </w:rPr>
        <w:t>Мер</w:t>
      </w:r>
      <w:r>
        <w:rPr>
          <w:sz w:val="28"/>
        </w:rPr>
        <w:t xml:space="preserve">у процессуального принуждения в отношении </w:t>
      </w:r>
      <w:r>
        <w:rPr>
          <w:sz w:val="28"/>
        </w:rPr>
        <w:t>Филинского</w:t>
      </w:r>
      <w:r>
        <w:rPr>
          <w:sz w:val="28"/>
        </w:rPr>
        <w:t xml:space="preserve"> Р.Э. в виде обязательства о явке по вступлению постановления в законную силу - отменить.</w:t>
      </w:r>
    </w:p>
    <w:p w:rsidR="001711F7">
      <w:pPr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его вынесения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</w:t>
      </w:r>
      <w:r>
        <w:rPr>
          <w:sz w:val="28"/>
        </w:rPr>
        <w:t xml:space="preserve">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8D3FDF">
      <w:pPr>
        <w:jc w:val="both"/>
      </w:pPr>
    </w:p>
    <w:p w:rsidR="001711F7" w:rsidP="008D3FDF">
      <w:pPr>
        <w:ind w:firstLine="720"/>
        <w:jc w:val="both"/>
      </w:pPr>
      <w:r>
        <w:rPr>
          <w:sz w:val="28"/>
        </w:rPr>
        <w:t xml:space="preserve">Мировой судья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1711F7">
      <w:pPr>
        <w:jc w:val="both"/>
      </w:pPr>
    </w:p>
    <w:sectPr w:rsidSect="001711F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711F7"/>
    <w:rsid w:val="001711F7"/>
    <w:rsid w:val="008D3F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