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4575">
      <w:pPr>
        <w:jc w:val="right"/>
      </w:pPr>
      <w:r>
        <w:rPr>
          <w:sz w:val="26"/>
        </w:rPr>
        <w:t>Дело № 1-72-12/2020</w:t>
      </w:r>
    </w:p>
    <w:p w:rsidR="00814575">
      <w:pPr>
        <w:jc w:val="right"/>
        <w:rPr>
          <w:sz w:val="26"/>
        </w:rPr>
      </w:pPr>
      <w:r>
        <w:rPr>
          <w:sz w:val="26"/>
        </w:rPr>
        <w:t>УИД: 91MS0072-телефон-телефон</w:t>
      </w:r>
    </w:p>
    <w:p w:rsidR="00B32623">
      <w:pPr>
        <w:jc w:val="right"/>
      </w:pPr>
    </w:p>
    <w:p w:rsidR="00814575">
      <w:pPr>
        <w:jc w:val="center"/>
      </w:pPr>
      <w:r>
        <w:rPr>
          <w:sz w:val="26"/>
        </w:rPr>
        <w:t>ПОСТАНОВЛЕНИЕ</w:t>
      </w:r>
    </w:p>
    <w:p w:rsidR="00814575" w:rsidP="00B32623">
      <w:pPr>
        <w:ind w:firstLine="720"/>
        <w:rPr>
          <w:sz w:val="26"/>
        </w:rPr>
      </w:pPr>
      <w:r>
        <w:rPr>
          <w:sz w:val="26"/>
        </w:rPr>
        <w:t xml:space="preserve">07 июля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B32623" w:rsidP="00B32623">
      <w:pPr>
        <w:ind w:firstLine="720"/>
      </w:pPr>
    </w:p>
    <w:p w:rsidR="00814575" w:rsidP="00B32623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Приходько Ю.С. защитника – </w:t>
      </w:r>
      <w:r>
        <w:rPr>
          <w:sz w:val="26"/>
        </w:rPr>
        <w:t>адвоката Иванова С.А., представившего удостоверение № 939 от дата</w:t>
      </w:r>
      <w:r>
        <w:rPr>
          <w:sz w:val="26"/>
        </w:rPr>
        <w:t xml:space="preserve">, ордер № 77 </w:t>
      </w:r>
      <w:r>
        <w:rPr>
          <w:sz w:val="26"/>
        </w:rPr>
        <w:t>от</w:t>
      </w:r>
      <w:r>
        <w:rPr>
          <w:sz w:val="26"/>
        </w:rPr>
        <w:t xml:space="preserve"> дата,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</w:t>
      </w:r>
    </w:p>
    <w:p w:rsidR="00814575">
      <w:pPr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14575">
      <w:pPr>
        <w:ind w:firstLine="708"/>
        <w:jc w:val="both"/>
      </w:pPr>
      <w:r>
        <w:rPr>
          <w:sz w:val="26"/>
        </w:rPr>
        <w:t>Левачкова</w:t>
      </w:r>
      <w:r>
        <w:rPr>
          <w:sz w:val="26"/>
        </w:rPr>
        <w:t xml:space="preserve"> Виктора Викторовича, паспортные данные УССР, гражданина</w:t>
      </w:r>
      <w:r>
        <w:rPr>
          <w:sz w:val="26"/>
        </w:rPr>
        <w:t xml:space="preserve"> Российской Федерации, имеющего среднее образование, холостого, малолетних детей не имеющего, не трудоустроенного, зарегистрированного и проживающего по адресу: адрес, судимого:</w:t>
      </w:r>
    </w:p>
    <w:p w:rsidR="00814575">
      <w:pPr>
        <w:jc w:val="both"/>
      </w:pPr>
      <w:r>
        <w:rPr>
          <w:sz w:val="26"/>
        </w:rPr>
        <w:t xml:space="preserve">- 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по ст. 158 ч.1, 159 ч.2, 69 ч.2 УК Р</w:t>
      </w:r>
      <w:r>
        <w:rPr>
          <w:sz w:val="26"/>
        </w:rPr>
        <w:t xml:space="preserve">Ф к 160 часам обязательных работ, по состоянию </w:t>
      </w:r>
      <w:r>
        <w:rPr>
          <w:sz w:val="26"/>
        </w:rPr>
        <w:t>на</w:t>
      </w:r>
      <w:r>
        <w:rPr>
          <w:sz w:val="26"/>
        </w:rPr>
        <w:t xml:space="preserve"> дата отбыл 32 часа обязательных работ </w:t>
      </w:r>
    </w:p>
    <w:p w:rsidR="00814575">
      <w:pPr>
        <w:ind w:firstLine="708"/>
      </w:pPr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 1 ст. 158 УК РФ,</w:t>
      </w:r>
    </w:p>
    <w:p w:rsidR="00814575" w:rsidP="00B32623">
      <w:pPr>
        <w:jc w:val="center"/>
      </w:pPr>
      <w:r>
        <w:rPr>
          <w:sz w:val="26"/>
        </w:rPr>
        <w:t>У С Т А Н О В И Л:</w:t>
      </w:r>
    </w:p>
    <w:p w:rsidR="00814575">
      <w:pPr>
        <w:jc w:val="both"/>
      </w:pPr>
      <w:r>
        <w:rPr>
          <w:sz w:val="26"/>
        </w:rPr>
        <w:t xml:space="preserve">Согласно обвинительному постановлению </w:t>
      </w:r>
      <w:r>
        <w:rPr>
          <w:sz w:val="26"/>
        </w:rPr>
        <w:t>Левачков</w:t>
      </w:r>
      <w:r>
        <w:rPr>
          <w:sz w:val="26"/>
        </w:rPr>
        <w:t xml:space="preserve"> В.В. органами </w:t>
      </w:r>
      <w:r>
        <w:rPr>
          <w:sz w:val="26"/>
        </w:rPr>
        <w:t>предварительного</w:t>
      </w:r>
      <w:r>
        <w:rPr>
          <w:sz w:val="26"/>
        </w:rPr>
        <w:t xml:space="preserve"> рассле</w:t>
      </w:r>
      <w:r>
        <w:rPr>
          <w:sz w:val="26"/>
        </w:rPr>
        <w:t xml:space="preserve">дования обвиняется в совершении кражи, то есть тайном хищении чужого имущества, при следующих обстоятельствах. </w:t>
      </w:r>
    </w:p>
    <w:p w:rsidR="00814575">
      <w:pPr>
        <w:ind w:firstLine="708"/>
        <w:jc w:val="both"/>
      </w:pPr>
      <w:r>
        <w:rPr>
          <w:sz w:val="26"/>
        </w:rPr>
        <w:t>Левачков</w:t>
      </w:r>
      <w:r>
        <w:rPr>
          <w:sz w:val="26"/>
        </w:rPr>
        <w:t xml:space="preserve"> В.В. дата, около время часов, будучи в состоянии алкогольного опьянения, с целью кражи чужого имущества, действуя умышленно из корыстны</w:t>
      </w:r>
      <w:r>
        <w:rPr>
          <w:sz w:val="26"/>
        </w:rPr>
        <w:t>х побуждений, находясь в комнате зала дома № 88 по адрес в адрес, путем свободного доступа, тайно похитил, находящиеся на деревянной тумбе, денежные средства в сумме 3500 рублей (три купюры номиналом по 1000 рублей и одна купюра номиналом 500 рублей), прин</w:t>
      </w:r>
      <w:r>
        <w:rPr>
          <w:sz w:val="26"/>
        </w:rPr>
        <w:t>адлежащие</w:t>
      </w:r>
      <w:r>
        <w:rPr>
          <w:sz w:val="26"/>
        </w:rPr>
        <w:t xml:space="preserve"> </w:t>
      </w:r>
      <w:r>
        <w:rPr>
          <w:sz w:val="26"/>
        </w:rPr>
        <w:t>Реут</w:t>
      </w:r>
      <w:r>
        <w:rPr>
          <w:sz w:val="26"/>
        </w:rPr>
        <w:t xml:space="preserve"> С.Н.. После чего с похищенным имуществом скрылся, распорядившись похищенным по своему усмотрению, причинив потерпевшему </w:t>
      </w:r>
      <w:r>
        <w:rPr>
          <w:sz w:val="26"/>
        </w:rPr>
        <w:t>Реут</w:t>
      </w:r>
      <w:r>
        <w:rPr>
          <w:sz w:val="26"/>
        </w:rPr>
        <w:t xml:space="preserve"> С.Н. имущественный вред на сумму 3500 рублей.</w:t>
      </w:r>
    </w:p>
    <w:p w:rsidR="00814575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Левачкова</w:t>
      </w:r>
      <w:r>
        <w:rPr>
          <w:sz w:val="26"/>
        </w:rPr>
        <w:t xml:space="preserve"> В.В. квалифицированы по </w:t>
      </w:r>
      <w:r>
        <w:rPr>
          <w:sz w:val="26"/>
        </w:rPr>
        <w:t>ч</w:t>
      </w:r>
      <w:r>
        <w:rPr>
          <w:sz w:val="26"/>
        </w:rPr>
        <w:t>. 1 ст. 158 УК РФ, как кра</w:t>
      </w:r>
      <w:r>
        <w:rPr>
          <w:sz w:val="26"/>
        </w:rPr>
        <w:t>жа, то есть тайное хищение чужого имущества.</w:t>
      </w:r>
    </w:p>
    <w:p w:rsidR="00814575">
      <w:pPr>
        <w:jc w:val="both"/>
      </w:pPr>
      <w:r>
        <w:rPr>
          <w:sz w:val="26"/>
        </w:rPr>
        <w:t xml:space="preserve">Согласно записи Акта о смерти № 170209910002800775005 </w:t>
      </w:r>
      <w:r>
        <w:rPr>
          <w:sz w:val="26"/>
        </w:rPr>
        <w:t>от</w:t>
      </w:r>
      <w:r>
        <w:rPr>
          <w:sz w:val="26"/>
        </w:rPr>
        <w:t xml:space="preserve"> дата, </w:t>
      </w:r>
      <w:r>
        <w:rPr>
          <w:sz w:val="26"/>
        </w:rPr>
        <w:t>Левачков</w:t>
      </w:r>
      <w:r>
        <w:rPr>
          <w:sz w:val="26"/>
        </w:rPr>
        <w:t xml:space="preserve"> Виктор Викторович, паспортные данные, умер дата.</w:t>
      </w:r>
    </w:p>
    <w:p w:rsidR="00814575">
      <w:pPr>
        <w:ind w:firstLine="708"/>
        <w:jc w:val="both"/>
      </w:pPr>
      <w:r>
        <w:rPr>
          <w:sz w:val="26"/>
        </w:rPr>
        <w:t>В судебном заседании государственный обвинитель заявил ходатайство о прекращении уголовног</w:t>
      </w:r>
      <w:r>
        <w:rPr>
          <w:sz w:val="26"/>
        </w:rPr>
        <w:t xml:space="preserve">о дела в связи со смертью подсудимого </w:t>
      </w:r>
      <w:r>
        <w:rPr>
          <w:sz w:val="26"/>
        </w:rPr>
        <w:t>Левачкова</w:t>
      </w:r>
      <w:r>
        <w:rPr>
          <w:sz w:val="26"/>
        </w:rPr>
        <w:t xml:space="preserve"> В.В.. </w:t>
      </w:r>
    </w:p>
    <w:p w:rsidR="00814575">
      <w:pPr>
        <w:ind w:firstLine="708"/>
        <w:jc w:val="both"/>
      </w:pPr>
      <w:r>
        <w:rPr>
          <w:sz w:val="26"/>
        </w:rPr>
        <w:t xml:space="preserve">Защитник - адвокат Иванов С.А. не возражал против прекращения уголовного дела в отношении </w:t>
      </w:r>
      <w:r>
        <w:rPr>
          <w:sz w:val="26"/>
        </w:rPr>
        <w:t>Левачкова</w:t>
      </w:r>
      <w:r>
        <w:rPr>
          <w:sz w:val="26"/>
        </w:rPr>
        <w:t xml:space="preserve"> В.В. по основаниям, предусмотренным п. 4 ч. 1 ст. 24 УПК РФ, пояснив при этом суду, что ходатайств о </w:t>
      </w:r>
      <w:r>
        <w:rPr>
          <w:sz w:val="26"/>
        </w:rPr>
        <w:t>рассмотрении данного уголовного дела в целях реабилитации подсудимого не имеется.</w:t>
      </w:r>
    </w:p>
    <w:p w:rsidR="00814575">
      <w:pPr>
        <w:ind w:firstLine="708"/>
        <w:jc w:val="both"/>
      </w:pPr>
      <w:r>
        <w:rPr>
          <w:sz w:val="26"/>
        </w:rPr>
        <w:t xml:space="preserve">Заслушав мнение участников процесса, исследовав материалы уголовного дела, мировой судья приходит к выводу, что ходатайство государственного обвинителя о </w:t>
      </w:r>
      <w:r>
        <w:rPr>
          <w:sz w:val="26"/>
        </w:rPr>
        <w:t>прекращении уголовно</w:t>
      </w:r>
      <w:r>
        <w:rPr>
          <w:sz w:val="26"/>
        </w:rPr>
        <w:t xml:space="preserve">го дела в отношении </w:t>
      </w:r>
      <w:r>
        <w:rPr>
          <w:sz w:val="26"/>
        </w:rPr>
        <w:t>Левачкова</w:t>
      </w:r>
      <w:r>
        <w:rPr>
          <w:sz w:val="26"/>
        </w:rPr>
        <w:t xml:space="preserve"> В.В. в связи со смертью последнего подлежит удовлетворению по следующим основаниям.</w:t>
      </w:r>
    </w:p>
    <w:p w:rsidR="00814575">
      <w:pPr>
        <w:ind w:firstLine="708"/>
        <w:jc w:val="both"/>
      </w:pPr>
      <w:r>
        <w:rPr>
          <w:sz w:val="26"/>
        </w:rPr>
        <w:t>В соответствии с п. 4 ч. 1 ст. 24 УПК РФ возбужденное уголовное дело подлежит прекращению в связи со смертью подозреваемого или обвиняемого, з</w:t>
      </w:r>
      <w:r>
        <w:rPr>
          <w:sz w:val="26"/>
        </w:rPr>
        <w:t>а исключением случаев, когда производство по уголовному делу необходимо для реабилитации умершего.</w:t>
      </w:r>
    </w:p>
    <w:p w:rsidR="00814575">
      <w:pPr>
        <w:ind w:firstLine="708"/>
        <w:jc w:val="both"/>
      </w:pPr>
      <w:r>
        <w:rPr>
          <w:sz w:val="26"/>
        </w:rPr>
        <w:t>В силу п. 1 ст. 254 УПК РФ суд прекращает уголовное дело в судебном заседании в случаях, если во время судебного разбирательства будут установлены обстоятель</w:t>
      </w:r>
      <w:r>
        <w:rPr>
          <w:sz w:val="26"/>
        </w:rPr>
        <w:t>ства, указанные в пунктах 3 - 6 части первой статьи 24 УПК РФ.</w:t>
      </w:r>
    </w:p>
    <w:p w:rsidR="00814575">
      <w:pPr>
        <w:ind w:firstLine="708"/>
        <w:jc w:val="both"/>
      </w:pPr>
      <w:r>
        <w:rPr>
          <w:sz w:val="26"/>
        </w:rPr>
        <w:t>В соответствии с правовой позицией Конституционного Суда РФ, изложенной в постановлении N 16-П от дата, при производстве по уголовному делу в отношении умершего, если будут установлены основани</w:t>
      </w:r>
      <w:r>
        <w:rPr>
          <w:sz w:val="26"/>
        </w:rPr>
        <w:t>я для принятия решения о его реабилитации, уголовное дело подлежит прекращению по реабилитирующим основаниям, если же нет - оно передается в суд для рассмотрения в общем порядке.</w:t>
      </w:r>
      <w:r>
        <w:rPr>
          <w:sz w:val="26"/>
        </w:rPr>
        <w:t xml:space="preserve"> При этом в рамках судебного разбирательства должны быть установлены обстоятел</w:t>
      </w:r>
      <w:r>
        <w:rPr>
          <w:sz w:val="26"/>
        </w:rPr>
        <w:t>ьства происшедшего, дана их правовая оценка, а также выяснена действительная степень вины (или невиновность) лица в совершении инкриминируемого ему деяния. Рассмотрев уголовное дело по существу в обычном порядке, суд должен либо, придя к выводу о невиновно</w:t>
      </w:r>
      <w:r>
        <w:rPr>
          <w:sz w:val="26"/>
        </w:rPr>
        <w:t>сти умершего лица, вынести оправдательный приговор, либо, не найдя оснований для его реабилитации, прекратить уголовное дело на основании п. 4 ч. 1 ст. 24 и п. 1 ст. 254 УПК РФ.</w:t>
      </w:r>
    </w:p>
    <w:p w:rsidR="00814575">
      <w:pPr>
        <w:ind w:firstLine="708"/>
        <w:jc w:val="both"/>
      </w:pPr>
      <w:r>
        <w:rPr>
          <w:sz w:val="26"/>
        </w:rPr>
        <w:t>В силу положений, изложенных в абзаце 1 пункта 6 вышеуказанного Постановления,</w:t>
      </w:r>
      <w:r>
        <w:rPr>
          <w:sz w:val="26"/>
        </w:rPr>
        <w:t xml:space="preserve"> при заявлении возражения со стороны близких родственников подозреваемого (обвиняемого) против прекращения уголовного дела в связи с его смертью орган предварительного расследования или суд обязаны продолжить предварительное расследование либо судебное раз</w:t>
      </w:r>
      <w:r>
        <w:rPr>
          <w:sz w:val="26"/>
        </w:rPr>
        <w:t>бирательство.</w:t>
      </w:r>
    </w:p>
    <w:p w:rsidR="00814575">
      <w:pPr>
        <w:ind w:firstLine="708"/>
        <w:jc w:val="both"/>
      </w:pPr>
      <w:r>
        <w:rPr>
          <w:sz w:val="26"/>
        </w:rPr>
        <w:t xml:space="preserve">Обвиняемый </w:t>
      </w:r>
      <w:r>
        <w:rPr>
          <w:sz w:val="26"/>
        </w:rPr>
        <w:t>Левачков</w:t>
      </w:r>
      <w:r>
        <w:rPr>
          <w:sz w:val="26"/>
        </w:rPr>
        <w:t xml:space="preserve"> В.В. при ознакомлении с материалами уголовного дела с участием защитника заявлял ходатайство о рассмотрении уголовного дела в особом порядке (</w:t>
      </w:r>
      <w:r>
        <w:rPr>
          <w:sz w:val="26"/>
        </w:rPr>
        <w:t>л</w:t>
      </w:r>
      <w:r>
        <w:rPr>
          <w:sz w:val="26"/>
        </w:rPr>
        <w:t xml:space="preserve">.д. 102). При предварительном расследовании уголовного дела и даче показаний с </w:t>
      </w:r>
      <w:r>
        <w:rPr>
          <w:sz w:val="26"/>
        </w:rPr>
        <w:t>участием защитника полностью признавал свою вину в совершенном преступлении (</w:t>
      </w:r>
      <w:r>
        <w:rPr>
          <w:sz w:val="26"/>
        </w:rPr>
        <w:t>л</w:t>
      </w:r>
      <w:r>
        <w:rPr>
          <w:sz w:val="26"/>
        </w:rPr>
        <w:t>.д. 53-55).</w:t>
      </w:r>
    </w:p>
    <w:p w:rsidR="00814575">
      <w:pPr>
        <w:ind w:firstLine="708"/>
        <w:jc w:val="both"/>
      </w:pPr>
      <w:r>
        <w:rPr>
          <w:sz w:val="26"/>
        </w:rPr>
        <w:t xml:space="preserve">Как усматривается из информации администрации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поселения № 506 </w:t>
      </w:r>
      <w:r>
        <w:rPr>
          <w:sz w:val="26"/>
        </w:rPr>
        <w:t>от</w:t>
      </w:r>
      <w:r>
        <w:rPr>
          <w:sz w:val="26"/>
        </w:rPr>
        <w:t xml:space="preserve"> дата согласно </w:t>
      </w:r>
      <w:r>
        <w:rPr>
          <w:sz w:val="26"/>
        </w:rPr>
        <w:t>похозяйственной</w:t>
      </w:r>
      <w:r>
        <w:rPr>
          <w:sz w:val="26"/>
        </w:rPr>
        <w:t xml:space="preserve"> книге № 8 </w:t>
      </w:r>
      <w:r>
        <w:rPr>
          <w:sz w:val="26"/>
        </w:rPr>
        <w:t>Левачков</w:t>
      </w:r>
      <w:r>
        <w:rPr>
          <w:sz w:val="26"/>
        </w:rPr>
        <w:t xml:space="preserve"> В.В. проживал по адресу: адр</w:t>
      </w:r>
      <w:r>
        <w:rPr>
          <w:sz w:val="26"/>
        </w:rPr>
        <w:t>ес один.</w:t>
      </w:r>
    </w:p>
    <w:p w:rsidR="00814575">
      <w:pPr>
        <w:ind w:firstLine="708"/>
        <w:jc w:val="both"/>
      </w:pPr>
      <w:r>
        <w:rPr>
          <w:sz w:val="26"/>
        </w:rPr>
        <w:t>Оснований для производства по делу в связи с реабилитацией умершего не усматривается, не указывают на них и участники процесса.</w:t>
      </w:r>
    </w:p>
    <w:p w:rsidR="00814575">
      <w:pPr>
        <w:ind w:firstLine="708"/>
        <w:jc w:val="both"/>
      </w:pPr>
      <w:r>
        <w:rPr>
          <w:sz w:val="26"/>
        </w:rPr>
        <w:t xml:space="preserve">Близких родственников, как они предусмотрены п. 4 ст. 5 УПК РФ, </w:t>
      </w:r>
      <w:r>
        <w:rPr>
          <w:sz w:val="26"/>
        </w:rPr>
        <w:t>Левачкова</w:t>
      </w:r>
      <w:r>
        <w:rPr>
          <w:sz w:val="26"/>
        </w:rPr>
        <w:t xml:space="preserve"> В.А. установить не представляется возможным.</w:t>
      </w:r>
    </w:p>
    <w:p w:rsidR="00814575">
      <w:pPr>
        <w:jc w:val="both"/>
      </w:pPr>
      <w:r>
        <w:rPr>
          <w:sz w:val="26"/>
        </w:rPr>
        <w:t xml:space="preserve">Учитывая вышеизложенные обстоятельства и требования уголовно-процессуального закона, суд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Левачкова</w:t>
      </w:r>
      <w:r>
        <w:rPr>
          <w:sz w:val="26"/>
        </w:rPr>
        <w:t xml:space="preserve"> В.В. в связи со смертью последнего. </w:t>
      </w:r>
    </w:p>
    <w:p w:rsidR="00814575">
      <w:pPr>
        <w:ind w:firstLine="708"/>
        <w:jc w:val="both"/>
      </w:pPr>
      <w:r>
        <w:rPr>
          <w:sz w:val="26"/>
        </w:rPr>
        <w:t>Вещественных доказатель</w:t>
      </w:r>
      <w:r>
        <w:rPr>
          <w:sz w:val="26"/>
        </w:rPr>
        <w:t>ств не имеется. Гражданский иск не заявлен.</w:t>
      </w:r>
    </w:p>
    <w:p w:rsidR="00814575">
      <w:pPr>
        <w:jc w:val="both"/>
      </w:pPr>
      <w:r>
        <w:rPr>
          <w:sz w:val="26"/>
        </w:rPr>
        <w:t>Руководствуясь ст.ст. 24 ч.1 п.4, 27 ч.1 п.2, 254 ч.1 УПК Российской Федерации, суд</w:t>
      </w:r>
    </w:p>
    <w:p w:rsidR="00814575">
      <w:pPr>
        <w:jc w:val="center"/>
      </w:pPr>
      <w:r>
        <w:rPr>
          <w:sz w:val="26"/>
        </w:rPr>
        <w:t>ПОСТАНОВИЛ:</w:t>
      </w:r>
    </w:p>
    <w:p w:rsidR="00814575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Левачкова</w:t>
      </w:r>
      <w:r>
        <w:rPr>
          <w:sz w:val="26"/>
        </w:rPr>
        <w:t xml:space="preserve"> Виктора Викторовича в совершении преступления, предусмотренного ст.</w:t>
      </w:r>
      <w:r>
        <w:rPr>
          <w:sz w:val="26"/>
        </w:rPr>
        <w:t xml:space="preserve"> 158 ч.1 УК РФ, и уголовное преследование </w:t>
      </w:r>
      <w:r>
        <w:rPr>
          <w:sz w:val="26"/>
        </w:rPr>
        <w:t>Левачкова</w:t>
      </w:r>
      <w:r>
        <w:rPr>
          <w:sz w:val="26"/>
        </w:rPr>
        <w:t xml:space="preserve"> Виктора Викторовича по ст. 158 ч.1 УК РФ на основании ст.ст. 24 ч.1 п.4, 27 ч.1 п.2, 254 УПК РФ, в связи с его смертью.</w:t>
      </w:r>
    </w:p>
    <w:p w:rsidR="00814575">
      <w:pPr>
        <w:ind w:firstLine="708"/>
        <w:jc w:val="both"/>
      </w:pPr>
      <w:r>
        <w:rPr>
          <w:sz w:val="26"/>
        </w:rPr>
        <w:t xml:space="preserve">Меру процессуального принуждения </w:t>
      </w:r>
      <w:r>
        <w:rPr>
          <w:sz w:val="26"/>
        </w:rPr>
        <w:t>Левачкову</w:t>
      </w:r>
      <w:r>
        <w:rPr>
          <w:sz w:val="26"/>
        </w:rPr>
        <w:t xml:space="preserve"> В.В., в виде обязательства о явке, по вст</w:t>
      </w:r>
      <w:r>
        <w:rPr>
          <w:sz w:val="26"/>
        </w:rPr>
        <w:t>уплению постановления в законную силу, отменить.</w:t>
      </w:r>
    </w:p>
    <w:p w:rsidR="00814575" w:rsidP="00B32623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</w:t>
      </w:r>
      <w:r>
        <w:rPr>
          <w:sz w:val="26"/>
        </w:rPr>
        <w:t>й район и городской округ Саки) Республики Крым.</w:t>
      </w:r>
    </w:p>
    <w:p w:rsidR="00B32623" w:rsidP="00B32623">
      <w:pPr>
        <w:ind w:firstLine="708"/>
        <w:jc w:val="both"/>
      </w:pPr>
    </w:p>
    <w:p w:rsidR="00814575">
      <w:pPr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814575"/>
    <w:sectPr w:rsidSect="0081457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14575"/>
    <w:rsid w:val="00814575"/>
    <w:rsid w:val="00B32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