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F2EA2" w:rsidP="00BB778E">
      <w:pPr>
        <w:widowControl w:val="0"/>
        <w:spacing w:before="240" w:after="60"/>
        <w:jc w:val="right"/>
      </w:pPr>
      <w:r>
        <w:rPr>
          <w:sz w:val="28"/>
        </w:rPr>
        <w:t>Дело № 1-72-13/2025</w:t>
      </w:r>
    </w:p>
    <w:p w:rsidR="006F2EA2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6F2EA2">
      <w:r>
        <w:rPr>
          <w:sz w:val="28"/>
        </w:rPr>
        <w:t xml:space="preserve">«08» апреля 2025 года                                                                                        </w:t>
      </w:r>
      <w:r>
        <w:rPr>
          <w:sz w:val="28"/>
        </w:rPr>
        <w:t>г. Саки</w:t>
      </w:r>
    </w:p>
    <w:p w:rsidR="006F2EA2">
      <w:pPr>
        <w:ind w:firstLine="708"/>
        <w:jc w:val="both"/>
      </w:pPr>
      <w:r>
        <w:rPr>
          <w:sz w:val="28"/>
        </w:rPr>
        <w:t>Мировой судья судебного участка № 72 Сакского судебного района (адрес и городской адрес) адрес</w:t>
      </w:r>
      <w:r>
        <w:rPr>
          <w:sz w:val="28"/>
        </w:rPr>
        <w:t xml:space="preserve"> Костюкова Е.В., при секретаре судебного заседания Олейниченко В.А., с участием государственного обвинителя – помощника Сакского межрайонного прокурора адрес Приходько Ю.С., защитника – адвоката Иванова С.А., представившего удостоверение № 939 от дата и ор</w:t>
      </w:r>
      <w:r>
        <w:rPr>
          <w:sz w:val="28"/>
        </w:rPr>
        <w:t xml:space="preserve">дер № 16 от дата, потерпевшей Калашниковой Н.А., подсудимого Мацаева В.М., </w:t>
      </w:r>
    </w:p>
    <w:p w:rsidR="006F2EA2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6F2EA2">
      <w:pPr>
        <w:ind w:left="912" w:firstLine="708"/>
        <w:jc w:val="both"/>
      </w:pPr>
      <w:r>
        <w:rPr>
          <w:sz w:val="28"/>
        </w:rPr>
        <w:t xml:space="preserve">Мацаева Вадима Михайловича, </w:t>
      </w:r>
    </w:p>
    <w:p w:rsidR="006F2EA2">
      <w:pPr>
        <w:ind w:left="1620"/>
        <w:jc w:val="both"/>
      </w:pPr>
      <w:r>
        <w:rPr>
          <w:sz w:val="28"/>
        </w:rPr>
        <w:t xml:space="preserve">паспортные данные Узб.ССР, гражданина Российской Федерации, получившего среднее </w:t>
      </w:r>
      <w:r>
        <w:rPr>
          <w:sz w:val="28"/>
        </w:rPr>
        <w:t>образование, женатого, несовершеннолетних детей не имеющего, не военнообязанного, государственных наград, почетных, воинских и иных званий не имеющего, инвалидом не являющегося, имеющего хроническое заболевание, не работающего, зарегистрированного и прожив</w:t>
      </w:r>
      <w:r>
        <w:rPr>
          <w:sz w:val="28"/>
        </w:rPr>
        <w:t>ающего по адресу: адрес, ранее не судимого,</w:t>
      </w:r>
    </w:p>
    <w:p w:rsidR="006F2EA2">
      <w:pPr>
        <w:ind w:firstLine="708"/>
        <w:jc w:val="both"/>
      </w:pPr>
      <w:r>
        <w:rPr>
          <w:sz w:val="28"/>
        </w:rPr>
        <w:t>обвиняемого в совершении преступлений, предусмотренных ч. 1 ст. 112, ч. 1 ст. 119 УК РФ,</w:t>
      </w:r>
    </w:p>
    <w:p w:rsidR="006F2EA2">
      <w:pPr>
        <w:jc w:val="center"/>
      </w:pPr>
      <w:r>
        <w:rPr>
          <w:sz w:val="28"/>
        </w:rPr>
        <w:t>УСТАНОВИЛ:</w:t>
      </w:r>
    </w:p>
    <w:p w:rsidR="006F2EA2">
      <w:pPr>
        <w:ind w:firstLine="708"/>
        <w:jc w:val="both"/>
      </w:pPr>
      <w:r>
        <w:rPr>
          <w:sz w:val="28"/>
        </w:rPr>
        <w:t>Органами предварительного расследования Мацаев В.М. обвиняется в следующем. дата, около время, у Мацаева В.М., н</w:t>
      </w:r>
      <w:r>
        <w:rPr>
          <w:sz w:val="28"/>
        </w:rPr>
        <w:t>аходящегося в состоянии алкогольного опьянения, в помещении кухни, расположенной по адресу: адрес, в ходе словесного конфликта со знакомой Калашниковой Н.А., возник преступный умысел, направленный на угрозу убийством последней.</w:t>
      </w:r>
    </w:p>
    <w:p w:rsidR="006F2EA2">
      <w:pPr>
        <w:ind w:firstLine="708"/>
        <w:jc w:val="both"/>
      </w:pPr>
      <w:r>
        <w:rPr>
          <w:sz w:val="28"/>
        </w:rPr>
        <w:t>Далее Мацаев В.М., дата, око</w:t>
      </w:r>
      <w:r>
        <w:rPr>
          <w:sz w:val="28"/>
        </w:rPr>
        <w:t>ло время, будучи в состоянии алкогольного опьянения, находясь в помещении кухни, расположенной по адресу: адрес, реализуя свой преступный умысел, направленный на запугивание Калашниковой Н.А., осознавая общественную опасность своих действий, предвидя возмо</w:t>
      </w:r>
      <w:r>
        <w:rPr>
          <w:sz w:val="28"/>
        </w:rPr>
        <w:t>жность наступления общественно-опасных последствий в виде угрозы убийства и желая их наступления, действуя умышленно, схватил её за одежду и резким рывком повалил её на пол, став высказывать в адрес последней слова угрозы убийством: «Сдохни тварь!», в подт</w:t>
      </w:r>
      <w:r>
        <w:rPr>
          <w:sz w:val="28"/>
        </w:rPr>
        <w:t>верждение своей угрозы нанес Калашниковой Н.А. не менее трех ударов стопой правой ноги в область лица.</w:t>
      </w:r>
    </w:p>
    <w:p w:rsidR="006F2EA2">
      <w:pPr>
        <w:ind w:firstLine="708"/>
        <w:jc w:val="both"/>
      </w:pPr>
      <w:r>
        <w:rPr>
          <w:sz w:val="28"/>
        </w:rPr>
        <w:t>Далее, в продолжение своего преступного умысла, направленного на угрозу, Мацаев В.М. дата, около время, находясь в помещении кухни, расположенной по адре</w:t>
      </w:r>
      <w:r>
        <w:rPr>
          <w:sz w:val="28"/>
        </w:rPr>
        <w:t xml:space="preserve">су: адрес, подошел к сидящей на стуле Калашниковой Н.А., высказал в адрес последней слова угрозы убийством: «Я все равно тебя убью, звони кому хочешь!», и в подтверждение своей угрозы нанес </w:t>
      </w:r>
      <w:r>
        <w:rPr>
          <w:sz w:val="28"/>
        </w:rPr>
        <w:t xml:space="preserve">Калашниковой Н.А. два удара ладонью правой руки по лицу в область </w:t>
      </w:r>
      <w:r>
        <w:rPr>
          <w:sz w:val="28"/>
        </w:rPr>
        <w:t>правой и левой щеки.</w:t>
      </w:r>
    </w:p>
    <w:p w:rsidR="006F2EA2">
      <w:pPr>
        <w:ind w:firstLine="708"/>
        <w:jc w:val="both"/>
      </w:pPr>
      <w:r>
        <w:rPr>
          <w:sz w:val="28"/>
        </w:rPr>
        <w:t>При таких обстоятельствах Калашникова Н.А. восприняла угрозу своей жизни и здоровью реально, поскольку у нее имелись достаточные основания опасаться приведения угроз в исполнение, в связи с тем, что в момент высказывания угрозы убийств</w:t>
      </w:r>
      <w:r>
        <w:rPr>
          <w:sz w:val="28"/>
        </w:rPr>
        <w:t>ом, Мацаев В.М. находился в состоянии алкогольного опьянения, а также в эмоциональном возбуждении, агрессивно настроен, ограничил её в движении, понуждая своими действиями воспринимать его угрозы убийством как реальные.</w:t>
      </w:r>
    </w:p>
    <w:p w:rsidR="006F2EA2">
      <w:pPr>
        <w:ind w:firstLine="708"/>
        <w:jc w:val="both"/>
      </w:pPr>
      <w:r>
        <w:rPr>
          <w:sz w:val="28"/>
        </w:rPr>
        <w:t>Действия Мацаева В.М. органами предв</w:t>
      </w:r>
      <w:r>
        <w:rPr>
          <w:sz w:val="28"/>
        </w:rPr>
        <w:t>арительного расследования квалифицированы по ч. 1 ст. 119 УК РФ, как угроза убийством, если имелись основания опасаться осуществления этой угрозы.</w:t>
      </w:r>
    </w:p>
    <w:p w:rsidR="006F2EA2">
      <w:pPr>
        <w:ind w:firstLine="708"/>
        <w:jc w:val="both"/>
      </w:pPr>
      <w:r>
        <w:rPr>
          <w:sz w:val="28"/>
        </w:rPr>
        <w:t>Он же, Мацаев В.М., дата, около в время, будучи в состоянии алкогольного опьянения, находясь в помещении кухн</w:t>
      </w:r>
      <w:r>
        <w:rPr>
          <w:sz w:val="28"/>
        </w:rPr>
        <w:t>и, расположенной по адресу: адрес, где у него на почве произошедшего словесного конфликта со своей знакомой Калашниковой Н.А., возник преступный умысел, направленный на причинение вреда здоровью последней.</w:t>
      </w:r>
    </w:p>
    <w:p w:rsidR="006F2EA2">
      <w:pPr>
        <w:ind w:firstLine="708"/>
        <w:jc w:val="both"/>
      </w:pPr>
      <w:r>
        <w:rPr>
          <w:sz w:val="28"/>
        </w:rPr>
        <w:t xml:space="preserve">Далее, Мацаев В.М., дата, около в время, будучи в </w:t>
      </w:r>
      <w:r>
        <w:rPr>
          <w:sz w:val="28"/>
        </w:rPr>
        <w:t>состоянии алкогольного опьянения, находясь в помещении кухни, расположенной по адресу: адрес, реализуя свой преступный умысел, направленный на причинение вреда здоровью Калашниковой Н.А., осознавая общественную опасность своих действий, предвидя возможност</w:t>
      </w:r>
      <w:r>
        <w:rPr>
          <w:sz w:val="28"/>
        </w:rPr>
        <w:t>ь наступления общественно-опасных последствий в виде причинения вреда здоровью и желая их наступления, подошел к Калашниковой Н.А., схватил её за верхнюю одежду и повалил на пол, после чего стопой правой ноги нанёс ей не менее 3-х ударов в область лица, че</w:t>
      </w:r>
      <w:r>
        <w:rPr>
          <w:sz w:val="28"/>
        </w:rPr>
        <w:t>м причинил последней телесные повреждения.</w:t>
      </w:r>
    </w:p>
    <w:p w:rsidR="006F2EA2">
      <w:pPr>
        <w:ind w:firstLine="708"/>
        <w:jc w:val="both"/>
      </w:pPr>
      <w:r>
        <w:rPr>
          <w:sz w:val="28"/>
        </w:rPr>
        <w:t>Далее, в продолжение своего преступного умысла, направленного на причинение вреда здоровью Калашниковой Н.А., Мацаев В.М. дата, около время, подошел к сидящей на стуле Калашниковой Н.А. и нанес ей два удара ладонь</w:t>
      </w:r>
      <w:r>
        <w:rPr>
          <w:sz w:val="28"/>
        </w:rPr>
        <w:t>ю правой руки по лицу в область правой и левой щеки.</w:t>
      </w:r>
    </w:p>
    <w:p w:rsidR="006F2EA2">
      <w:pPr>
        <w:ind w:firstLine="708"/>
        <w:jc w:val="both"/>
      </w:pPr>
      <w:r>
        <w:rPr>
          <w:sz w:val="28"/>
        </w:rPr>
        <w:t>Согласно заключения эксперта № 14 от дата у гр. Калашниковой Н.А. обнаружены телесные повреждения: закрытая черепно-мозговая травма в виде сотрясения головного мозга, линейный перелом медиальной, передне</w:t>
      </w:r>
      <w:r>
        <w:rPr>
          <w:sz w:val="28"/>
        </w:rPr>
        <w:t>й и задней стенок правой верхнечелюстной пазухи, перелом костей носа на уровне носового ската справа, кровоподтёк в области спинки носа с распространением на окологлазничную область справа и слева, а также щечную область слева, множественные ссадины в обла</w:t>
      </w:r>
      <w:r>
        <w:rPr>
          <w:sz w:val="28"/>
        </w:rPr>
        <w:t>сти спинки носа слева, левой щечной области, кровоизлияние в белочную оболочку левого глаза. Все указанные телесные повреждения оцениваются лишь в совокупности и относятся к средней тяжести вреда здоровью по критерию длительности расстройства здоровья, свы</w:t>
      </w:r>
      <w:r>
        <w:rPr>
          <w:sz w:val="28"/>
        </w:rPr>
        <w:t>ше 21 дня, необходимых для полного сращения названного перелома.</w:t>
      </w:r>
    </w:p>
    <w:p w:rsidR="006F2EA2">
      <w:pPr>
        <w:ind w:firstLine="708"/>
        <w:jc w:val="both"/>
      </w:pPr>
      <w:r>
        <w:rPr>
          <w:sz w:val="28"/>
        </w:rPr>
        <w:t xml:space="preserve">Действия Мацаева В.М. органами предварительного расследования квалифицированы по ч. 1 ст. 112 УК РФ, как умышленное причинение </w:t>
      </w:r>
      <w:hyperlink r:id="rId4" w:anchor="dst100025" w:history="1">
        <w:r>
          <w:rPr>
            <w:color w:val="0000FF"/>
            <w:sz w:val="28"/>
            <w:u w:val="single"/>
          </w:rPr>
          <w:t>средней тяжести вреда</w:t>
        </w:r>
      </w:hyperlink>
      <w:r>
        <w:rPr>
          <w:sz w:val="28"/>
        </w:rPr>
        <w:t xml:space="preserve"> здоровью, не опасного для жизни человека и не повлекшего последствий, указанных в </w:t>
      </w:r>
      <w:hyperlink r:id="rId5" w:anchor="dst100573" w:history="1">
        <w:r>
          <w:rPr>
            <w:color w:val="0000FF"/>
            <w:sz w:val="28"/>
            <w:u w:val="single"/>
          </w:rPr>
          <w:t>статье 111</w:t>
        </w:r>
      </w:hyperlink>
      <w:r>
        <w:rPr>
          <w:sz w:val="28"/>
        </w:rPr>
        <w:t xml:space="preserve"> настоящего Кодекса, но вызвавшего длительное расстройство здоровья.</w:t>
      </w:r>
    </w:p>
    <w:p w:rsidR="006F2EA2">
      <w:pPr>
        <w:ind w:firstLine="708"/>
        <w:jc w:val="both"/>
      </w:pPr>
      <w:r>
        <w:rPr>
          <w:sz w:val="28"/>
        </w:rPr>
        <w:t>В судебном заседании потерпевшая Калашникова Н.А. заявила ходатайство о прекращении уголовного дела в отношении Мацаева В.М. в совершении</w:t>
      </w:r>
      <w:r>
        <w:rPr>
          <w:sz w:val="28"/>
        </w:rPr>
        <w:t xml:space="preserve"> преступлений, предусмотренных ч. 1 ст. 112, ч. 1 ст. 119 УК РФ в связи с её примирением с подсудимым и заглаживанием причиненного ей вреда, ссылаясь на те обстоятельства, что после совершенных в отношении неё преступлений, она с подсудимым примирилась, по</w:t>
      </w:r>
      <w:r>
        <w:rPr>
          <w:sz w:val="28"/>
        </w:rPr>
        <w:t>дсудимый являлся её сожителем, причиненный преступлениями вред заглажен путём принесения подсудимым извинений, которые ею приняты и являются достаточными для заглаживания вреда по обоим преступлениям, в связи с чем, она не имеет к Мацаеву В.М. каких-либо п</w:t>
      </w:r>
      <w:r>
        <w:rPr>
          <w:sz w:val="28"/>
        </w:rPr>
        <w:t xml:space="preserve">ретензий материального и морального характера. Порядок и последствия прекращения уголовного дела разъяснены и понятны. </w:t>
      </w:r>
    </w:p>
    <w:p w:rsidR="006F2EA2">
      <w:pPr>
        <w:ind w:firstLine="708"/>
        <w:jc w:val="both"/>
      </w:pPr>
      <w:r>
        <w:rPr>
          <w:sz w:val="28"/>
        </w:rPr>
        <w:t>Подсудимый Мацаев В.М.</w:t>
      </w:r>
      <w:r>
        <w:rPr>
          <w:sz w:val="28"/>
        </w:rPr>
        <w:t xml:space="preserve"> в судебном заседании виновным себя в предъявленном ему органом предварительного расследования обвинении в совершении преступлений, предусмотренных ч. 1 ст. 112, ч. 1 ст. 119 УК РФ, признал полностью, чистосердечно раскаялся в содеянном и пояснил суду, что</w:t>
      </w:r>
      <w:r>
        <w:rPr>
          <w:sz w:val="28"/>
        </w:rPr>
        <w:t xml:space="preserve"> он полностью согласен с предъявленным ему органом предварительного расследования обвинением в совершении обоих преступлений, которое ему понятно и просит суд прекратить в отношении него уголовное дело по обвинению в совершении преступлений, предусмотренны</w:t>
      </w:r>
      <w:r>
        <w:rPr>
          <w:sz w:val="28"/>
        </w:rPr>
        <w:t>х ч. 1 ст. 112, ч. 1 ст. 119 УК РФ, и уголовное преследование в отношении него в связи с примирением с потерпевшей и заглаживанием причиненного потерпевшей вреда. При этом, подсудимый также пояснил, что ему понятно, что прекращение уголовного дела по указа</w:t>
      </w:r>
      <w:r>
        <w:rPr>
          <w:sz w:val="28"/>
        </w:rPr>
        <w:t>нному основанию не является реабилитирующим основанием, против чего он не возражает и поддерживает ходатайство потерпевшей Калашниковой Н.А.</w:t>
      </w:r>
    </w:p>
    <w:p w:rsidR="006F2EA2">
      <w:pPr>
        <w:ind w:firstLine="708"/>
        <w:jc w:val="both"/>
      </w:pPr>
      <w:r>
        <w:rPr>
          <w:sz w:val="28"/>
        </w:rPr>
        <w:t>В судебном заседании прокурор возражал относительно прекращения уголовного дела в связи с примирением сторон.</w:t>
      </w:r>
    </w:p>
    <w:p w:rsidR="006F2EA2">
      <w:pPr>
        <w:ind w:firstLine="708"/>
        <w:jc w:val="both"/>
      </w:pPr>
      <w:r>
        <w:rPr>
          <w:sz w:val="28"/>
        </w:rPr>
        <w:t>В суд</w:t>
      </w:r>
      <w:r>
        <w:rPr>
          <w:sz w:val="28"/>
        </w:rPr>
        <w:t>ебном заседании защитник поддержал ходатайство потерпевшей о прекращении в отношении Мацаева В.М. уголовного дела по ч. 1 ст. 112, ч. 1 ст. 119 УК РФ по указанным потерпевшей основаниям, обращая внимание суда на то, что все условия для прекращения уголовно</w:t>
      </w:r>
      <w:r>
        <w:rPr>
          <w:sz w:val="28"/>
        </w:rPr>
        <w:t>го дела в полной мере соблюдены.</w:t>
      </w:r>
    </w:p>
    <w:p w:rsidR="006F2EA2">
      <w:pPr>
        <w:ind w:firstLine="708"/>
        <w:jc w:val="both"/>
      </w:pPr>
      <w:r>
        <w:rPr>
          <w:sz w:val="28"/>
        </w:rPr>
        <w:t>Выслушав мнение участников процесса, суд приходит к выводу о том, что уголовное дело в отношении Мацаева В.М. подлежит прекращению, исходя из следующего.</w:t>
      </w:r>
    </w:p>
    <w:p w:rsidR="006F2EA2">
      <w:pPr>
        <w:ind w:left="567" w:hanging="567"/>
        <w:jc w:val="both"/>
      </w:pPr>
      <w:r>
        <w:rPr>
          <w:sz w:val="28"/>
        </w:rPr>
        <w:t>Согласно ст. 76 УК РФ лицо, впервые совершившее преступление небольшо</w:t>
      </w:r>
      <w:r>
        <w:rPr>
          <w:sz w:val="28"/>
        </w:rPr>
        <w:t xml:space="preserve">й или средней тяжести, может быть освобождено от уголовной </w:t>
      </w:r>
      <w:r>
        <w:rPr>
          <w:sz w:val="28"/>
        </w:rPr>
        <w:t>ответственности, если оно примирилось с потерпевшим и загладило причиненный потерпевшему вред.</w:t>
      </w:r>
    </w:p>
    <w:p w:rsidR="006F2EA2">
      <w:pPr>
        <w:jc w:val="both"/>
      </w:pPr>
      <w:r>
        <w:rPr>
          <w:sz w:val="28"/>
        </w:rPr>
        <w:t>Преступления, предусмотренные ч. 1 ст. 112, ч. 1 ст. 119 УК РФ, являются согласно ст. 15 УК РФ, престу</w:t>
      </w:r>
      <w:r>
        <w:rPr>
          <w:sz w:val="28"/>
        </w:rPr>
        <w:t>плениями небольшой тяжести.</w:t>
      </w:r>
    </w:p>
    <w:p w:rsidR="006F2EA2">
      <w:pPr>
        <w:ind w:firstLine="708"/>
        <w:jc w:val="both"/>
      </w:pPr>
      <w:r>
        <w:rPr>
          <w:sz w:val="28"/>
        </w:rPr>
        <w:t>Указание в статье 25 УПК РФ на то, что суд вправе, а не обязан прекратить уголовное дело, не предполагает возможность произвольного решения судом этого вопроса исключительно на основе своего усмотрения.</w:t>
      </w:r>
    </w:p>
    <w:p w:rsidR="006F2EA2">
      <w:pPr>
        <w:ind w:firstLine="708"/>
        <w:jc w:val="both"/>
      </w:pPr>
      <w:r>
        <w:rPr>
          <w:sz w:val="28"/>
        </w:rPr>
        <w:t>Рассматривая заявление по</w:t>
      </w:r>
      <w:r>
        <w:rPr>
          <w:sz w:val="28"/>
        </w:rPr>
        <w:t xml:space="preserve">терпевшего о прекращении уголовного дела в связи с примирением сторон, орган или должностное лицо, осуществляющие уголовное судопроизводство, не просто констатируют наличие или отсутствие указанных в законе оснований для этого, а принимают соответствующее </w:t>
      </w:r>
      <w:r>
        <w:rPr>
          <w:sz w:val="28"/>
        </w:rPr>
        <w:t>решение с учетом всей совокупности обстоятельств конкретного дела, включая степень общественной опасности совершенного деяния, личность обвиняемого, обстоятельства, смягчающие и отягчающие ответственность (Определение Конституционного Суда РФ от дата №519-</w:t>
      </w:r>
      <w:r>
        <w:rPr>
          <w:sz w:val="28"/>
        </w:rPr>
        <w:t>0-0).</w:t>
      </w:r>
    </w:p>
    <w:p w:rsidR="006F2EA2">
      <w:pPr>
        <w:ind w:firstLine="708"/>
        <w:jc w:val="both"/>
      </w:pPr>
      <w:r>
        <w:rPr>
          <w:sz w:val="28"/>
        </w:rPr>
        <w:t>В соответствии с п.п. 9, 10 Постановления Пленума Верховного Суда РФ от дата</w:t>
      </w:r>
      <w:r>
        <w:rPr>
          <w:sz w:val="28"/>
        </w:rPr>
        <w:t xml:space="preserve"> № 19 «О применении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</w:t>
      </w:r>
      <w:r>
        <w:rPr>
          <w:sz w:val="28"/>
        </w:rPr>
        <w:t>олнении двух условий: примирения лица, совершившего преступление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</w:t>
      </w:r>
      <w:r>
        <w:rPr>
          <w:sz w:val="28"/>
        </w:rPr>
        <w:t>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</w:t>
      </w:r>
      <w:r>
        <w:rPr>
          <w:sz w:val="28"/>
        </w:rPr>
        <w:t>терпевшим, личность совершившего преступление, обстоятельства, смягчающие и отягчающие наказание. Под заглаживанием вреда для целей ст. 76 УК РФ следует понимать возмещение ущерба, а также иные меры, направленные на восстановление нарушенных в результате п</w:t>
      </w:r>
      <w:r>
        <w:rPr>
          <w:sz w:val="28"/>
        </w:rPr>
        <w:t>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6F2EA2">
      <w:pPr>
        <w:ind w:firstLine="708"/>
        <w:jc w:val="both"/>
      </w:pPr>
      <w:r>
        <w:rPr>
          <w:sz w:val="28"/>
        </w:rPr>
        <w:t xml:space="preserve">Так, добровольность волеизъявления потерпевшей </w:t>
      </w:r>
      <w:r>
        <w:rPr>
          <w:sz w:val="28"/>
        </w:rPr>
        <w:t xml:space="preserve">на примирение с подсудимым не вызывает сомнений у суда, ходатайство о прекращении уголовного дела в связи с примирением сторон изложено потерпевшей письменно, поддержано в суде. Причиненный потерпевшей вред по обоим преступлениям заглажен путем принесения </w:t>
      </w:r>
      <w:r>
        <w:rPr>
          <w:sz w:val="28"/>
        </w:rPr>
        <w:t>подсудимым извинений, которые ею приняты и являются достаточными для заглаживания вреда, претензий к Мацаеву В.М. потерпевшая не имеет. Способ заглаживания вреда определен самой потерпевшей.</w:t>
      </w:r>
    </w:p>
    <w:p w:rsidR="006F2EA2">
      <w:pPr>
        <w:ind w:firstLine="708"/>
        <w:jc w:val="both"/>
      </w:pPr>
      <w:r>
        <w:rPr>
          <w:sz w:val="28"/>
        </w:rPr>
        <w:t>Из материалов дела следует, что Мацаев В.М. на момент возникновен</w:t>
      </w:r>
      <w:r>
        <w:rPr>
          <w:sz w:val="28"/>
        </w:rPr>
        <w:t>ия обстоятельств, послуживших основанием для привлечения его к уголовной ответственности, не судим (Т.1 л.д.110-112), на учете у врача-психиатра и врача-нарколога в ГБУЗ РК «Сакская районная больница» не состоит (Т.1 л.д.104), по месту жительства характери</w:t>
      </w:r>
      <w:r>
        <w:rPr>
          <w:sz w:val="28"/>
        </w:rPr>
        <w:t>зуется посредственно (Т.1 л.д.56), женат, несовершеннолетних детей не имеет, обвиняется в совершении преступлений небольшой тяжести, потерпевшая сторона ходатайствует о прекращении уголовного дела в связи с примирением с подсудимым, поскольку вред, причине</w:t>
      </w:r>
      <w:r>
        <w:rPr>
          <w:sz w:val="28"/>
        </w:rPr>
        <w:t>нный преступными действиями подсудимого по обоим преступлениям, потерпевшей заглажен в полном объеме, подсудимым принесены извинения. Кроме того, судом установлено, что подсудимый полностью признал свою вину в совершении двух преступлений, раскаялся в соде</w:t>
      </w:r>
      <w:r>
        <w:rPr>
          <w:sz w:val="28"/>
        </w:rPr>
        <w:t>янном, осознал противоправность своего поведения, примирился с потерпевшей, извинился и загладил причиненный преступлениями вред, что подтверждается пояснениями самой потерпевшей, данными в судебном заседании, которая просила прекратить данное уголовное де</w:t>
      </w:r>
      <w:r>
        <w:rPr>
          <w:sz w:val="28"/>
        </w:rPr>
        <w:t>ло по ч. 1 ст. 112, ч. 1 ст. 119 УК РФ за примирением с подсудимым и отсутствием у неё каких-либо претензий к последнему.</w:t>
      </w:r>
    </w:p>
    <w:p w:rsidR="006F2EA2">
      <w:pPr>
        <w:jc w:val="both"/>
      </w:pPr>
      <w:r>
        <w:rPr>
          <w:sz w:val="28"/>
        </w:rPr>
        <w:t>Согласно ст. 25 УПК РФ суд вправе на основании заявления потерпевшего прекратить уголовное дело в отношении лица, обвиняемого в соверш</w:t>
      </w:r>
      <w:r>
        <w:rPr>
          <w:sz w:val="28"/>
        </w:rPr>
        <w:t>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6F2EA2">
      <w:pPr>
        <w:ind w:firstLine="708"/>
        <w:jc w:val="both"/>
      </w:pPr>
      <w:r>
        <w:rPr>
          <w:sz w:val="28"/>
        </w:rPr>
        <w:t>В соответствии с п. 3 ч. 1 ст. 254 УПК РФ суд прекращает уголовное дело в судебном заседании в случаях, пред</w:t>
      </w:r>
      <w:r>
        <w:rPr>
          <w:sz w:val="28"/>
        </w:rPr>
        <w:t>усмотренных статьями 25 и 28 настоящего Кодекса.</w:t>
      </w:r>
    </w:p>
    <w:p w:rsidR="006F2EA2">
      <w:pPr>
        <w:ind w:firstLine="708"/>
        <w:jc w:val="both"/>
      </w:pPr>
      <w:r>
        <w:rPr>
          <w:sz w:val="28"/>
        </w:rPr>
        <w:t>Учитывая все обстоятельства в их совокупности, включая особенности и число объектов преступных посягательств, наличие свободно выраженного волеизъявления потерпевшей, мнение прокурора, возражавшего относител</w:t>
      </w:r>
      <w:r>
        <w:rPr>
          <w:sz w:val="28"/>
        </w:rPr>
        <w:t>ьно прекращения уголовного дела в связи с примирением сторон, мнение подсудимого, его защитника, а также потерпевшей, которые просили прекратить уголовное дело в связи с примирением сторон, суд пришёл к выводу о возможности прекращения уголовного дела и уг</w:t>
      </w:r>
      <w:r>
        <w:rPr>
          <w:sz w:val="28"/>
        </w:rPr>
        <w:t xml:space="preserve">оловного преследования в отношении Мацаева В.М. в совершении преступлений, предусмотренных ч. 1 ст. 112, ч. 1 ст. 119 УК РФ в соответствии со ст. 76 УК РФ, ст. 25 УПК РФ в связи с примирением с потерпевшей и заглаживанием причиненного потерпевшей вреда по </w:t>
      </w:r>
      <w:r>
        <w:rPr>
          <w:sz w:val="28"/>
        </w:rPr>
        <w:t>обоим преступлениям, так как подсудимый впервые совершил преступления небольшой тяжести, примирился с потерпевшей и загладил причиненный ей вред и вследствие раскаяния перестал быть общественно опасным.</w:t>
      </w:r>
    </w:p>
    <w:p w:rsidR="006F2EA2">
      <w:pPr>
        <w:spacing w:after="220"/>
        <w:jc w:val="both"/>
      </w:pPr>
      <w:r>
        <w:rPr>
          <w:spacing w:val="-5"/>
          <w:sz w:val="28"/>
        </w:rPr>
        <w:t>Руководствуясь ст. 76 УК Российской Федерации, ст. ст</w:t>
      </w:r>
      <w:r>
        <w:rPr>
          <w:spacing w:val="-5"/>
          <w:sz w:val="28"/>
        </w:rPr>
        <w:t>. 25, 254 УПК Российской Федерации, суд</w:t>
      </w:r>
    </w:p>
    <w:p w:rsidR="006F2EA2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6F2EA2">
      <w:pPr>
        <w:ind w:firstLine="708"/>
        <w:jc w:val="both"/>
      </w:pPr>
      <w:r>
        <w:rPr>
          <w:sz w:val="28"/>
        </w:rPr>
        <w:t xml:space="preserve">Прекратить уголовное дело по обвинению Мацаева Вадима Михайловича в совершении преступлений, предусмотренных ч. 1 ст. 112, ч. 1 ст. 119 УК РФ, и уголовное преследование Мацаева Вадима Михайловича по ч. 1 </w:t>
      </w:r>
      <w:r>
        <w:rPr>
          <w:sz w:val="28"/>
        </w:rPr>
        <w:t>ст. 112, ч. 1 ст. 119 УК РФ на основании ст. 76 УК РФ и ст. 25 УПК РФ в связи с примирением с потерпевшей и заглаживанием причиненного вреда.</w:t>
      </w:r>
    </w:p>
    <w:p w:rsidR="006F2EA2">
      <w:pPr>
        <w:ind w:firstLine="708"/>
        <w:jc w:val="both"/>
      </w:pPr>
      <w:r>
        <w:rPr>
          <w:sz w:val="28"/>
        </w:rPr>
        <w:t>Меру пресечения Мацаеву В.М. в виде подписки о невыезде и надлежащем поведении по вступлению постановления в закон</w:t>
      </w:r>
      <w:r>
        <w:rPr>
          <w:sz w:val="28"/>
        </w:rPr>
        <w:t>ную силу - отменить.</w:t>
      </w:r>
    </w:p>
    <w:p w:rsidR="006F2EA2">
      <w:pPr>
        <w:ind w:firstLine="708"/>
        <w:jc w:val="both"/>
      </w:pPr>
      <w:r>
        <w:rPr>
          <w:sz w:val="28"/>
        </w:rPr>
        <w:t>Постановление может быть обжаловано в течение 15 суток со дня его вынесения в Сакский районный суд адрес через мирового судью судебного участка № 72 Сакского судебного района (адрес и городской адрес) адрес.</w:t>
      </w:r>
    </w:p>
    <w:p w:rsidR="00BB778E">
      <w:pPr>
        <w:jc w:val="both"/>
        <w:rPr>
          <w:sz w:val="28"/>
        </w:rPr>
      </w:pPr>
    </w:p>
    <w:p w:rsidR="006F2EA2" w:rsidP="00BB778E">
      <w:pPr>
        <w:ind w:firstLine="708"/>
        <w:jc w:val="both"/>
      </w:pPr>
      <w:r>
        <w:rPr>
          <w:sz w:val="28"/>
        </w:rPr>
        <w:t>Мировой судья Е.В. Костюков</w:t>
      </w:r>
      <w:r>
        <w:rPr>
          <w:sz w:val="28"/>
        </w:rPr>
        <w:t xml:space="preserve">а </w:t>
      </w:r>
    </w:p>
    <w:p w:rsidR="006F2EA2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A2"/>
    <w:rsid w:val="006F2EA2"/>
    <w:rsid w:val="00BB77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21937/530b4c27bbc4674851b091ee1ad714751e4fdc00/" TargetMode="External" /><Relationship Id="rId5" Type="http://schemas.openxmlformats.org/officeDocument/2006/relationships/hyperlink" Target="https://www.consultant.ru/document/cons_doc_LAW_500185/e7204e825c8e87b5c7be210b06a0cde61cd60a3c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