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686A">
      <w:pPr>
        <w:widowControl w:val="0"/>
        <w:spacing w:before="240" w:after="60"/>
        <w:jc w:val="right"/>
      </w:pPr>
      <w:r>
        <w:rPr>
          <w:sz w:val="28"/>
        </w:rPr>
        <w:t>Дело № 1-72-24/2024</w:t>
      </w:r>
    </w:p>
    <w:p w:rsidR="00F6686A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F6686A">
      <w:r>
        <w:rPr>
          <w:sz w:val="28"/>
        </w:rPr>
        <w:t xml:space="preserve">«02» июля 2024 года                                                                                          </w:t>
      </w:r>
      <w:r>
        <w:rPr>
          <w:sz w:val="28"/>
        </w:rPr>
        <w:t>г. Саки</w:t>
      </w:r>
    </w:p>
    <w:p w:rsidR="00F6686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Шведовой В.А., защитника - адвоката Дудина П.Н., представившего удостоверение № 1461 от дата и ордер № 6 от 02 июля 2024 года, подсудимого </w:t>
      </w:r>
      <w:r>
        <w:rPr>
          <w:sz w:val="28"/>
        </w:rPr>
        <w:t>Алексеенко</w:t>
      </w:r>
      <w:r>
        <w:rPr>
          <w:sz w:val="28"/>
        </w:rPr>
        <w:t xml:space="preserve"> Н.Н., потерпевшего Абакумова Г.А., </w:t>
      </w:r>
    </w:p>
    <w:p w:rsidR="00F6686A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F6686A">
      <w:pPr>
        <w:ind w:left="1620"/>
        <w:jc w:val="both"/>
      </w:pPr>
      <w:r>
        <w:rPr>
          <w:sz w:val="28"/>
        </w:rPr>
        <w:t xml:space="preserve">Алексеенко Николая Николаевича, </w:t>
      </w:r>
    </w:p>
    <w:p w:rsidR="00F6686A">
      <w:pPr>
        <w:ind w:left="1620"/>
        <w:jc w:val="both"/>
      </w:pPr>
      <w:r>
        <w:rPr>
          <w:sz w:val="28"/>
        </w:rPr>
        <w:t>паспортные данные, не имеющего гражданства, получившего среднее образование, холостого, несовершеннолетни</w:t>
      </w:r>
      <w:r>
        <w:rPr>
          <w:sz w:val="28"/>
        </w:rPr>
        <w:t>х детей не имеющего, не работающего,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не имеющего места регистрации, проживающего по адресу: адрес, ул. адр</w:t>
      </w:r>
      <w:r>
        <w:rPr>
          <w:sz w:val="28"/>
        </w:rPr>
        <w:t>ес, ранее не судимого,</w:t>
      </w:r>
    </w:p>
    <w:p w:rsidR="00F6686A">
      <w:pPr>
        <w:ind w:firstLine="708"/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F6686A">
      <w:pPr>
        <w:jc w:val="center"/>
      </w:pPr>
      <w:r>
        <w:rPr>
          <w:sz w:val="28"/>
        </w:rPr>
        <w:t>УСТАНОВИЛ:</w:t>
      </w:r>
    </w:p>
    <w:p w:rsidR="00F6686A">
      <w:pPr>
        <w:ind w:firstLine="708"/>
        <w:jc w:val="both"/>
      </w:pPr>
      <w:r>
        <w:rPr>
          <w:sz w:val="28"/>
        </w:rPr>
        <w:t>Органами предварительного расследования Алексеенко Н.Н. обвиняется в том, что он дата около время, будучи в состоянии алкогольного опьянени</w:t>
      </w:r>
      <w:r>
        <w:rPr>
          <w:sz w:val="28"/>
        </w:rPr>
        <w:t>я, правомерно находясь в жилом помещении на территории фермы, расположенной по адресу: адрес, ул. адрес, где у него на почве произошедшего словесного конфликта с Абакумовым Геннадием Анатольевичем, возник преступный умысел, направленный на причинение вреда</w:t>
      </w:r>
      <w:r>
        <w:rPr>
          <w:sz w:val="28"/>
        </w:rPr>
        <w:t xml:space="preserve"> здоровью последнего, с применением предмета, используемого в качестве</w:t>
      </w:r>
      <w:r>
        <w:rPr>
          <w:sz w:val="28"/>
        </w:rPr>
        <w:t xml:space="preserve"> оружия.</w:t>
      </w:r>
    </w:p>
    <w:p w:rsidR="00F6686A">
      <w:pPr>
        <w:ind w:firstLine="708"/>
        <w:jc w:val="both"/>
      </w:pPr>
      <w:r>
        <w:rPr>
          <w:sz w:val="28"/>
        </w:rPr>
        <w:t>Далее, Алексеенко Н.Н., дата около время, будучи в состоянии алкогольного опьянения, правомерно находясь в жилом помещении на территории фермы, расположенной по адресу: адрес, у</w:t>
      </w:r>
      <w:r>
        <w:rPr>
          <w:sz w:val="28"/>
        </w:rPr>
        <w:t xml:space="preserve">л. адрес, реализуя свой преступный умысел, направленный на причинение вреда здоровью Абакумова Г.А., в ходе обоюдного словесного конфликта, осознавая общественную опасность своих действий, предвидя возможность наступления общественно-опасных последствий в </w:t>
      </w:r>
      <w:r>
        <w:rPr>
          <w:sz w:val="28"/>
        </w:rPr>
        <w:t>виде причинения телесных повреждений и желая</w:t>
      </w:r>
      <w:r>
        <w:rPr>
          <w:sz w:val="28"/>
        </w:rPr>
        <w:t xml:space="preserve"> их наступления, взял с поверхности стола в правую руку кухонный нож с деревянной рукояткой коричневого цвета, </w:t>
      </w:r>
      <w:r>
        <w:rPr>
          <w:sz w:val="28"/>
        </w:rPr>
        <w:t>и</w:t>
      </w:r>
      <w:r>
        <w:rPr>
          <w:sz w:val="28"/>
        </w:rPr>
        <w:t xml:space="preserve"> применив его в качестве предмета, используемого в качестве оружия, нанес один удар Абакумову Г.А. в</w:t>
      </w:r>
      <w:r>
        <w:rPr>
          <w:sz w:val="28"/>
        </w:rPr>
        <w:t xml:space="preserve"> область грудной клетки справа, чем причинил последнему телесное повреждение в виде раны грудной клетки.</w:t>
      </w:r>
    </w:p>
    <w:p w:rsidR="00F6686A">
      <w:pPr>
        <w:ind w:firstLine="708"/>
        <w:jc w:val="both"/>
      </w:pPr>
      <w:r>
        <w:rPr>
          <w:sz w:val="28"/>
        </w:rPr>
        <w:t xml:space="preserve">Согласно заключения эксперта № 364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гр. Абакумова Г.А. обнаружено телесное повреждение в виде раны грудной клетки, которое образовалось в срок</w:t>
      </w:r>
      <w:r>
        <w:rPr>
          <w:sz w:val="28"/>
        </w:rPr>
        <w:t xml:space="preserve">, не противоречащий дата. Указанное телесное повреждение, как вызвавшее кратковременное расстройство здоровья на срок до 21 дня относится к причинившим легкий вред здоровью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№194 н от дата «Об утверждении Медицински</w:t>
      </w:r>
      <w:r>
        <w:rPr>
          <w:sz w:val="28"/>
        </w:rPr>
        <w:t xml:space="preserve">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F6686A">
      <w:pPr>
        <w:ind w:firstLine="708"/>
        <w:jc w:val="both"/>
      </w:pPr>
      <w:r>
        <w:rPr>
          <w:sz w:val="28"/>
        </w:rPr>
        <w:t>Действия Алексеенко Н.Н. органами предварительного расследования квалифицированы по п. «в» ч. 2 ст. 115 УК РФ как умышленное причинение легкого вреда здоровью, вызвавшего кратковременное ра</w:t>
      </w:r>
      <w:r>
        <w:rPr>
          <w:sz w:val="28"/>
        </w:rPr>
        <w:t>сстройство здоровья, совершенное с применением предметов, используемых в качестве оружия.</w:t>
      </w:r>
    </w:p>
    <w:p w:rsidR="00F6686A">
      <w:pPr>
        <w:ind w:firstLine="708"/>
        <w:jc w:val="both"/>
      </w:pPr>
      <w:r>
        <w:rPr>
          <w:sz w:val="28"/>
        </w:rPr>
        <w:t>В судебном заседании потерпевший Абакумов Г.А. заявил ходатайство о прекращении уголовного дела в отношении Алексеенко Н.Н. по п. «в» ч. 2 ст. 115 УК РФ в связи с его</w:t>
      </w:r>
      <w:r>
        <w:rPr>
          <w:sz w:val="28"/>
        </w:rPr>
        <w:t xml:space="preserve">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 примирился, причиненный вред ему заглажен путём принесения</w:t>
      </w:r>
      <w:r>
        <w:rPr>
          <w:sz w:val="28"/>
        </w:rPr>
        <w:t xml:space="preserve"> подсудимым извинений, которые </w:t>
      </w:r>
      <w:r>
        <w:rPr>
          <w:sz w:val="28"/>
        </w:rPr>
        <w:t>им приняты и являются достаточными для заглаживания вреда, в связи с чем, он не имеет к Алексеенко Н.Н. каких-либо претензий материального и морального характера.</w:t>
      </w:r>
    </w:p>
    <w:p w:rsidR="00F6686A">
      <w:pPr>
        <w:ind w:firstLine="708"/>
        <w:jc w:val="both"/>
      </w:pPr>
      <w:r>
        <w:rPr>
          <w:sz w:val="28"/>
        </w:rPr>
        <w:t>Подсудимый Алексеенко Н.Н. в судебном разбирательстве виновным себя в предъявленном ему орган</w:t>
      </w:r>
      <w:r>
        <w:rPr>
          <w:sz w:val="28"/>
        </w:rPr>
        <w:t xml:space="preserve">ом предварительного расследования обвинении в совершении преступления, предусмотренного п. «в» ч. 2 ст. 115 УК РФ признал полностью, чистосердечно раскаялся в содеянном, осознал противоправность своего поведения и пояснил суду, что он полностью согласен с </w:t>
      </w:r>
      <w:r>
        <w:rPr>
          <w:sz w:val="28"/>
        </w:rPr>
        <w:t>предъявленным ему органом предварительного расследования обвинением, которое ему понятно и просит суд прекратить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него уголовное дело по обвинению в совершении преступления, предусмотренного п. «в» ч. 2 ст. 115 УК РФ, и уголовное преследование в</w:t>
      </w:r>
      <w:r>
        <w:rPr>
          <w:sz w:val="28"/>
        </w:rPr>
        <w:t xml:space="preserve"> отношении него в связи с примирением с потерпевшим и заглаживанием причиненного потерпевшему вреда путем принесения извинений.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</w:t>
      </w:r>
      <w:r>
        <w:rPr>
          <w:sz w:val="28"/>
        </w:rPr>
        <w:t>тирующим основанием, против чего он не возражает и поддерживает ходатайство потерпевшего Абакумова Г.А.</w:t>
      </w:r>
    </w:p>
    <w:p w:rsidR="00F6686A">
      <w:pPr>
        <w:ind w:firstLine="708"/>
        <w:jc w:val="both"/>
      </w:pPr>
      <w:r>
        <w:rPr>
          <w:sz w:val="28"/>
        </w:rPr>
        <w:t>В судебном заседании прокурор возражала относительно прекращения уголовного дела в связи с примирением сторон.</w:t>
      </w:r>
    </w:p>
    <w:p w:rsidR="00F6686A">
      <w:pPr>
        <w:ind w:firstLine="708"/>
        <w:jc w:val="both"/>
      </w:pPr>
      <w:r>
        <w:rPr>
          <w:sz w:val="28"/>
        </w:rPr>
        <w:t>В судебном заседании защитник поддержал х</w:t>
      </w:r>
      <w:r>
        <w:rPr>
          <w:sz w:val="28"/>
        </w:rPr>
        <w:t>одатайство потерпевшего о прекращении в отношении Алексеенко Н.Н. уголовного дела по п. «в» ч. 2 ст. 115 УК РФ по указанным потерпевшим основаниям, обращая внимание суда на то, что все условия для прекращения уголовного дела в полной мере соблюдены.</w:t>
      </w:r>
    </w:p>
    <w:p w:rsidR="00F6686A">
      <w:pPr>
        <w:ind w:firstLine="708"/>
        <w:jc w:val="both"/>
      </w:pPr>
      <w:r>
        <w:rPr>
          <w:sz w:val="28"/>
        </w:rPr>
        <w:t>Выслуш</w:t>
      </w:r>
      <w:r>
        <w:rPr>
          <w:sz w:val="28"/>
        </w:rPr>
        <w:t>ав мнение участников процесса, суд приходит к выводу о том, что уголовное дело в отношении Алексеенко Н.Н. подлежит прекращению, исходя из следующего.</w:t>
      </w:r>
    </w:p>
    <w:p w:rsidR="00F6686A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</w:t>
      </w:r>
      <w:r>
        <w:rPr>
          <w:sz w:val="28"/>
        </w:rPr>
        <w:t>вобождено от уголовной ответственности, если оно примирилось с потерпевшим и загладило причиненный потерпевшему вред.</w:t>
      </w:r>
    </w:p>
    <w:p w:rsidR="00F6686A">
      <w:pPr>
        <w:ind w:firstLine="708"/>
        <w:jc w:val="both"/>
      </w:pPr>
      <w:r>
        <w:rPr>
          <w:sz w:val="28"/>
        </w:rPr>
        <w:t>Преступление, предусмотренное п. «в» ч. 2 ст. 115 УК РФ, является согласно ст. 15 УК РФ преступлением небольшой тяжести.</w:t>
      </w:r>
    </w:p>
    <w:p w:rsidR="00F6686A">
      <w:pPr>
        <w:ind w:firstLine="708"/>
        <w:jc w:val="both"/>
      </w:pPr>
      <w:r>
        <w:rPr>
          <w:sz w:val="28"/>
        </w:rPr>
        <w:t>Указание в статье</w:t>
      </w:r>
      <w:r>
        <w:rPr>
          <w:sz w:val="28"/>
        </w:rPr>
        <w:t xml:space="preserve">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F6686A">
      <w:pPr>
        <w:ind w:firstLine="708"/>
        <w:jc w:val="both"/>
      </w:pPr>
      <w:r>
        <w:rPr>
          <w:sz w:val="28"/>
        </w:rPr>
        <w:t xml:space="preserve">Рассматривая заявление потерпевшего о прекращении уголовного дела в </w:t>
      </w:r>
      <w:r>
        <w:rPr>
          <w:sz w:val="28"/>
        </w:rPr>
        <w:t>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</w:t>
      </w:r>
      <w:r>
        <w:rPr>
          <w:sz w:val="28"/>
        </w:rPr>
        <w:t>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F6686A">
      <w:pPr>
        <w:ind w:firstLine="708"/>
        <w:jc w:val="both"/>
      </w:pPr>
      <w:r>
        <w:rPr>
          <w:sz w:val="28"/>
        </w:rPr>
        <w:t>В соответствии с п. п. 9, 10 Постанов</w:t>
      </w:r>
      <w:r>
        <w:rPr>
          <w:sz w:val="28"/>
        </w:rPr>
        <w:t>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</w:t>
      </w:r>
      <w:r>
        <w:rPr>
          <w:sz w:val="28"/>
        </w:rPr>
        <w:t>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 xml:space="preserve">При разрешении вопроса об освобождении от уголовной ответственности судам следует также учитывать </w:t>
      </w:r>
      <w:r>
        <w:rPr>
          <w:sz w:val="28"/>
        </w:rPr>
        <w:t>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</w:t>
      </w:r>
      <w:r>
        <w:rPr>
          <w:sz w:val="28"/>
        </w:rPr>
        <w:t>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</w:t>
      </w:r>
      <w:r>
        <w:rPr>
          <w:sz w:val="28"/>
        </w:rPr>
        <w:t>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F6686A">
      <w:pPr>
        <w:ind w:firstLine="708"/>
        <w:jc w:val="both"/>
      </w:pPr>
      <w:r>
        <w:rPr>
          <w:sz w:val="28"/>
        </w:rPr>
        <w:t>Так, до</w:t>
      </w:r>
      <w:r>
        <w:rPr>
          <w:sz w:val="28"/>
        </w:rPr>
        <w:t xml:space="preserve">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 </w:t>
      </w:r>
      <w:r>
        <w:rPr>
          <w:sz w:val="28"/>
        </w:rPr>
        <w:t>письменно, поддержано в суде. Причиненный потерпевшему вред заглаже</w:t>
      </w:r>
      <w:r>
        <w:rPr>
          <w:sz w:val="28"/>
        </w:rPr>
        <w:t>н путем принесения подсудимым извинений, которые им приняты и являются достаточными, претензий к Алексеенко Н.Н. потерпевший не имеет. Способ заглаживания вреда определен самим потерпевшим.</w:t>
      </w:r>
    </w:p>
    <w:p w:rsidR="00F6686A">
      <w:pPr>
        <w:ind w:firstLine="708"/>
        <w:jc w:val="both"/>
      </w:pPr>
      <w:r>
        <w:rPr>
          <w:sz w:val="28"/>
        </w:rPr>
        <w:t>Из материалов дела следует, что Алексеенко Н.Н. на момент возникно</w:t>
      </w:r>
      <w:r>
        <w:rPr>
          <w:sz w:val="28"/>
        </w:rPr>
        <w:t>вения обстоятельств, послуживших основанием для привлечения его к уголовной ответственности, не судим (л.д.86-88);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(л.д.84); </w:t>
      </w:r>
      <w:r>
        <w:rPr>
          <w:sz w:val="28"/>
        </w:rPr>
        <w:t>согласно заключения врача-судебно-пси</w:t>
      </w:r>
      <w:r>
        <w:rPr>
          <w:sz w:val="28"/>
        </w:rPr>
        <w:t>хиатрического эксперта (комиссии экспертов) № 786 от дата у Алексеенко Н.Н. какого-либо тяжелого психического расстройства не выявляется как в настоящее время, так и не выявлялось в период инкриминируемого ему деяния, в применении принудительных мер медици</w:t>
      </w:r>
      <w:r>
        <w:rPr>
          <w:sz w:val="28"/>
        </w:rPr>
        <w:t>нского характера не нуждается, признаков «психических и поведенческих расстройств в результате употребления алкоголя с синдромом зависимости» не обнаруживается (л.д.76-78);</w:t>
      </w:r>
      <w:r>
        <w:rPr>
          <w:sz w:val="28"/>
        </w:rPr>
        <w:t xml:space="preserve"> по месту жительства характеризуется с удовлетворительной стороны (л.д.85), холост, </w:t>
      </w:r>
      <w:r>
        <w:rPr>
          <w:sz w:val="28"/>
        </w:rPr>
        <w:t>несовершеннолетних детей не имеет,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</w:t>
      </w:r>
      <w:r>
        <w:rPr>
          <w:sz w:val="28"/>
        </w:rPr>
        <w:t xml:space="preserve">отерпевшему заглажен, подсудимым принесены извинения. </w:t>
      </w:r>
      <w:r>
        <w:rPr>
          <w:sz w:val="28"/>
        </w:rPr>
        <w:t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</w:t>
      </w:r>
      <w:r>
        <w:rPr>
          <w:sz w:val="28"/>
        </w:rPr>
        <w:t>терпевшему вред, что подтверждается пояснениями самого потерпевшего Абакумова Г.А., данными в судебном заседании, который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каких-либо прете</w:t>
      </w:r>
      <w:r>
        <w:rPr>
          <w:sz w:val="28"/>
        </w:rPr>
        <w:t>нзий к последнему.</w:t>
      </w:r>
    </w:p>
    <w:p w:rsidR="00F6686A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</w:t>
      </w:r>
      <w:r>
        <w:rPr>
          <w:sz w:val="28"/>
        </w:rPr>
        <w:t>УК РФ, если лицо примирилось с потерпевшим и загладило причиненный ему вред.</w:t>
      </w:r>
    </w:p>
    <w:p w:rsidR="00F6686A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F6686A">
      <w:pPr>
        <w:ind w:firstLine="708"/>
        <w:jc w:val="both"/>
      </w:pPr>
      <w:r>
        <w:rPr>
          <w:sz w:val="28"/>
        </w:rPr>
        <w:t>Учитывая все обстоятел</w:t>
      </w:r>
      <w:r>
        <w:rPr>
          <w:sz w:val="28"/>
        </w:rPr>
        <w:t xml:space="preserve">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возражавшую относительно прекращения уголовного дела в связи с примирением сторон, мнение </w:t>
      </w:r>
      <w:r>
        <w:rPr>
          <w:sz w:val="28"/>
        </w:rPr>
        <w:t xml:space="preserve">подсудимого, его защитника, а также потерпевшего, которые просили прекратить уголовное дело в связи с примирением сторон, суд пришёл к выводу </w:t>
      </w:r>
      <w:r>
        <w:rPr>
          <w:sz w:val="28"/>
        </w:rPr>
        <w:t>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Алексеенко Н.Н., в соответствии с</w:t>
      </w:r>
      <w:r>
        <w:rPr>
          <w:sz w:val="28"/>
        </w:rPr>
        <w:t>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</w:t>
      </w:r>
      <w:r>
        <w:rPr>
          <w:sz w:val="28"/>
        </w:rPr>
        <w:t>каяния перестал быть общественно опасным.</w:t>
      </w:r>
    </w:p>
    <w:p w:rsidR="00F6686A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F6686A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F6686A">
      <w:pPr>
        <w:ind w:firstLine="708"/>
        <w:jc w:val="both"/>
      </w:pPr>
      <w:r>
        <w:rPr>
          <w:sz w:val="28"/>
        </w:rPr>
        <w:t>Прекратить уголовное дело по обвинению Алексеенко Николая Николаевича в с</w:t>
      </w:r>
      <w:r>
        <w:rPr>
          <w:sz w:val="28"/>
        </w:rPr>
        <w:t>овершении преступления, предусмотренного п. «в» ч. 2 ст. 115 УК РФ, и уголовное преследование Алексеенко Николая Николаевича по п. «в» ч. 2 ст. 115 УК РФ на основании ст. 76 УК РФ и ст. 25 УПК РФ в связи с примирением с потерпевшим и заглаживанием причинен</w:t>
      </w:r>
      <w:r>
        <w:rPr>
          <w:sz w:val="28"/>
        </w:rPr>
        <w:t>ного вреда.</w:t>
      </w:r>
    </w:p>
    <w:p w:rsidR="00F6686A">
      <w:pPr>
        <w:ind w:firstLine="708"/>
        <w:jc w:val="both"/>
      </w:pPr>
      <w:r>
        <w:rPr>
          <w:sz w:val="28"/>
        </w:rPr>
        <w:t>Меру пресечения Алексеенко Н.Н. в виде подписки о невыезде и надлежащем поведении по вступлению постановления в законную силу - отменить.</w:t>
      </w:r>
    </w:p>
    <w:p w:rsidR="00F6686A">
      <w:pPr>
        <w:ind w:firstLine="708"/>
        <w:jc w:val="both"/>
      </w:pPr>
      <w:r>
        <w:rPr>
          <w:sz w:val="28"/>
        </w:rPr>
        <w:t xml:space="preserve">По вступлении постановления в законную силу вещественные доказательства: </w:t>
      </w:r>
    </w:p>
    <w:p w:rsidR="00F6686A">
      <w:pPr>
        <w:ind w:firstLine="708"/>
        <w:jc w:val="both"/>
      </w:pPr>
      <w:r>
        <w:rPr>
          <w:sz w:val="28"/>
        </w:rPr>
        <w:t>- нож с деревянной рукоятью кори</w:t>
      </w:r>
      <w:r>
        <w:rPr>
          <w:sz w:val="28"/>
        </w:rPr>
        <w:t xml:space="preserve">чневого цвета, переданный на хранение в камеру хранения 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- уничтожить;</w:t>
      </w:r>
    </w:p>
    <w:p w:rsidR="00F6686A">
      <w:pPr>
        <w:ind w:firstLine="708"/>
        <w:jc w:val="both"/>
      </w:pPr>
      <w:r>
        <w:rPr>
          <w:sz w:val="28"/>
        </w:rPr>
        <w:t>- полотенце махровое синего цвета с пятнами бурого цвета, возвращенное потерпевшему Абакумову Г.А. - оставить ему по принадлежности.</w:t>
      </w:r>
    </w:p>
    <w:p w:rsidR="00F6686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D4861">
      <w:pPr>
        <w:jc w:val="both"/>
        <w:rPr>
          <w:sz w:val="28"/>
        </w:rPr>
      </w:pPr>
    </w:p>
    <w:p w:rsidR="00F6686A" w:rsidP="00FD4861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Е.В. Костюкова </w:t>
      </w:r>
    </w:p>
    <w:p w:rsidR="00F6686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6A"/>
    <w:rsid w:val="00F6686A"/>
    <w:rsid w:val="00FD4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