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3181" w:rsidP="002E1AF3">
      <w:pPr>
        <w:widowControl w:val="0"/>
        <w:spacing w:before="240" w:after="60"/>
        <w:jc w:val="right"/>
      </w:pPr>
      <w:r>
        <w:rPr>
          <w:sz w:val="26"/>
        </w:rPr>
        <w:t>Дело № 1-72-34/2024</w:t>
      </w:r>
    </w:p>
    <w:p w:rsidR="00C33181">
      <w:pPr>
        <w:widowControl w:val="0"/>
        <w:spacing w:before="60" w:after="60"/>
        <w:jc w:val="center"/>
      </w:pPr>
      <w:r>
        <w:rPr>
          <w:spacing w:val="60"/>
          <w:sz w:val="26"/>
        </w:rPr>
        <w:t>ПОСТАНОВЛЕНИЕ</w:t>
      </w:r>
    </w:p>
    <w:p w:rsidR="00C33181">
      <w:r>
        <w:rPr>
          <w:sz w:val="26"/>
        </w:rPr>
        <w:t xml:space="preserve">«21» ноября 2024 года                                                                                                  </w:t>
      </w:r>
      <w:r>
        <w:rPr>
          <w:sz w:val="26"/>
        </w:rPr>
        <w:t>г. Саки</w:t>
      </w:r>
    </w:p>
    <w:p w:rsidR="00C33181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</w:t>
      </w:r>
      <w:r>
        <w:rPr>
          <w:sz w:val="26"/>
        </w:rPr>
        <w:t>Олейниченко В.А., с участием государственного обвинителя – помощника Сакского межрайонного прокурора Республики Крым Попченко К.С., защитника - адвоката Лукьяновой Д.В., представившей удостоверение № 1654 от дата и ордер № 049/ЛДВ от дата, потерпевшего Сав</w:t>
      </w:r>
      <w:r>
        <w:rPr>
          <w:sz w:val="26"/>
        </w:rPr>
        <w:t xml:space="preserve">ченко М.П., подсудимого Доценко А.В., </w:t>
      </w:r>
    </w:p>
    <w:p w:rsidR="00C33181">
      <w:pPr>
        <w:ind w:left="567" w:hanging="567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C33181">
      <w:pPr>
        <w:ind w:left="1620"/>
        <w:jc w:val="both"/>
      </w:pPr>
      <w:r>
        <w:rPr>
          <w:sz w:val="26"/>
        </w:rPr>
        <w:t xml:space="preserve">Доценко Алексея Валериевича, </w:t>
      </w:r>
    </w:p>
    <w:p w:rsidR="00C33181">
      <w:pPr>
        <w:ind w:left="1620"/>
        <w:jc w:val="both"/>
      </w:pPr>
      <w:r>
        <w:rPr>
          <w:sz w:val="26"/>
        </w:rPr>
        <w:t>паспортные данные УССР, гражданина Российской Федерации, получившего высшее образование, женатого, имеющего троих не</w:t>
      </w:r>
      <w:r>
        <w:rPr>
          <w:sz w:val="26"/>
        </w:rPr>
        <w:t>совершеннолетних детей, работающего в Евпаторийским филиале наименование организации в должности торгового представителя, военнообязанного, государственных наград, почетных, воинских и иных званий не имеющего, страдающего хроническим заболеванием, зарегист</w:t>
      </w:r>
      <w:r>
        <w:rPr>
          <w:sz w:val="26"/>
        </w:rPr>
        <w:t>рированного и проживающего по адресу: адрес, ранее не судимого,</w:t>
      </w:r>
    </w:p>
    <w:p w:rsidR="00C33181">
      <w:pPr>
        <w:jc w:val="both"/>
        <w:rPr>
          <w:sz w:val="26"/>
        </w:rPr>
      </w:pPr>
      <w:r>
        <w:rPr>
          <w:sz w:val="26"/>
        </w:rPr>
        <w:t>обвиняемого в совершении преступления, предусмотренного ч. 1 ст. 167 УК РФ,</w:t>
      </w:r>
    </w:p>
    <w:p w:rsidR="002E1AF3">
      <w:pPr>
        <w:jc w:val="both"/>
      </w:pPr>
    </w:p>
    <w:p w:rsidR="00C33181">
      <w:pPr>
        <w:jc w:val="center"/>
      </w:pPr>
      <w:r>
        <w:rPr>
          <w:sz w:val="26"/>
        </w:rPr>
        <w:t>УСТАНОВИЛ:</w:t>
      </w:r>
    </w:p>
    <w:p w:rsidR="00C33181">
      <w:pPr>
        <w:ind w:firstLine="708"/>
        <w:jc w:val="both"/>
      </w:pPr>
      <w:r>
        <w:rPr>
          <w:sz w:val="26"/>
        </w:rPr>
        <w:t>Органами предварительного расследования Доценко А.В. обвиняется в следующем. дата около время у Доценко А</w:t>
      </w:r>
      <w:r>
        <w:rPr>
          <w:sz w:val="26"/>
        </w:rPr>
        <w:t>.В., находящегося во дворе домовладения № 74 по адрес наименование организации Суворовское адрес, возник преступный умысел, направленный на повреждение и уничтожение чужого имущества, принадлежащего Савченко М.П.</w:t>
      </w:r>
    </w:p>
    <w:p w:rsidR="00C33181">
      <w:pPr>
        <w:ind w:firstLine="708"/>
        <w:jc w:val="both"/>
      </w:pPr>
      <w:r>
        <w:rPr>
          <w:sz w:val="26"/>
        </w:rPr>
        <w:t>Далее, Доценко А.В. дата, около время, нахо</w:t>
      </w:r>
      <w:r>
        <w:rPr>
          <w:sz w:val="26"/>
        </w:rPr>
        <w:t>дясь во дворе домовладения № 74 по адрес наименование организации Суворовское адрес,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вреда и желая их наступл</w:t>
      </w:r>
      <w:r>
        <w:rPr>
          <w:sz w:val="26"/>
        </w:rPr>
        <w:t>ения, подошёл к входной двери, ведущей в вышеуказанное домовладение, и применяя физическую силу, умышленно нанес кулаком правой руки три удара по входной двери, в результате чего на входной металлической двери черного цвета, размерами 900x2100 мм, образова</w:t>
      </w:r>
      <w:r>
        <w:rPr>
          <w:sz w:val="26"/>
        </w:rPr>
        <w:t>лись вмятины в количестве трех штук, тем самым повредил имущество, принадлежащее Савченко М.П.</w:t>
      </w:r>
    </w:p>
    <w:p w:rsidR="00C33181">
      <w:pPr>
        <w:ind w:firstLine="708"/>
        <w:jc w:val="both"/>
      </w:pPr>
      <w:r>
        <w:rPr>
          <w:sz w:val="26"/>
        </w:rPr>
        <w:t>Продолжая реализовывать свой преступный умысел, направленный на уничтожение чужого имущества, Доценко А.В. подошел к расположенному около входа в домовладение ок</w:t>
      </w:r>
      <w:r>
        <w:rPr>
          <w:sz w:val="26"/>
        </w:rPr>
        <w:t>ну, в котором был установлен стеклопакет, однокамерный, двухстворчатый, размерами 1200x1500 мм, и, применяя физическую силу, умышленно нанес кулаком правой руки три удара по стеклопакету, в результате чего стеклопакет разбился, тем самым уничтожив имуществ</w:t>
      </w:r>
      <w:r>
        <w:rPr>
          <w:sz w:val="26"/>
        </w:rPr>
        <w:t>о по причине невозможности восстановительного ремонта.</w:t>
      </w:r>
    </w:p>
    <w:p w:rsidR="00C33181">
      <w:pPr>
        <w:ind w:firstLine="708"/>
        <w:jc w:val="both"/>
      </w:pPr>
      <w:r>
        <w:rPr>
          <w:sz w:val="26"/>
        </w:rPr>
        <w:t>Согласно расчета наименование организации стоимость восстановительных работ по устранению повреждений по адресу: адрес, Суворовское адрес Чайка-С, адрес составила сумма.</w:t>
      </w:r>
    </w:p>
    <w:p w:rsidR="00C33181">
      <w:pPr>
        <w:ind w:firstLine="708"/>
        <w:jc w:val="both"/>
      </w:pPr>
      <w:r>
        <w:rPr>
          <w:sz w:val="26"/>
        </w:rPr>
        <w:t>Таким образом, в результате сво</w:t>
      </w:r>
      <w:r>
        <w:rPr>
          <w:sz w:val="26"/>
        </w:rPr>
        <w:t>их умышленных преступных действий, Доценко А.В. умышленно повредил и уничтожил имущество, принадлежащее Савченко М.П., чем причинил ему значительный материальный ущерб на общую сумму сумма.</w:t>
      </w:r>
    </w:p>
    <w:p w:rsidR="00C33181">
      <w:pPr>
        <w:ind w:firstLine="708"/>
        <w:jc w:val="both"/>
      </w:pPr>
      <w:r>
        <w:rPr>
          <w:sz w:val="26"/>
        </w:rPr>
        <w:t>Действия Доценко А.В. органами предварительного расследования квал</w:t>
      </w:r>
      <w:r>
        <w:rPr>
          <w:sz w:val="26"/>
        </w:rPr>
        <w:t>ифицированы по ч. 1 ст. 167 УК РФ как умышленное уничтожение и повреждение чужого имущества, если эти деяния повлекли причинение значительного ущерба.</w:t>
      </w:r>
    </w:p>
    <w:p w:rsidR="00C33181">
      <w:pPr>
        <w:ind w:firstLine="708"/>
        <w:jc w:val="both"/>
      </w:pPr>
      <w:r>
        <w:rPr>
          <w:sz w:val="26"/>
        </w:rPr>
        <w:t>В судебном заседании потерпевший Савченко М.П. заявил ходатайство о прекращении уголовного дела в отношен</w:t>
      </w:r>
      <w:r>
        <w:rPr>
          <w:sz w:val="26"/>
        </w:rPr>
        <w:t>ии Доценко А.В. по ч. 1 ст. 167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преступления, он с подсудимым примирился, подсудимым принесены извин</w:t>
      </w:r>
      <w:r>
        <w:rPr>
          <w:sz w:val="26"/>
        </w:rPr>
        <w:t>ения, которые им приняты, причиненный имущественный и моральный вред возмещен в полном объеме путём выплаты подсудимым денежных средств в размере сумма, в связи с чем, он не имеет к Доценко А.В. каких-либо претензий материального и морального характера. Пр</w:t>
      </w:r>
      <w:r>
        <w:rPr>
          <w:sz w:val="26"/>
        </w:rPr>
        <w:t xml:space="preserve">авовые последствия прекращения уголовного дела за примирением сторон разъяснены и понятны. </w:t>
      </w:r>
    </w:p>
    <w:p w:rsidR="00C33181">
      <w:pPr>
        <w:ind w:firstLine="708"/>
        <w:jc w:val="both"/>
      </w:pPr>
      <w:r>
        <w:rPr>
          <w:sz w:val="26"/>
        </w:rPr>
        <w:t>Подсудимый Доценко А.В. в судебном разбирательстве виновным себя в предъявленном ему органом предварительного расследования обвинении в совершении преступления, пре</w:t>
      </w:r>
      <w:r>
        <w:rPr>
          <w:sz w:val="26"/>
        </w:rPr>
        <w:t>дусмотренного ч. 1 ст. 167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</w:t>
      </w:r>
      <w:r>
        <w:rPr>
          <w:sz w:val="26"/>
        </w:rPr>
        <w:t>и него уголовное дело по обвинению в совершении преступления, предусмотренного ч. 1 ст. 167 УК РФ, и уголовное преследование в отношении него в связи с примирением с потерпевшим и заглаживанием причиненного потерпевшему вреда. При этом, подсудимый также по</w:t>
      </w:r>
      <w:r>
        <w:rPr>
          <w:sz w:val="26"/>
        </w:rPr>
        <w:t>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Савченко М.П.</w:t>
      </w:r>
    </w:p>
    <w:p w:rsidR="00C33181">
      <w:pPr>
        <w:ind w:firstLine="708"/>
        <w:jc w:val="both"/>
      </w:pPr>
      <w:r>
        <w:rPr>
          <w:sz w:val="26"/>
        </w:rPr>
        <w:t>В судебном заседании прокурор возражала относительно п</w:t>
      </w:r>
      <w:r>
        <w:rPr>
          <w:sz w:val="26"/>
        </w:rPr>
        <w:t>рекращения уголовного дела в связи с примирением сторон.</w:t>
      </w:r>
    </w:p>
    <w:p w:rsidR="00C33181">
      <w:pPr>
        <w:ind w:firstLine="708"/>
        <w:jc w:val="both"/>
      </w:pPr>
      <w:r>
        <w:rPr>
          <w:sz w:val="26"/>
        </w:rPr>
        <w:t>В судебном заседании защитник поддержала ходатайство потерпевшего о прекращении в отношении Доценко А.В. уголовного дела по ч. 1 ст. 167 УК РФ по указанным потерпевшим основаниям, обращая внимание су</w:t>
      </w:r>
      <w:r>
        <w:rPr>
          <w:sz w:val="26"/>
        </w:rPr>
        <w:t>да на то, что все условия для прекращения уголовного дела в полной мере соблюдены.</w:t>
      </w:r>
    </w:p>
    <w:p w:rsidR="00C33181">
      <w:pPr>
        <w:ind w:firstLine="708"/>
        <w:jc w:val="both"/>
      </w:pPr>
      <w:r>
        <w:rPr>
          <w:sz w:val="26"/>
        </w:rPr>
        <w:t>Выслушав мнение участников процесса, суд приходит к выводу о том, что уголовное дело в отношении Доценко А.В. подлежит прекращению, исходя из следующего.</w:t>
      </w:r>
    </w:p>
    <w:p w:rsidR="00C33181">
      <w:pPr>
        <w:jc w:val="both"/>
      </w:pPr>
      <w:r>
        <w:rPr>
          <w:sz w:val="26"/>
        </w:rPr>
        <w:t xml:space="preserve">Согласно ст. 76 УК </w:t>
      </w:r>
      <w:r>
        <w:rPr>
          <w:sz w:val="26"/>
        </w:rPr>
        <w:t>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33181">
      <w:pPr>
        <w:jc w:val="both"/>
      </w:pPr>
      <w:r>
        <w:rPr>
          <w:sz w:val="26"/>
        </w:rPr>
        <w:t>Преступление, предусмотренное ч. 1 ст. 167</w:t>
      </w:r>
      <w:r>
        <w:rPr>
          <w:sz w:val="26"/>
        </w:rPr>
        <w:t xml:space="preserve"> УК РФ, является согласно ст. 15 УК РФ преступлением небольшой тяжести.</w:t>
      </w:r>
    </w:p>
    <w:p w:rsidR="00C33181">
      <w:pPr>
        <w:ind w:firstLine="708"/>
        <w:jc w:val="both"/>
      </w:pPr>
      <w:r>
        <w:rPr>
          <w:sz w:val="26"/>
        </w:rPr>
        <w:t xml:space="preserve"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</w:t>
      </w:r>
      <w:r>
        <w:rPr>
          <w:sz w:val="26"/>
        </w:rPr>
        <w:t>своего усмотрения.</w:t>
      </w:r>
    </w:p>
    <w:p w:rsidR="00C33181">
      <w:pPr>
        <w:ind w:firstLine="708"/>
        <w:jc w:val="both"/>
      </w:pPr>
      <w:r>
        <w:rPr>
          <w:sz w:val="26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</w:t>
      </w:r>
      <w:r>
        <w:rPr>
          <w:sz w:val="26"/>
        </w:rPr>
        <w:t>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</w:t>
      </w:r>
      <w:r>
        <w:rPr>
          <w:sz w:val="26"/>
        </w:rPr>
        <w:t>ление Конституционного Суда РФ от дата №519-0-0).</w:t>
      </w:r>
    </w:p>
    <w:p w:rsidR="00C33181">
      <w:pPr>
        <w:ind w:firstLine="708"/>
        <w:jc w:val="both"/>
      </w:pPr>
      <w:r>
        <w:rPr>
          <w:sz w:val="26"/>
        </w:rPr>
        <w:t xml:space="preserve">В соответствии с п. п.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</w:t>
      </w:r>
      <w:r>
        <w:rPr>
          <w:sz w:val="26"/>
        </w:rPr>
        <w:t>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вреда. При разреше</w:t>
      </w:r>
      <w:r>
        <w:rPr>
          <w:sz w:val="26"/>
        </w:rPr>
        <w:t>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</w:t>
      </w:r>
      <w:r>
        <w:rPr>
          <w:sz w:val="26"/>
        </w:rPr>
        <w:t>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Под заглаживанием вреда для цел</w:t>
      </w:r>
      <w:r>
        <w:rPr>
          <w:sz w:val="26"/>
        </w:rPr>
        <w:t>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</w:t>
      </w:r>
      <w:r>
        <w:rPr>
          <w:sz w:val="26"/>
        </w:rPr>
        <w:t>лять права третьих лиц, а также размер его возмещения определяются потерпевшим.</w:t>
      </w:r>
    </w:p>
    <w:p w:rsidR="00C33181">
      <w:pPr>
        <w:ind w:firstLine="708"/>
        <w:jc w:val="both"/>
      </w:pPr>
      <w:r>
        <w:rPr>
          <w:sz w:val="26"/>
        </w:rPr>
        <w:t>Так, добровольность волеизъявления потерпевшего на примирение с подсудимым не вызывает сомнений у суда, ходатайство о прекращении уголовного дела в связи с примирением сторон и</w:t>
      </w:r>
      <w:r>
        <w:rPr>
          <w:sz w:val="26"/>
        </w:rPr>
        <w:t>зложено потерпевшим письменно, поддержано в суде. Причиненный потерпевшему имущественный и моральный вред заглажен путем принесения подсудимым извинений, выплатой денежных средств в размере сумма, претензий к Доценко А.В. потерпевший не имеет. Способ загла</w:t>
      </w:r>
      <w:r>
        <w:rPr>
          <w:sz w:val="26"/>
        </w:rPr>
        <w:t>живания вреда определен самим потерпевшим.</w:t>
      </w:r>
    </w:p>
    <w:p w:rsidR="00C33181">
      <w:pPr>
        <w:ind w:firstLine="708"/>
        <w:jc w:val="both"/>
      </w:pPr>
      <w:r>
        <w:rPr>
          <w:sz w:val="26"/>
        </w:rPr>
        <w:t>Из материалов дела следует, что Доценко А.В. на момент возникновения обстоятельств, послуживших основанием для привлечения его к уголовной ответственности, не судим, по месту жительства характеризуется посредствен</w:t>
      </w:r>
      <w:r>
        <w:rPr>
          <w:sz w:val="26"/>
        </w:rPr>
        <w:t>но, по месту работы характеризуется положительно, признал вину полностью, раскаялся в содеянном, примирился с потерпевшим и загладил причиненный потерпевшему вред, что подтверждается заявлением потерпевшего Савченко М.П., согласно которого последний просил</w:t>
      </w:r>
      <w:r>
        <w:rPr>
          <w:sz w:val="26"/>
        </w:rPr>
        <w:t xml:space="preserve"> прекратить данное уголовное дело по ч. 1 ст. 167 УК РФ за </w:t>
      </w:r>
      <w:r>
        <w:rPr>
          <w:sz w:val="26"/>
        </w:rPr>
        <w:t>примирением с подсудимым и отсутствием у него каких-либо претензий к последнему.</w:t>
      </w:r>
    </w:p>
    <w:p w:rsidR="00C33181">
      <w:pPr>
        <w:jc w:val="both"/>
      </w:pPr>
      <w:r>
        <w:rPr>
          <w:sz w:val="26"/>
        </w:rPr>
        <w:t>Согласно ст. 25 УПК РФ суд вправе на основании заявления потерпевшего прекратить уголовное дело в отношении лица, об</w:t>
      </w:r>
      <w:r>
        <w:rPr>
          <w:sz w:val="26"/>
        </w:rPr>
        <w:t>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C33181">
      <w:pPr>
        <w:ind w:firstLine="708"/>
        <w:jc w:val="both"/>
      </w:pPr>
      <w:r>
        <w:rPr>
          <w:sz w:val="26"/>
        </w:rPr>
        <w:t>В соответствии с п. 3 ч. 1 ст. 254 УПК РФ суд прекращает уголовное дело в судебном заседан</w:t>
      </w:r>
      <w:r>
        <w:rPr>
          <w:sz w:val="26"/>
        </w:rPr>
        <w:t>ии в случаях, предусмотренных статьями 25 и 28 настоящего Кодекса.</w:t>
      </w:r>
    </w:p>
    <w:p w:rsidR="00C33181">
      <w:pPr>
        <w:ind w:firstLine="708"/>
        <w:jc w:val="both"/>
      </w:pPr>
      <w:r>
        <w:rPr>
          <w:sz w:val="26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мнение прокурора, в</w:t>
      </w:r>
      <w:r>
        <w:rPr>
          <w:sz w:val="26"/>
        </w:rPr>
        <w:t>озражавшую относительно прекращения уголовного дела в связи с примирением сторон, мнение подсудимого, его защитника, а также потерпевшего, которые просили прекратить уголовное дело в связи с примирением сторон, суд пришёл к выводу о возможности прекращения</w:t>
      </w:r>
      <w:r>
        <w:rPr>
          <w:sz w:val="26"/>
        </w:rPr>
        <w:t xml:space="preserve"> уголовного дела и уголовного преследования в отношении Доценко А.В.,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</w:t>
      </w:r>
      <w:r>
        <w:rPr>
          <w:sz w:val="26"/>
        </w:rPr>
        <w:t>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C33181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2E1AF3">
      <w:pPr>
        <w:ind w:firstLine="708"/>
        <w:jc w:val="both"/>
      </w:pPr>
    </w:p>
    <w:p w:rsidR="00C33181">
      <w:pPr>
        <w:jc w:val="center"/>
      </w:pPr>
      <w:r>
        <w:rPr>
          <w:spacing w:val="60"/>
          <w:sz w:val="26"/>
        </w:rPr>
        <w:t>ПОСТАНОВИЛ:</w:t>
      </w:r>
    </w:p>
    <w:p w:rsidR="00C33181">
      <w:pPr>
        <w:ind w:firstLine="708"/>
        <w:jc w:val="both"/>
      </w:pPr>
      <w:r>
        <w:rPr>
          <w:sz w:val="26"/>
        </w:rPr>
        <w:t>Прекратить уголовное дело по обвинению Доценко Алексея Валериевича в совершении преступления, предусмотренного ч. 1 ст. 167 УК РФ, и уголовное преследование Доценко Алексея Валериевича по ч. 1 ст. 167 УК РФ на основании ст. 76 УК РФ и ст. 25 У</w:t>
      </w:r>
      <w:r>
        <w:rPr>
          <w:sz w:val="26"/>
        </w:rPr>
        <w:t xml:space="preserve">ПК РФ в связи с примирением с потерпевшим и заглаживанием причиненного вреда. </w:t>
      </w:r>
    </w:p>
    <w:p w:rsidR="00C33181">
      <w:pPr>
        <w:ind w:firstLine="708"/>
        <w:jc w:val="both"/>
      </w:pPr>
      <w:r>
        <w:rPr>
          <w:sz w:val="26"/>
        </w:rPr>
        <w:t>Меру пресечения Доценко А.В. в виде подписки о невыезде и надлежащем поведении по вступлению постановления в законную силу - отменить.</w:t>
      </w:r>
    </w:p>
    <w:p w:rsidR="00C33181">
      <w:pPr>
        <w:ind w:firstLine="708"/>
        <w:jc w:val="both"/>
      </w:pPr>
      <w:r>
        <w:rPr>
          <w:sz w:val="26"/>
        </w:rPr>
        <w:t>По вступлению постановления в законную сил</w:t>
      </w:r>
      <w:r>
        <w:rPr>
          <w:sz w:val="26"/>
        </w:rPr>
        <w:t>у вещественные доказательства: входную металлическую дверь черного цвета, размерами 900х2100 мм и стеклопакет, однокамерный, двухстворчатый, размерами 1200х1500 мм, возвращенные потерпевшему Савченко М.П. – оставить ему по принадлежности.</w:t>
      </w:r>
    </w:p>
    <w:p w:rsidR="00C33181">
      <w:pPr>
        <w:ind w:firstLine="708"/>
        <w:jc w:val="both"/>
      </w:pPr>
      <w:r>
        <w:rPr>
          <w:sz w:val="26"/>
        </w:rPr>
        <w:t xml:space="preserve">Постановление </w:t>
      </w:r>
      <w:r>
        <w:rPr>
          <w:sz w:val="26"/>
        </w:rPr>
        <w:t>может быть обжаловано в течение 15 суток со дня его вынесения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2E1AF3">
      <w:pPr>
        <w:jc w:val="both"/>
        <w:rPr>
          <w:sz w:val="26"/>
        </w:rPr>
      </w:pPr>
    </w:p>
    <w:p w:rsidR="00C33181" w:rsidP="002E1AF3">
      <w:pPr>
        <w:ind w:firstLine="708"/>
        <w:jc w:val="both"/>
      </w:pPr>
      <w:r>
        <w:rPr>
          <w:sz w:val="26"/>
        </w:rPr>
        <w:t>Мировой судья Е</w:t>
      </w:r>
      <w:r>
        <w:rPr>
          <w:sz w:val="26"/>
        </w:rPr>
        <w:t xml:space="preserve">.В. Костюкова </w:t>
      </w:r>
    </w:p>
    <w:p w:rsidR="00C3318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81"/>
    <w:rsid w:val="002E1AF3"/>
    <w:rsid w:val="00C33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