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Дело № 1-73-1/2017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01 марта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</w:t>
      </w:r>
      <w:r>
        <w:t xml:space="preserve">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 защитника - адвоката </w:t>
      </w:r>
      <w:r>
        <w:t>фио</w:t>
      </w:r>
      <w:r>
        <w:t xml:space="preserve">, ордер № 12 от 01 марта 2017 года, подсудимого </w:t>
      </w:r>
      <w:r>
        <w:t>Поправко</w:t>
      </w:r>
      <w:r>
        <w:t xml:space="preserve"> Р.Ю.,</w:t>
      </w:r>
    </w:p>
    <w:p w:rsidR="00A77B3E">
      <w:r>
        <w:t xml:space="preserve">рассмотрев в открытом </w:t>
      </w:r>
      <w:r>
        <w:t xml:space="preserve">судебном заседании уголовное дело по обвинению: </w:t>
      </w:r>
    </w:p>
    <w:p w:rsidR="00A77B3E">
      <w:r>
        <w:t>Поправко</w:t>
      </w:r>
      <w:r>
        <w:t xml:space="preserve"> Романа Юрьевича, паспортные </w:t>
      </w:r>
      <w:r>
        <w:t>данныеадрес</w:t>
      </w:r>
      <w:r>
        <w:t>, гражданина Российской Федерации, ... ... ..., ..., ..., зарегистрированного и проживающего по адресу: адрес, ...</w:t>
      </w:r>
    </w:p>
    <w:p w:rsidR="00A77B3E"/>
    <w:p w:rsidR="00A77B3E">
      <w:r>
        <w:t>в совершении преступления, предусмотренного</w:t>
      </w:r>
      <w:r>
        <w:t xml:space="preserve"> ст. 264.1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</w:t>
      </w:r>
      <w:r>
        <w:t>Поправко</w:t>
      </w:r>
      <w:r>
        <w:t xml:space="preserve"> Р.Ю.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</w:t>
      </w:r>
      <w:r>
        <w:t xml:space="preserve">хождении медицинского освидетельствования на состояние опьянения, при следующих обстоятельствах. </w:t>
      </w:r>
    </w:p>
    <w:p w:rsidR="00A77B3E">
      <w:r>
        <w:t xml:space="preserve">            </w:t>
      </w:r>
      <w:r>
        <w:t>Поправко</w:t>
      </w:r>
      <w:r>
        <w:t xml:space="preserve"> Р.Ю., будучи ранее подвергнутым административному наказанию в виде административного штрафа в сумме 30000 руб. с лишением права управлени</w:t>
      </w:r>
      <w:r>
        <w:t>я транспортными средствами на срок 1 год 6 месяцев постановлением мирового судьи № 115 судебного адрес судебного адрес, исполняющего обязанности мирового судьи судебного участка № 118 Люберецкого судебного района Московской области от дата, вступившим в за</w:t>
      </w:r>
      <w:r>
        <w:t xml:space="preserve">конную силу дата, за совершение административного правонарушения, предусмотренного ст. 12.26 ч.1 </w:t>
      </w:r>
      <w:r>
        <w:t>КоАП</w:t>
      </w:r>
      <w:r>
        <w:t xml:space="preserve"> РФ, т.е. за невыполнение законного требования уполномоченного должностного лица о прохождении медицинского освидетельствования на состояние опьянения, дат</w:t>
      </w:r>
      <w:r>
        <w:t xml:space="preserve">а, около время, находясь в состоянии алкогольного опьянения, возле дома № 123 по адрес в адрес, управлял автомобилем марка автомобиля, государственный регистрационный знак ..., где был остановлен сотрудниками </w:t>
      </w:r>
      <w:r>
        <w:t>фио</w:t>
      </w:r>
      <w:r>
        <w:t xml:space="preserve"> МВД России «</w:t>
      </w:r>
      <w:r>
        <w:t>Сакский</w:t>
      </w:r>
      <w:r>
        <w:t>», которыми с помощью сп</w:t>
      </w:r>
      <w:r>
        <w:t xml:space="preserve">ециального технического средства измерения было установлено нахождение </w:t>
      </w:r>
      <w:r>
        <w:t>фио</w:t>
      </w:r>
      <w:r>
        <w:t xml:space="preserve"> в состоянии алкогольного опьянения.</w:t>
      </w:r>
    </w:p>
    <w:p w:rsidR="00A77B3E">
      <w:r>
        <w:t xml:space="preserve">Подсудимый </w:t>
      </w:r>
      <w:r>
        <w:t>Поправко</w:t>
      </w:r>
      <w:r>
        <w:t xml:space="preserve"> Р.Ю., при ознакомлении с материалами уголовного дела в присутствии защитника заявил ходатайство о постановлении приговора без</w:t>
      </w:r>
      <w:r>
        <w:t xml:space="preserve"> проведения судебного разбирательства, т.е. в особом порядке.</w:t>
      </w:r>
    </w:p>
    <w:p w:rsidR="00A77B3E">
      <w:r>
        <w:t xml:space="preserve">В судебном заседании подсудимый </w:t>
      </w:r>
      <w:r>
        <w:t>Поправко</w:t>
      </w:r>
      <w:r>
        <w:t xml:space="preserve"> Р.Ю. согласился с обвинением, понимает существо обвинения, согласен с фактическими обстоятельствами </w:t>
      </w:r>
      <w:r>
        <w:t>обвинения, вину свою в предъявленном обвинении призна</w:t>
      </w:r>
      <w:r>
        <w:t>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</w:t>
      </w:r>
      <w:r>
        <w:t>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поддержала ходатайство подсудимого и подтвердила, что порядок проведения судебного заседания и последствия принятия решения по делу в особом порядке подсудимому ра</w:t>
      </w:r>
      <w:r>
        <w:t>зъяснены.</w:t>
      </w:r>
    </w:p>
    <w:p w:rsidR="00A77B3E">
      <w: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Поправко</w:t>
      </w:r>
      <w:r>
        <w:t xml:space="preserve"> Р.Ю., с которым он согласился, обоснов</w:t>
      </w:r>
      <w:r>
        <w:t>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</w:t>
      </w:r>
      <w:r>
        <w:t>ьный приговор без проведения судебного разбирательства.</w:t>
      </w:r>
    </w:p>
    <w:p w:rsidR="00A77B3E">
      <w:r>
        <w:t xml:space="preserve">Мировой судья квалифицирует действия подсудимого </w:t>
      </w:r>
      <w:r>
        <w:t>Поправко</w:t>
      </w:r>
      <w:r>
        <w:t xml:space="preserve"> Р.Ю. по ст. 264.1 УК РФ как управление автомобилем лицом, находящимся в состоянии опьянения, подвергнутым административному наказанию за невып</w:t>
      </w:r>
      <w:r>
        <w:t>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</w:t>
      </w:r>
      <w:r>
        <w:t>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</w:t>
      </w:r>
      <w:r>
        <w:t xml:space="preserve"> и на условия жизни его семьи.</w:t>
      </w:r>
    </w:p>
    <w:p w:rsidR="00A77B3E">
      <w:r>
        <w:t xml:space="preserve">Так, обстоятельств, отягчающих наказание </w:t>
      </w:r>
      <w:r>
        <w:t>Поправко</w:t>
      </w:r>
      <w:r>
        <w:t xml:space="preserve"> Р.Ю., мировым судьей не установлено.</w:t>
      </w:r>
    </w:p>
    <w:p w:rsidR="00A77B3E">
      <w:r>
        <w:t xml:space="preserve">Обстоятельствами, смягчающими наказание </w:t>
      </w:r>
      <w:r>
        <w:t>Поправко</w:t>
      </w:r>
      <w:r>
        <w:t xml:space="preserve"> Р.Ю., мировой судья признает полное признание вины и раскаяние в содеянном.</w:t>
      </w:r>
    </w:p>
    <w:p w:rsidR="00A77B3E">
      <w:r>
        <w:t>Мировым судье</w:t>
      </w:r>
      <w:r>
        <w:t xml:space="preserve">й также учитывается личность подсудимого </w:t>
      </w:r>
      <w:r>
        <w:t>Поправко</w:t>
      </w:r>
      <w:r>
        <w:t xml:space="preserve"> Р.Ю., который по месту жительства характеризуется удовлетворительно, на учете у врача-нарколога, врача-психиатра не состоит (л.д. 80,83). </w:t>
      </w:r>
    </w:p>
    <w:p w:rsidR="00A77B3E">
      <w:r>
        <w:t>С учетом всех обстоятельств, руководствуясь принципами гуманизма, с</w:t>
      </w:r>
      <w:r>
        <w:t xml:space="preserve">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t>Поправко</w:t>
      </w:r>
      <w:r>
        <w:t xml:space="preserve"> Р.Ю. воз</w:t>
      </w:r>
      <w:r>
        <w:t>можно без изоляции его от общества и полагает возможным назначить наказание, предусмотренное санкцией ст. 264.1 УК РФ в виде обязательных работ,  с назначением дополнительного вида наказания в виде лишения права заниматься деятельностью, связанной с управл</w:t>
      </w:r>
      <w:r>
        <w:t xml:space="preserve">ением транспортными средствами на срок, являющийся ниже максимального срока, </w:t>
      </w:r>
      <w:r>
        <w:t>установленного для данного вида наказания санкцией вышеуказанного уголовного закона.</w:t>
      </w:r>
    </w:p>
    <w:p w:rsidR="00A77B3E">
      <w:r>
        <w:t>При этом мировой судья не усматривает обстоятельств, существенно уменьшающих степень обществен</w:t>
      </w:r>
      <w:r>
        <w:t>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Вещественное доказательство – автомобиль марка автомобиля, государственный регистрационный знак ..., находящийся на специализированной  стоянке (</w:t>
      </w:r>
      <w:r>
        <w:t>штрафплощадке</w:t>
      </w:r>
      <w:r>
        <w:t>), расположенной по адресу: адрес, подлежит возращению по принадлежности.</w:t>
      </w:r>
    </w:p>
    <w:p w:rsidR="00A77B3E">
      <w:r>
        <w:tab/>
        <w:t>Вещественное д</w:t>
      </w:r>
      <w:r>
        <w:t>оказательство - диск с записью, хранящийся в материалах дела, оставить на хранение при материалах дела.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           </w:t>
      </w:r>
      <w:r>
        <w:t>Поправко</w:t>
      </w:r>
      <w:r>
        <w:t xml:space="preserve"> Романа Юрьевича признать виновны</w:t>
      </w:r>
      <w:r>
        <w:t>м в совершении преступления, предусмотренного ст. 264.1 УК РФ, и назначить ему наказание по ст. 264.1 УК РФ в виде 200 часов (двухсот часов) обязательных работ с лишением права заниматься деятельностью по управлению транспортными средствами, на срок 2 (два</w:t>
      </w:r>
      <w:r>
        <w:t>) года.</w:t>
      </w:r>
    </w:p>
    <w:p w:rsidR="00A77B3E">
      <w:r>
        <w:t xml:space="preserve">           Меру процессуального принуждения </w:t>
      </w:r>
      <w:r>
        <w:t>Поправко</w:t>
      </w:r>
      <w:r>
        <w:t xml:space="preserve"> Р.Ю. в виде обязательства о явке по вступлению приговора в законную силу отменить.</w:t>
      </w:r>
    </w:p>
    <w:p w:rsidR="00A77B3E">
      <w:r>
        <w:tab/>
        <w:t>Вещественное доказательство, автомобиль марка автомобиля, государственный регистрационный знак ..., находящийся</w:t>
      </w:r>
      <w:r>
        <w:t xml:space="preserve"> на специализированной  стоянке (</w:t>
      </w:r>
      <w:r>
        <w:t>штрафплощадке</w:t>
      </w:r>
      <w:r>
        <w:t>), расположенной по адресу: адрес, вернуть законному  владельцу.</w:t>
      </w:r>
    </w:p>
    <w:p w:rsidR="00A77B3E">
      <w:r>
        <w:tab/>
        <w:t>Вещественное доказательство - диск с записью, хранящийся в материалах дела, оставить на хранение при материалах дела.</w:t>
      </w:r>
    </w:p>
    <w:p w:rsidR="00A77B3E">
      <w:r>
        <w:t xml:space="preserve">           Приговор может </w:t>
      </w:r>
      <w:r>
        <w:t xml:space="preserve">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</w:t>
      </w:r>
      <w:r>
        <w:t xml:space="preserve">м пределов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</w:t>
      </w:r>
      <w:r>
        <w:t>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</w:t>
      </w:r>
      <w:r>
        <w:t>фио</w:t>
      </w:r>
    </w:p>
    <w:p w:rsidR="00A77B3E"/>
    <w:sectPr w:rsidSect="00E62D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D38"/>
    <w:rsid w:val="00497384"/>
    <w:rsid w:val="00A77B3E"/>
    <w:rsid w:val="00E62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