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16021"/>
    <w:p w:rsidR="00316021">
      <w:pPr>
        <w:jc w:val="right"/>
      </w:pPr>
      <w:r>
        <w:rPr>
          <w:sz w:val="26"/>
        </w:rPr>
        <w:t>Дело № 1-73-1/2021</w:t>
      </w:r>
    </w:p>
    <w:p w:rsidR="00316021">
      <w:pPr>
        <w:jc w:val="right"/>
      </w:pPr>
      <w:r>
        <w:rPr>
          <w:sz w:val="26"/>
        </w:rPr>
        <w:t>УИД: 91MS0073-01-2021-000004-14</w:t>
      </w:r>
    </w:p>
    <w:p w:rsidR="008D0234">
      <w:pPr>
        <w:jc w:val="center"/>
        <w:rPr>
          <w:sz w:val="26"/>
        </w:rPr>
      </w:pPr>
    </w:p>
    <w:p w:rsidR="00316021">
      <w:pPr>
        <w:jc w:val="center"/>
      </w:pPr>
      <w:r>
        <w:rPr>
          <w:sz w:val="26"/>
        </w:rPr>
        <w:t>ПРИГОВОР</w:t>
      </w:r>
    </w:p>
    <w:p w:rsidR="00316021">
      <w:pPr>
        <w:jc w:val="center"/>
      </w:pPr>
      <w:r>
        <w:rPr>
          <w:sz w:val="26"/>
        </w:rPr>
        <w:t>ИМЕНЕМ РОССИЙСКОЙ ФЕДЕРАЦИИ</w:t>
      </w:r>
    </w:p>
    <w:p w:rsidR="008D0234">
      <w:pPr>
        <w:rPr>
          <w:sz w:val="26"/>
        </w:rPr>
      </w:pPr>
    </w:p>
    <w:p w:rsidR="00316021">
      <w:r>
        <w:rPr>
          <w:sz w:val="26"/>
        </w:rPr>
        <w:t xml:space="preserve">27 января 2021 года       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 Саки</w:t>
      </w:r>
    </w:p>
    <w:p w:rsidR="008D0234">
      <w:pPr>
        <w:ind w:firstLine="708"/>
        <w:jc w:val="both"/>
        <w:rPr>
          <w:sz w:val="26"/>
        </w:rPr>
      </w:pPr>
    </w:p>
    <w:p w:rsidR="00316021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 при секретаре Берновой А.В., с участием государственного обвинителя – помощника Сакского межрайонного прокуро</w:t>
      </w:r>
      <w:r>
        <w:rPr>
          <w:sz w:val="26"/>
        </w:rPr>
        <w:t xml:space="preserve">ра Республики Крым </w:t>
      </w:r>
      <w:r>
        <w:rPr>
          <w:sz w:val="26"/>
        </w:rPr>
        <w:t>Пыханова</w:t>
      </w:r>
      <w:r>
        <w:rPr>
          <w:sz w:val="26"/>
        </w:rPr>
        <w:t xml:space="preserve"> Д.А., защитника - адвоката </w:t>
      </w:r>
      <w:r>
        <w:rPr>
          <w:sz w:val="26"/>
        </w:rPr>
        <w:t>Кленяева</w:t>
      </w:r>
      <w:r>
        <w:rPr>
          <w:sz w:val="26"/>
        </w:rPr>
        <w:t xml:space="preserve"> В.В.</w:t>
      </w:r>
      <w:r>
        <w:rPr>
          <w:b/>
          <w:sz w:val="26"/>
        </w:rPr>
        <w:t xml:space="preserve">, </w:t>
      </w:r>
      <w:r>
        <w:rPr>
          <w:sz w:val="26"/>
        </w:rPr>
        <w:t xml:space="preserve">ордер, удостоверение, </w:t>
      </w:r>
      <w:r>
        <w:rPr>
          <w:sz w:val="26"/>
        </w:rPr>
        <w:t>подсудимого Дубровка А.Н.,</w:t>
      </w:r>
    </w:p>
    <w:p w:rsidR="00316021">
      <w:pPr>
        <w:ind w:firstLine="708"/>
        <w:jc w:val="both"/>
      </w:pPr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316021">
      <w:pPr>
        <w:ind w:left="709"/>
        <w:jc w:val="both"/>
      </w:pPr>
      <w:r>
        <w:rPr>
          <w:sz w:val="26"/>
        </w:rPr>
        <w:t>Дубровка А.Н.</w:t>
      </w:r>
    </w:p>
    <w:p w:rsidR="00316021">
      <w:r>
        <w:rPr>
          <w:sz w:val="26"/>
        </w:rPr>
        <w:t xml:space="preserve">в совершении преступления, предусмотренного </w:t>
      </w:r>
      <w:r>
        <w:rPr>
          <w:sz w:val="26"/>
        </w:rPr>
        <w:t>ч</w:t>
      </w:r>
      <w:r>
        <w:rPr>
          <w:sz w:val="26"/>
        </w:rPr>
        <w:t>.</w:t>
      </w:r>
      <w:r>
        <w:rPr>
          <w:sz w:val="26"/>
        </w:rPr>
        <w:t>1 ст. 139 УК РФ,</w:t>
      </w:r>
    </w:p>
    <w:p w:rsidR="00316021">
      <w:pPr>
        <w:jc w:val="center"/>
      </w:pPr>
      <w:r>
        <w:rPr>
          <w:sz w:val="26"/>
        </w:rPr>
        <w:t>У С Т А Н О В И Л:</w:t>
      </w:r>
    </w:p>
    <w:p w:rsidR="00316021" w:rsidP="008D0234">
      <w:pPr>
        <w:ind w:firstLine="720"/>
        <w:jc w:val="both"/>
      </w:pPr>
      <w:r>
        <w:rPr>
          <w:sz w:val="26"/>
        </w:rPr>
        <w:t>Дубровка А.Н. совершил незаконное проникновение в жилище, совершенное против воли проживающего в нем лица, при следующих обстоятельствах.</w:t>
      </w:r>
    </w:p>
    <w:p w:rsidR="00316021" w:rsidP="008D0234">
      <w:pPr>
        <w:ind w:firstLine="708"/>
        <w:jc w:val="both"/>
      </w:pPr>
      <w:r>
        <w:rPr>
          <w:sz w:val="26"/>
        </w:rPr>
        <w:t>Дубровка А.</w:t>
      </w:r>
      <w:r>
        <w:rPr>
          <w:sz w:val="26"/>
        </w:rPr>
        <w:t>Н.</w:t>
      </w:r>
      <w:r>
        <w:rPr>
          <w:sz w:val="26"/>
        </w:rPr>
        <w:t xml:space="preserve"> будучи в состоянии алкогольного опьянения, прошел на территорию домовладения, </w:t>
      </w:r>
      <w:r>
        <w:rPr>
          <w:sz w:val="26"/>
        </w:rPr>
        <w:t>где умышленно, с целью незаконного проникновения в чужое жилище против воли проживающих в нем лиц, нарушая конституционное право граждан на неприкосновенность жилища, закрепленное в ст. 25 Конституции Российской Федерации, через незаперту</w:t>
      </w:r>
      <w:r>
        <w:rPr>
          <w:sz w:val="26"/>
        </w:rPr>
        <w:t>ю входную дверь незаконно проник в вышеуказанное жилище,</w:t>
      </w:r>
      <w:r>
        <w:rPr>
          <w:sz w:val="26"/>
        </w:rPr>
        <w:t xml:space="preserve"> где незаконно пребывал определенное время.</w:t>
      </w:r>
    </w:p>
    <w:p w:rsidR="00316021">
      <w:pPr>
        <w:ind w:firstLine="708"/>
        <w:jc w:val="both"/>
      </w:pPr>
      <w:r>
        <w:rPr>
          <w:sz w:val="26"/>
        </w:rPr>
        <w:t>Подсудимый Дубровка А.Н., при ознакомлении с материалами уголовного дела в присутствии защитника заявил ходатайство о постановлении приговора без проведе</w:t>
      </w:r>
      <w:r>
        <w:rPr>
          <w:sz w:val="26"/>
        </w:rPr>
        <w:t>ния судебного разбирательства, т.е. в особом порядке.</w:t>
      </w:r>
    </w:p>
    <w:p w:rsidR="00316021">
      <w:pPr>
        <w:ind w:firstLine="708"/>
        <w:jc w:val="both"/>
      </w:pPr>
      <w:r>
        <w:rPr>
          <w:sz w:val="26"/>
        </w:rPr>
        <w:t>В судебном заседании подсудимый Дубровка А.Н. согласился с обвинением, понимает существо обвинения, согласен с фактическими обстоятельствами обвинения, вину свою в предъявленном обвинении признал полнос</w:t>
      </w:r>
      <w:r>
        <w:rPr>
          <w:sz w:val="26"/>
        </w:rPr>
        <w:t>тью, ходатайство о постановлении приговора без проведения судебного разбирательства поддержал и пояснил, что данное ходатайство заявлено им добровольно, в присутствии защитника и после консультации с ним, он осознает последствия постановления приговора без</w:t>
      </w:r>
      <w:r>
        <w:rPr>
          <w:sz w:val="26"/>
        </w:rPr>
        <w:t xml:space="preserve"> проведения судебного разбирательства.</w:t>
      </w:r>
      <w:r>
        <w:rPr>
          <w:sz w:val="26"/>
        </w:rPr>
        <w:t xml:space="preserve"> В содеянном раскаивается.</w:t>
      </w:r>
    </w:p>
    <w:p w:rsidR="00316021">
      <w:pPr>
        <w:ind w:firstLine="708"/>
        <w:jc w:val="both"/>
      </w:pPr>
      <w:r>
        <w:rPr>
          <w:sz w:val="26"/>
        </w:rPr>
        <w:t xml:space="preserve">Защитник </w:t>
      </w:r>
      <w:r>
        <w:rPr>
          <w:sz w:val="26"/>
        </w:rPr>
        <w:t>Кленяев</w:t>
      </w:r>
      <w:r>
        <w:rPr>
          <w:sz w:val="26"/>
        </w:rPr>
        <w:t xml:space="preserve"> В.В. также поддержал ходатайство подсудимого и подтвердил, что порядок проведения судебного заседания и последствия принятия решения по делу в особом порядке подсудимому разъ</w:t>
      </w:r>
      <w:r>
        <w:rPr>
          <w:sz w:val="26"/>
        </w:rPr>
        <w:t>яснены.</w:t>
      </w:r>
    </w:p>
    <w:p w:rsidR="00316021">
      <w:pPr>
        <w:ind w:firstLine="708"/>
        <w:jc w:val="both"/>
      </w:pPr>
      <w:r>
        <w:rPr>
          <w:sz w:val="26"/>
        </w:rPr>
        <w:t xml:space="preserve">Государственный обвинитель, не возражал против постановления приговора без проведения судебного разбирательства. Как усматривается из материалов уголовного дела и заявления потерпевшая </w:t>
      </w:r>
      <w:r>
        <w:rPr>
          <w:sz w:val="26"/>
        </w:rPr>
        <w:t xml:space="preserve">не возражает против постановления приговора без проведения </w:t>
      </w:r>
      <w:r>
        <w:rPr>
          <w:sz w:val="26"/>
        </w:rPr>
        <w:t>судебного разбирательства.</w:t>
      </w:r>
    </w:p>
    <w:p w:rsidR="00316021">
      <w:pPr>
        <w:ind w:firstLine="708"/>
        <w:jc w:val="both"/>
      </w:pPr>
      <w:r>
        <w:rPr>
          <w:sz w:val="26"/>
        </w:rPr>
        <w:t xml:space="preserve">На основании изложенного, мировой судья пришел к выводу, что обвинение, предъявленное Дубровка А.Н., с которым он согласился, обоснованно, </w:t>
      </w:r>
      <w:r>
        <w:rPr>
          <w:sz w:val="26"/>
        </w:rPr>
        <w:t>подтверждается доказательствами, собранными по уголовному делу, соблюдены условия постанов</w:t>
      </w:r>
      <w:r>
        <w:rPr>
          <w:sz w:val="26"/>
        </w:rPr>
        <w:t>ления приговора без проведения судебного разбирательства</w:t>
      </w:r>
    </w:p>
    <w:p w:rsidR="00316021">
      <w:pPr>
        <w:ind w:firstLine="540"/>
        <w:jc w:val="both"/>
      </w:pPr>
      <w:r>
        <w:rPr>
          <w:sz w:val="26"/>
        </w:rPr>
        <w:t>При таких обстоятельствах мировой судья считает, что имеются все основания для постановления приговора без проведения судебного разбирательства.</w:t>
      </w:r>
    </w:p>
    <w:p w:rsidR="00316021">
      <w:pPr>
        <w:ind w:firstLine="708"/>
        <w:jc w:val="both"/>
      </w:pPr>
      <w:r>
        <w:rPr>
          <w:sz w:val="26"/>
        </w:rPr>
        <w:t>Мировой судья квалифицирует действия подсудимого Дубро</w:t>
      </w:r>
      <w:r>
        <w:rPr>
          <w:sz w:val="26"/>
        </w:rPr>
        <w:t>вка А.Н. по ст. 139 ч.1 УК РФ как незаконное проникновение в жилище, совершенное против воли проживающего в нем лица.</w:t>
      </w:r>
    </w:p>
    <w:p w:rsidR="00316021">
      <w:pPr>
        <w:ind w:firstLine="708"/>
        <w:jc w:val="both"/>
      </w:pPr>
      <w:r>
        <w:rPr>
          <w:sz w:val="26"/>
        </w:rPr>
        <w:t>При назначении вида и меры наказания мировой судья, в соответствии со ст. 60 УК РФ учитывает характер и степень общественной опасности сов</w:t>
      </w:r>
      <w:r>
        <w:rPr>
          <w:sz w:val="26"/>
        </w:rPr>
        <w:t>ершенного преступления, личность виновного, в том числе обстоятельства, смягчающие наказание, а также влияние назначенного наказания на исправление осужденного и на условия жизни его семьи.</w:t>
      </w:r>
    </w:p>
    <w:p w:rsidR="00316021" w:rsidP="008D0234">
      <w:pPr>
        <w:ind w:firstLine="708"/>
        <w:jc w:val="both"/>
      </w:pPr>
      <w:r>
        <w:rPr>
          <w:sz w:val="26"/>
        </w:rPr>
        <w:t>В силу ст. 15 УК РФ преступление, совершенное Дубровка А.Н. относи</w:t>
      </w:r>
      <w:r>
        <w:rPr>
          <w:sz w:val="26"/>
        </w:rPr>
        <w:t xml:space="preserve">тся к категории преступлений небольшой тяжести. </w:t>
      </w:r>
    </w:p>
    <w:p w:rsidR="00316021">
      <w:pPr>
        <w:ind w:firstLine="708"/>
        <w:jc w:val="both"/>
      </w:pPr>
      <w:r>
        <w:rPr>
          <w:sz w:val="26"/>
        </w:rPr>
        <w:t>Обстоятельств, отягчающих наказание Дубровка А.Н. мировым судьей не установлено</w:t>
      </w:r>
      <w:r>
        <w:rPr>
          <w:sz w:val="26"/>
        </w:rPr>
        <w:t>.</w:t>
      </w:r>
    </w:p>
    <w:p w:rsidR="00316021">
      <w:pPr>
        <w:ind w:firstLine="708"/>
        <w:jc w:val="both"/>
      </w:pPr>
      <w:r>
        <w:rPr>
          <w:sz w:val="26"/>
        </w:rPr>
        <w:t xml:space="preserve">Обстоятельств, смягчающих наказание Дубровка А.Н., в силу ст. 61 ч.1 УК РФ мировым судьей не установлено. </w:t>
      </w:r>
    </w:p>
    <w:p w:rsidR="00316021" w:rsidP="008D0234">
      <w:pPr>
        <w:ind w:firstLine="708"/>
        <w:jc w:val="both"/>
      </w:pPr>
      <w:r>
        <w:rPr>
          <w:sz w:val="26"/>
        </w:rPr>
        <w:t xml:space="preserve">Обстоятельствами, </w:t>
      </w:r>
      <w:r>
        <w:rPr>
          <w:sz w:val="26"/>
        </w:rPr>
        <w:t>смягчающими наказание Дубровка А.Н. в силу ст. 61 ч.2 УК РФ мировым судьей признаются полное признание вины и раскаяние в содеянном, наличие на иждивении жены и двоих несовершеннолетних детей.</w:t>
      </w:r>
    </w:p>
    <w:p w:rsidR="00316021">
      <w:pPr>
        <w:ind w:firstLine="708"/>
        <w:jc w:val="both"/>
      </w:pPr>
      <w:r>
        <w:rPr>
          <w:sz w:val="26"/>
        </w:rPr>
        <w:t xml:space="preserve">Мировым судьей также учитывается личность подсудимого Дубровка </w:t>
      </w:r>
      <w:r>
        <w:rPr>
          <w:sz w:val="26"/>
        </w:rPr>
        <w:t>А.Н., который по месту жительства характеризуется удовлетворительно</w:t>
      </w:r>
      <w:r>
        <w:rPr>
          <w:sz w:val="26"/>
        </w:rPr>
        <w:t>, на учете у врача-психиатра не состоит, состоит на учете у врача-нарколога</w:t>
      </w:r>
      <w:r>
        <w:rPr>
          <w:sz w:val="26"/>
        </w:rPr>
        <w:t xml:space="preserve"> с диагнозом: «Психические и поведенческие расстройства в результате употребления </w:t>
      </w:r>
      <w:r>
        <w:rPr>
          <w:sz w:val="26"/>
        </w:rPr>
        <w:t>каннабиноидов</w:t>
      </w:r>
      <w:r>
        <w:rPr>
          <w:sz w:val="26"/>
        </w:rPr>
        <w:t xml:space="preserve"> с вредными</w:t>
      </w:r>
      <w:r>
        <w:rPr>
          <w:sz w:val="26"/>
        </w:rPr>
        <w:t xml:space="preserve"> последствиями.</w:t>
      </w:r>
    </w:p>
    <w:p w:rsidR="00316021">
      <w:pPr>
        <w:ind w:firstLine="708"/>
        <w:jc w:val="both"/>
      </w:pPr>
      <w:r>
        <w:rPr>
          <w:sz w:val="26"/>
        </w:rPr>
        <w:t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преступлений, а также</w:t>
      </w:r>
      <w:r>
        <w:rPr>
          <w:sz w:val="26"/>
        </w:rPr>
        <w:t xml:space="preserve"> учитывая личность подсудимого, мировой судья считает, что исправление Дубровка А.Н. возможно без изоляции его от общества и полагает возможным назначить наказание, предусмотренное санкцией ст. 139 ч.1 УК РФ в виде штрафа, поскольку</w:t>
      </w:r>
      <w:r>
        <w:rPr>
          <w:sz w:val="26"/>
        </w:rPr>
        <w:t xml:space="preserve"> как </w:t>
      </w:r>
      <w:r>
        <w:rPr>
          <w:sz w:val="26"/>
        </w:rPr>
        <w:t>пояснил Дубровка А.</w:t>
      </w:r>
      <w:r>
        <w:rPr>
          <w:sz w:val="26"/>
        </w:rPr>
        <w:t>Н. в ходе судебного заседания работает</w:t>
      </w:r>
      <w:r>
        <w:rPr>
          <w:sz w:val="26"/>
        </w:rPr>
        <w:t xml:space="preserve"> неофициально строителем его доход в день составляет около 1000 рублей.</w:t>
      </w:r>
    </w:p>
    <w:p w:rsidR="00316021">
      <w:pPr>
        <w:ind w:firstLine="708"/>
        <w:jc w:val="both"/>
      </w:pPr>
      <w:r>
        <w:rPr>
          <w:sz w:val="26"/>
        </w:rPr>
        <w:t>При этом мировой судья не усматривает обстоятельств, существенно уменьшающих степень общественной опасности совершенного преступления, а также обс</w:t>
      </w:r>
      <w:r>
        <w:rPr>
          <w:sz w:val="26"/>
        </w:rPr>
        <w:t>тоятельств, которые могли быть признаны судом исключительными для применения при назначении наказания требований ст.64 УК РФ.</w:t>
      </w:r>
    </w:p>
    <w:p w:rsidR="00316021">
      <w:pPr>
        <w:ind w:firstLine="708"/>
        <w:jc w:val="both"/>
      </w:pPr>
      <w:r>
        <w:rPr>
          <w:sz w:val="26"/>
        </w:rPr>
        <w:t>Вещественных доказательств нет. Гражданский иск по делу не заявлен.</w:t>
      </w:r>
    </w:p>
    <w:p w:rsidR="00316021">
      <w:r>
        <w:rPr>
          <w:sz w:val="26"/>
        </w:rPr>
        <w:t>Руководствуясь ст. ст. 303-304, 307-309, 316 УПК РФ, мировой с</w:t>
      </w:r>
      <w:r>
        <w:rPr>
          <w:sz w:val="26"/>
        </w:rPr>
        <w:t>удья</w:t>
      </w:r>
    </w:p>
    <w:p w:rsidR="00316021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Р И Г О В О Р И Л:</w:t>
      </w:r>
    </w:p>
    <w:p w:rsidR="00316021" w:rsidP="008D0234">
      <w:pPr>
        <w:ind w:firstLine="720"/>
        <w:jc w:val="both"/>
      </w:pPr>
      <w:r>
        <w:rPr>
          <w:sz w:val="26"/>
        </w:rPr>
        <w:t>Дубровка А.Н.</w:t>
      </w:r>
      <w:r>
        <w:rPr>
          <w:sz w:val="26"/>
        </w:rPr>
        <w:t xml:space="preserve"> признать виновным в совершении преступления, предусмотренного ст. 139 ч.1 УК РФ, и назначить ему наказание по ст. 139 ч.1 УК РФ в виде штрафа в размере 6000 (шесть тысяч) рублей в доход государства. </w:t>
      </w:r>
    </w:p>
    <w:p w:rsidR="00316021">
      <w:pPr>
        <w:ind w:firstLine="720"/>
        <w:jc w:val="both"/>
      </w:pPr>
      <w:r>
        <w:rPr>
          <w:sz w:val="26"/>
        </w:rPr>
        <w:t>Штраф подлежит оп</w:t>
      </w:r>
      <w:r>
        <w:rPr>
          <w:sz w:val="26"/>
        </w:rPr>
        <w:t>лате по следующим реквизитам: УФК по Республике Крым (Главное следственное управление Следственного комитета Российской Федерации по Республике Крым л/с 04751А91660) юридический адрес: 295000, Республика Крым, г. Симферополь, ул. Киевская, 76, ИНН/КПП 7701</w:t>
      </w:r>
      <w:r>
        <w:rPr>
          <w:sz w:val="26"/>
        </w:rPr>
        <w:t xml:space="preserve">391370/910201001, л/с 04751А91660 в УФК по Республике Крым, БИК 043510001 отделение Республика Крым г. Симферополь, ОКТМО 35701000, </w:t>
      </w:r>
      <w:r>
        <w:rPr>
          <w:sz w:val="26"/>
        </w:rPr>
        <w:t>р</w:t>
      </w:r>
      <w:r>
        <w:rPr>
          <w:sz w:val="26"/>
        </w:rPr>
        <w:t xml:space="preserve">/с 40101810335100010001, код дохода 41711621010016000140 (денежные взыскания (штрафы) и иные суммы, </w:t>
      </w:r>
      <w:r>
        <w:rPr>
          <w:sz w:val="26"/>
        </w:rPr>
        <w:t>взыскиваемые</w:t>
      </w:r>
      <w:r>
        <w:rPr>
          <w:sz w:val="26"/>
        </w:rPr>
        <w:t xml:space="preserve"> с лиц, вин</w:t>
      </w:r>
      <w:r>
        <w:rPr>
          <w:sz w:val="26"/>
        </w:rPr>
        <w:t>овных в совершении преступлений, возмещение ущерба по имуществу).</w:t>
      </w:r>
    </w:p>
    <w:p w:rsidR="00316021">
      <w:pPr>
        <w:ind w:firstLine="708"/>
        <w:jc w:val="both"/>
      </w:pPr>
      <w:r>
        <w:rPr>
          <w:sz w:val="26"/>
        </w:rPr>
        <w:t>Меру пресечения Дубровка А.Н. в виде подписки о невыезде и надлежащем поведении по вступлению приговора в законную силу отменить.</w:t>
      </w:r>
    </w:p>
    <w:p w:rsidR="00316021" w:rsidP="008D0234">
      <w:pPr>
        <w:ind w:firstLine="708"/>
        <w:jc w:val="both"/>
      </w:pPr>
      <w:r>
        <w:rPr>
          <w:sz w:val="26"/>
        </w:rPr>
        <w:t xml:space="preserve">Приговор может быть обжалован в течение десяти суток со дня </w:t>
      </w:r>
      <w:r>
        <w:rPr>
          <w:sz w:val="26"/>
        </w:rPr>
        <w:t>его провозглашения в Сакский районный суд Республики Крым через мирового судью судебного участка № 73 Сакского судебного района (Сакский муниципальный район и городской округ Саки) Республики Крым, с соблюдением пределов обжалования приговора, установленны</w:t>
      </w:r>
      <w:r>
        <w:rPr>
          <w:sz w:val="26"/>
        </w:rPr>
        <w:t xml:space="preserve">х ст. 317 УПК РФ. </w:t>
      </w:r>
    </w:p>
    <w:p w:rsidR="00316021" w:rsidP="008D0234">
      <w:pPr>
        <w:ind w:firstLine="708"/>
        <w:jc w:val="both"/>
      </w:pPr>
      <w:r>
        <w:rPr>
          <w:sz w:val="26"/>
        </w:rPr>
        <w:t>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</w:t>
      </w:r>
      <w:r>
        <w:rPr>
          <w:sz w:val="26"/>
        </w:rPr>
        <w:t>несенные другими участниками уголовного процесса.</w:t>
      </w:r>
    </w:p>
    <w:p w:rsidR="008D0234">
      <w:pPr>
        <w:ind w:firstLine="708"/>
        <w:rPr>
          <w:sz w:val="26"/>
        </w:rPr>
      </w:pPr>
    </w:p>
    <w:p w:rsidR="008D0234">
      <w:pPr>
        <w:ind w:firstLine="708"/>
        <w:rPr>
          <w:sz w:val="26"/>
        </w:rPr>
      </w:pPr>
    </w:p>
    <w:p w:rsidR="00316021">
      <w:pPr>
        <w:ind w:firstLine="708"/>
      </w:pPr>
      <w:r>
        <w:rPr>
          <w:sz w:val="26"/>
        </w:rPr>
        <w:t xml:space="preserve">Мировой судья                                                                 </w:t>
      </w:r>
      <w:r>
        <w:rPr>
          <w:sz w:val="26"/>
        </w:rPr>
        <w:t>Васильев В.А.</w:t>
      </w:r>
    </w:p>
    <w:sectPr w:rsidSect="0031602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16021"/>
    <w:rsid w:val="00316021"/>
    <w:rsid w:val="008D02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