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43122"/>
    <w:p w:rsidR="00743122">
      <w:pPr>
        <w:jc w:val="right"/>
      </w:pPr>
      <w:r>
        <w:rPr>
          <w:sz w:val="26"/>
        </w:rPr>
        <w:t>Дело № 1-73-9/2023</w:t>
      </w:r>
    </w:p>
    <w:p w:rsidR="00743122">
      <w:pPr>
        <w:jc w:val="right"/>
      </w:pPr>
      <w:r>
        <w:rPr>
          <w:sz w:val="26"/>
        </w:rPr>
        <w:t>УИД:91MS0073-телефон-телефон</w:t>
      </w:r>
    </w:p>
    <w:p w:rsidR="00091F30">
      <w:pPr>
        <w:jc w:val="center"/>
        <w:rPr>
          <w:sz w:val="26"/>
        </w:rPr>
      </w:pPr>
    </w:p>
    <w:p w:rsidR="00743122">
      <w:pPr>
        <w:jc w:val="center"/>
      </w:pPr>
      <w:r>
        <w:rPr>
          <w:sz w:val="26"/>
        </w:rPr>
        <w:t>ПОСТАНОВЛЕНИЕ</w:t>
      </w:r>
    </w:p>
    <w:p w:rsidR="00091F30">
      <w:pPr>
        <w:rPr>
          <w:sz w:val="26"/>
        </w:rPr>
      </w:pPr>
    </w:p>
    <w:p w:rsidR="00743122">
      <w:r>
        <w:rPr>
          <w:sz w:val="26"/>
        </w:rPr>
        <w:t xml:space="preserve">11 мая 2023 года                                                                                                         </w:t>
      </w:r>
      <w:r>
        <w:rPr>
          <w:sz w:val="26"/>
        </w:rPr>
        <w:t xml:space="preserve"> адрес</w:t>
      </w:r>
    </w:p>
    <w:p w:rsidR="00091F30">
      <w:pPr>
        <w:ind w:firstLine="708"/>
        <w:jc w:val="both"/>
        <w:rPr>
          <w:sz w:val="26"/>
        </w:rPr>
      </w:pPr>
    </w:p>
    <w:p w:rsidR="0074312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</w:t>
      </w:r>
      <w:r>
        <w:rPr>
          <w:sz w:val="26"/>
        </w:rPr>
        <w:t xml:space="preserve">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Приходько Ю.С., потерпевшего </w:t>
      </w:r>
      <w:r>
        <w:rPr>
          <w:sz w:val="26"/>
        </w:rPr>
        <w:t>фио</w:t>
      </w:r>
      <w:r>
        <w:rPr>
          <w:sz w:val="26"/>
        </w:rPr>
        <w:t xml:space="preserve">, защитника - адвоката </w:t>
      </w:r>
      <w:r>
        <w:rPr>
          <w:sz w:val="26"/>
        </w:rPr>
        <w:t>Велиюлаева</w:t>
      </w:r>
      <w:r>
        <w:rPr>
          <w:sz w:val="26"/>
        </w:rPr>
        <w:t xml:space="preserve"> Н.Р., представившего удостоверение №</w:t>
      </w:r>
      <w:r>
        <w:rPr>
          <w:sz w:val="26"/>
        </w:rPr>
        <w:t xml:space="preserve"> от дата, ордер </w:t>
      </w:r>
      <w:r>
        <w:rPr>
          <w:sz w:val="26"/>
        </w:rPr>
        <w:t>телефон</w:t>
      </w:r>
      <w:r>
        <w:rPr>
          <w:b/>
          <w:sz w:val="26"/>
        </w:rPr>
        <w:t xml:space="preserve"> </w:t>
      </w:r>
      <w:r>
        <w:rPr>
          <w:sz w:val="26"/>
        </w:rPr>
        <w:t>от дата, подсудимой Р</w:t>
      </w:r>
      <w:r>
        <w:rPr>
          <w:sz w:val="26"/>
        </w:rPr>
        <w:t xml:space="preserve">езник Г.И., </w:t>
      </w:r>
    </w:p>
    <w:p w:rsidR="00743122"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743122">
      <w:pPr>
        <w:ind w:firstLine="708"/>
        <w:jc w:val="both"/>
      </w:pPr>
      <w:r>
        <w:rPr>
          <w:sz w:val="26"/>
        </w:rPr>
        <w:t>Резник Г.И.</w:t>
      </w:r>
      <w:r>
        <w:rPr>
          <w:sz w:val="26"/>
        </w:rPr>
        <w:t xml:space="preserve">, паспортные данные, гражданки РФ, имеющей </w:t>
      </w:r>
      <w:r>
        <w:rPr>
          <w:sz w:val="26"/>
        </w:rPr>
        <w:t>средне-техническое</w:t>
      </w:r>
      <w:r>
        <w:rPr>
          <w:sz w:val="26"/>
        </w:rPr>
        <w:t xml:space="preserve"> образование, вдовы, не имеющей на иждивении несовершеннолетних детей, не работающей, пен</w:t>
      </w:r>
      <w:r>
        <w:rPr>
          <w:sz w:val="26"/>
        </w:rPr>
        <w:t xml:space="preserve">сионера, зарегистрированной и проживающей по адресу: адрес, не судимой, </w:t>
      </w:r>
    </w:p>
    <w:p w:rsidR="00743122">
      <w:pPr>
        <w:ind w:firstLine="708"/>
      </w:pPr>
      <w:r>
        <w:rPr>
          <w:sz w:val="26"/>
        </w:rPr>
        <w:t>в совершении преступления, предусмотренного ст. 158 ч.1 УК РФ,</w:t>
      </w:r>
    </w:p>
    <w:p w:rsidR="00743122">
      <w:pPr>
        <w:jc w:val="center"/>
      </w:pPr>
      <w:r>
        <w:rPr>
          <w:sz w:val="26"/>
        </w:rPr>
        <w:t>У С Т А Н О В И Л:</w:t>
      </w:r>
    </w:p>
    <w:p w:rsidR="00743122" w:rsidP="00091F30">
      <w:pPr>
        <w:ind w:firstLine="720"/>
        <w:jc w:val="both"/>
      </w:pPr>
      <w:r>
        <w:rPr>
          <w:sz w:val="26"/>
        </w:rPr>
        <w:t>Резник Г.И. обвиняется в краже, т.е. тайном хищении чужого имущества, при следующих обстоятельствах.</w:t>
      </w:r>
    </w:p>
    <w:p w:rsidR="00743122" w:rsidP="00091F30">
      <w:pPr>
        <w:ind w:firstLine="720"/>
        <w:jc w:val="both"/>
      </w:pPr>
      <w:r>
        <w:rPr>
          <w:sz w:val="26"/>
        </w:rPr>
        <w:t xml:space="preserve">дата, около время, Резник Г.И. находясь у банкомата наименование организации, расположенного в помещении магазина «ПУД», находящегося по </w:t>
      </w:r>
      <w:r>
        <w:rPr>
          <w:sz w:val="26"/>
        </w:rPr>
        <w:t>по</w:t>
      </w:r>
      <w:r>
        <w:rPr>
          <w:sz w:val="26"/>
        </w:rPr>
        <w:t xml:space="preserve"> адресу: адрес, действуя умышленно из корыстных побуждений, с целью кражи чужого имущества, осознавая, что за ее дейс</w:t>
      </w:r>
      <w:r>
        <w:rPr>
          <w:sz w:val="26"/>
        </w:rPr>
        <w:t xml:space="preserve">твиями никто не наблюдает, путем свободного доступа, тайно похитила из </w:t>
      </w:r>
      <w:r>
        <w:rPr>
          <w:sz w:val="26"/>
        </w:rPr>
        <w:t>купюроприемника</w:t>
      </w:r>
      <w:r>
        <w:rPr>
          <w:sz w:val="26"/>
        </w:rPr>
        <w:t xml:space="preserve"> указанного банкомата денежные средства в сумме сумма одной купюрой, принадлежащие </w:t>
      </w:r>
      <w:r>
        <w:rPr>
          <w:sz w:val="26"/>
        </w:rPr>
        <w:t>фио</w:t>
      </w:r>
      <w:r>
        <w:rPr>
          <w:sz w:val="26"/>
        </w:rPr>
        <w:t>. После чего с места преступления скрылась, распорядившись похищенным по своему усмо</w:t>
      </w:r>
      <w:r>
        <w:rPr>
          <w:sz w:val="26"/>
        </w:rPr>
        <w:t xml:space="preserve">трению, причинив потерпевшему </w:t>
      </w:r>
      <w:r>
        <w:rPr>
          <w:sz w:val="26"/>
        </w:rPr>
        <w:t>фио</w:t>
      </w:r>
      <w:r>
        <w:rPr>
          <w:sz w:val="26"/>
        </w:rPr>
        <w:t xml:space="preserve"> имущественный вред на общую сумму сумма, который для потерпевшего значительным не является.</w:t>
      </w:r>
    </w:p>
    <w:p w:rsidR="00743122" w:rsidP="00091F30">
      <w:pPr>
        <w:ind w:firstLine="720"/>
        <w:jc w:val="both"/>
      </w:pPr>
      <w:r>
        <w:rPr>
          <w:sz w:val="26"/>
        </w:rPr>
        <w:t>Действия Резник Г.И. подлежат квалификации по ст. 158 ч.1 УК РФ как кража, то есть тайное хищение чужого имущества.</w:t>
      </w:r>
    </w:p>
    <w:p w:rsidR="00743122" w:rsidP="00091F30">
      <w:pPr>
        <w:jc w:val="both"/>
      </w:pPr>
      <w:r>
        <w:rPr>
          <w:sz w:val="26"/>
        </w:rPr>
        <w:t>В судебном зас</w:t>
      </w:r>
      <w:r>
        <w:rPr>
          <w:sz w:val="26"/>
        </w:rPr>
        <w:t xml:space="preserve">едании потерпевший </w:t>
      </w:r>
      <w:r>
        <w:rPr>
          <w:sz w:val="26"/>
        </w:rPr>
        <w:t>фио</w:t>
      </w:r>
      <w:r>
        <w:rPr>
          <w:sz w:val="26"/>
        </w:rPr>
        <w:t xml:space="preserve"> заявил ходатайство о прекращении </w:t>
      </w:r>
      <w:r>
        <w:rPr>
          <w:sz w:val="26"/>
        </w:rPr>
        <w:t>уголовного дела в отношении Резник Г.И. по ст. 158 ч.1 УК РФ в связи с примирением с подсудимой и заглаживанием причиненного потерпевшему вреда, ссылаясь на то, что они примирились, подсудимая принесл</w:t>
      </w:r>
      <w:r>
        <w:rPr>
          <w:sz w:val="26"/>
        </w:rPr>
        <w:t>а ему свои извинения, возместила причиненный имущественный вред путем возврата похищенного имущества.</w:t>
      </w:r>
      <w:r>
        <w:rPr>
          <w:sz w:val="26"/>
        </w:rPr>
        <w:t xml:space="preserve"> </w:t>
      </w:r>
      <w:r>
        <w:rPr>
          <w:sz w:val="26"/>
        </w:rPr>
        <w:t>Потерпевший не имеет к Резник Г.И. каких-либо претензий материального и морального характера.</w:t>
      </w:r>
    </w:p>
    <w:p w:rsidR="00743122" w:rsidP="00091F30">
      <w:pPr>
        <w:ind w:firstLine="720"/>
        <w:jc w:val="both"/>
      </w:pPr>
      <w:r>
        <w:rPr>
          <w:sz w:val="26"/>
        </w:rPr>
        <w:t xml:space="preserve">Подсудимая Резник Г.И. в судебном заседании виновной себя в </w:t>
      </w:r>
      <w:r>
        <w:rPr>
          <w:sz w:val="26"/>
        </w:rPr>
        <w:t xml:space="preserve">предъявленном ей органом предварительного расследования обвинении в совершении преступления, предусмотренного ст. 158 ч.1 УК РФ, признала полностью, чистосердечно раскаялась в содеянном и пояснила суду, что она полностью согласна </w:t>
      </w:r>
      <w:r>
        <w:rPr>
          <w:sz w:val="26"/>
        </w:rPr>
        <w:t>с</w:t>
      </w:r>
      <w:r>
        <w:rPr>
          <w:sz w:val="26"/>
        </w:rPr>
        <w:t xml:space="preserve"> предъявленным ей </w:t>
      </w:r>
      <w:r>
        <w:rPr>
          <w:sz w:val="26"/>
        </w:rPr>
        <w:t>органом</w:t>
      </w:r>
      <w:r>
        <w:rPr>
          <w:sz w:val="26"/>
        </w:rPr>
        <w:t xml:space="preserve"> предварительного расследования обвинением, которое ей понятно и просит суд прекратить в отношении нее уголовное дело по обвинению</w:t>
      </w:r>
      <w:r>
        <w:rPr>
          <w:sz w:val="26"/>
        </w:rPr>
        <w:t xml:space="preserve"> в совершении преступления, предусмотренного ст.158 ч.1 УК РФ, и уголовное преследование в отношении нее в связи с примирением</w:t>
      </w:r>
      <w:r>
        <w:rPr>
          <w:sz w:val="26"/>
        </w:rPr>
        <w:t xml:space="preserve"> с потерпевшим и заглаживанием причиненного потерпевшему вреда. При этом подсудимая также пояснила, что ей понятно, что прекращение уголовного дела по указанному основанию не является реабилитирующим основанием, против чего она не возражает и поддерживает </w:t>
      </w:r>
      <w:r>
        <w:rPr>
          <w:sz w:val="26"/>
        </w:rPr>
        <w:t xml:space="preserve">ходатайство потерпевшего </w:t>
      </w:r>
      <w:r>
        <w:rPr>
          <w:sz w:val="26"/>
        </w:rPr>
        <w:t>фио</w:t>
      </w:r>
      <w:r>
        <w:rPr>
          <w:sz w:val="26"/>
        </w:rPr>
        <w:t xml:space="preserve">. </w:t>
      </w:r>
    </w:p>
    <w:p w:rsidR="00743122" w:rsidP="00091F30">
      <w:pPr>
        <w:ind w:firstLine="720"/>
        <w:jc w:val="both"/>
      </w:pPr>
      <w:r>
        <w:rPr>
          <w:sz w:val="26"/>
        </w:rPr>
        <w:t>Выслушав прокурора возражавшего против прекращения уголовного дела, защитника, не возражавшего против прекращения в отношении Резник Г.И. уголовного дела по ст. 158 ч.1 УК РФ по указанным потерпевшим основаниям, мировой судья</w:t>
      </w:r>
      <w:r>
        <w:rPr>
          <w:sz w:val="26"/>
        </w:rPr>
        <w:t xml:space="preserve"> приходит к выводу о том, что уголовное дело в отношении Резник Г.И. подлежит прекращению, исходя из следующего.</w:t>
      </w:r>
    </w:p>
    <w:p w:rsidR="00743122" w:rsidP="00091F30">
      <w:pPr>
        <w:ind w:firstLine="720"/>
        <w:jc w:val="both"/>
      </w:pPr>
      <w:r>
        <w:rPr>
          <w:sz w:val="26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</w:t>
      </w:r>
      <w:r>
        <w:rPr>
          <w:sz w:val="26"/>
        </w:rPr>
        <w:t>и, если оно примирилось с потерпевшим и загладило причиненный потерпевшему вред.</w:t>
      </w:r>
    </w:p>
    <w:p w:rsidR="00743122">
      <w:pPr>
        <w:jc w:val="both"/>
      </w:pPr>
      <w:r>
        <w:rPr>
          <w:sz w:val="26"/>
        </w:rPr>
        <w:t>Преступление, предусмотренное ст. 158 ч. 1 УК РФ, является согласно ст. 15 УК РФ преступлением небольшой тяжести.</w:t>
      </w:r>
    </w:p>
    <w:p w:rsidR="00743122" w:rsidP="00091F30">
      <w:pPr>
        <w:ind w:firstLine="720"/>
        <w:jc w:val="both"/>
      </w:pPr>
      <w:r>
        <w:rPr>
          <w:sz w:val="26"/>
        </w:rPr>
        <w:t>Резник Г.И. не судима, признала вину, раскаялась в содеянном,</w:t>
      </w:r>
      <w:r>
        <w:rPr>
          <w:sz w:val="26"/>
        </w:rPr>
        <w:t xml:space="preserve"> примирилась с потерпевшим и загладила причиненный потерпевшему вред, путем принесения извинений, возмещения причиненного имущественного вреда путем возврата похищенного имущества, что подтверждается пояснениями потерпевшего </w:t>
      </w:r>
      <w:r>
        <w:rPr>
          <w:sz w:val="26"/>
        </w:rPr>
        <w:t>фио</w:t>
      </w:r>
      <w:r>
        <w:rPr>
          <w:sz w:val="26"/>
        </w:rPr>
        <w:t xml:space="preserve"> и его заявлением, который п</w:t>
      </w:r>
      <w:r>
        <w:rPr>
          <w:sz w:val="26"/>
        </w:rPr>
        <w:t>росил в связи с этим прекратить данное уголовное дело по ст.158 ч.1 УК РФ за примирением с подсудимой и отсутствием</w:t>
      </w:r>
      <w:r>
        <w:rPr>
          <w:sz w:val="26"/>
        </w:rPr>
        <w:t xml:space="preserve"> у него каких-либо претензий к </w:t>
      </w:r>
      <w:r>
        <w:rPr>
          <w:sz w:val="26"/>
        </w:rPr>
        <w:t>последней</w:t>
      </w:r>
      <w:r>
        <w:rPr>
          <w:sz w:val="26"/>
        </w:rPr>
        <w:t>.</w:t>
      </w:r>
    </w:p>
    <w:p w:rsidR="00743122" w:rsidP="00091F30">
      <w:pPr>
        <w:ind w:firstLine="720"/>
        <w:jc w:val="both"/>
      </w:pPr>
      <w:r>
        <w:rPr>
          <w:sz w:val="26"/>
        </w:rPr>
        <w:t xml:space="preserve">Согласно ст. 25 УПК РФ, суд вправе на основании заявления потерпевшего прекратить уголовное дело в </w:t>
      </w:r>
      <w:r>
        <w:rPr>
          <w:sz w:val="26"/>
        </w:rPr>
        <w:t>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743122">
      <w:pPr>
        <w:jc w:val="both"/>
      </w:pPr>
      <w:r>
        <w:rPr>
          <w:sz w:val="26"/>
        </w:rPr>
        <w:t>В соответствии со ст. 254 УПК РФ, суд прекращает уголовное дело в судебн</w:t>
      </w:r>
      <w:r>
        <w:rPr>
          <w:sz w:val="26"/>
        </w:rPr>
        <w:t>ом заседании в случае, предусмотренном ст. 25 УПК РФ.</w:t>
      </w:r>
    </w:p>
    <w:p w:rsidR="00743122" w:rsidP="00091F30">
      <w:pPr>
        <w:ind w:firstLine="720"/>
        <w:jc w:val="both"/>
      </w:pPr>
      <w:r>
        <w:rPr>
          <w:sz w:val="26"/>
        </w:rPr>
        <w:t>Учитывая все обстоятельства в их совокупности, учитывая мнения государственного обвинителя, подсудимой и ее защитника, потерпевшего, мировой судья пришёл к выводу о возможности прекращения уголовного де</w:t>
      </w:r>
      <w:r>
        <w:rPr>
          <w:sz w:val="26"/>
        </w:rPr>
        <w:t>ла и уголовного преследования в отношении Резник Г.И. в соответствии со ст. 76 УК РФ, ст. 25 УПК РФ в связи с примирением с потерпевшим и заглаживанием причиненного потерпевшему вреда, так как подсудимая впервые совершила</w:t>
      </w:r>
      <w:r>
        <w:rPr>
          <w:sz w:val="26"/>
        </w:rPr>
        <w:t xml:space="preserve"> преступление небольшой тяжести, пр</w:t>
      </w:r>
      <w:r>
        <w:rPr>
          <w:sz w:val="26"/>
        </w:rPr>
        <w:t>имирилась с потерпевшим и загладила причиненный ему вред и вследствие раскаяния перестала быть общественно опасной.</w:t>
      </w:r>
    </w:p>
    <w:p w:rsidR="00743122" w:rsidP="00091F30">
      <w:pPr>
        <w:ind w:firstLine="708"/>
        <w:jc w:val="both"/>
      </w:pPr>
      <w:r>
        <w:rPr>
          <w:sz w:val="26"/>
        </w:rPr>
        <w:t>Вещественное доказательство, денежная купюра номиналом сумма с серийным номером СЛ телефон, образца дата, находящаяся на ответственном хране</w:t>
      </w:r>
      <w:r>
        <w:rPr>
          <w:sz w:val="26"/>
        </w:rPr>
        <w:t xml:space="preserve">нии у потерпевшего </w:t>
      </w:r>
      <w:r>
        <w:rPr>
          <w:sz w:val="26"/>
        </w:rPr>
        <w:t>фио</w:t>
      </w:r>
      <w:r>
        <w:rPr>
          <w:sz w:val="26"/>
        </w:rPr>
        <w:t>, по вступлении постановления в законную силу, подлежит оставлению в распоряжении законного владельца.</w:t>
      </w:r>
    </w:p>
    <w:p w:rsidR="00743122">
      <w:pPr>
        <w:ind w:firstLine="708"/>
        <w:jc w:val="both"/>
      </w:pPr>
      <w:r>
        <w:rPr>
          <w:sz w:val="26"/>
        </w:rPr>
        <w:t>Вещественное доказательство, лазерный диск, с имеющимся на нем видеофайлом дата и хранящийся в материалах уголовного дела, по вступ</w:t>
      </w:r>
      <w:r>
        <w:rPr>
          <w:sz w:val="26"/>
        </w:rPr>
        <w:t xml:space="preserve">лении </w:t>
      </w:r>
      <w:r>
        <w:rPr>
          <w:sz w:val="26"/>
        </w:rPr>
        <w:t xml:space="preserve">постановления в законную силу, подлежит оставлению не хранении в материалах уголовного дела. </w:t>
      </w:r>
    </w:p>
    <w:p w:rsidR="00743122" w:rsidP="00091F30">
      <w:pPr>
        <w:ind w:firstLine="708"/>
        <w:jc w:val="both"/>
      </w:pPr>
      <w:r>
        <w:rPr>
          <w:sz w:val="26"/>
        </w:rPr>
        <w:t xml:space="preserve">Гражданский иск по делу не заявлен. </w:t>
      </w:r>
    </w:p>
    <w:p w:rsidR="00743122" w:rsidP="00091F30">
      <w:pPr>
        <w:ind w:firstLine="708"/>
        <w:jc w:val="both"/>
      </w:pPr>
      <w:r>
        <w:rPr>
          <w:sz w:val="26"/>
        </w:rPr>
        <w:t xml:space="preserve">Руководствуясь ст. 76 УК Российской Федерации, </w:t>
      </w:r>
      <w:r>
        <w:rPr>
          <w:sz w:val="26"/>
        </w:rPr>
        <w:t>ст.ст</w:t>
      </w:r>
      <w:r>
        <w:rPr>
          <w:sz w:val="26"/>
        </w:rPr>
        <w:t>. 25, 254 УПК Российской Федерации, мировой судья</w:t>
      </w:r>
    </w:p>
    <w:p w:rsidR="00743122">
      <w:pPr>
        <w:jc w:val="center"/>
      </w:pPr>
      <w:r>
        <w:rPr>
          <w:sz w:val="26"/>
        </w:rPr>
        <w:t>ПОСТАНОВИЛ:</w:t>
      </w:r>
    </w:p>
    <w:p w:rsidR="00743122">
      <w:pPr>
        <w:ind w:firstLine="708"/>
        <w:jc w:val="both"/>
      </w:pPr>
      <w:r>
        <w:rPr>
          <w:sz w:val="26"/>
        </w:rPr>
        <w:t>Прекратить уголовное дело по обвинению Резник Г.И.</w:t>
      </w:r>
      <w:r>
        <w:rPr>
          <w:sz w:val="26"/>
        </w:rPr>
        <w:t xml:space="preserve"> в совершении преступления, предусмотренного ст. 158 ч.1 УК РФ, и уголовное преследование Резник Г.И.</w:t>
      </w:r>
      <w:r>
        <w:rPr>
          <w:sz w:val="26"/>
        </w:rPr>
        <w:t xml:space="preserve"> по ст. 158 ч.1 УК РФ на основании ст. 76 УК РФ и ст. 25 УПК РФ в связи с примирени</w:t>
      </w:r>
      <w:r>
        <w:rPr>
          <w:sz w:val="26"/>
        </w:rPr>
        <w:t xml:space="preserve">ем с потерпевшим </w:t>
      </w:r>
      <w:r>
        <w:rPr>
          <w:sz w:val="26"/>
        </w:rPr>
        <w:t>фио</w:t>
      </w:r>
      <w:r>
        <w:rPr>
          <w:sz w:val="26"/>
        </w:rPr>
        <w:t xml:space="preserve"> и заглаживанием причиненного вреда.</w:t>
      </w:r>
    </w:p>
    <w:p w:rsidR="00743122" w:rsidP="00091F30">
      <w:pPr>
        <w:ind w:firstLine="708"/>
        <w:jc w:val="both"/>
      </w:pPr>
      <w:r>
        <w:rPr>
          <w:sz w:val="26"/>
        </w:rPr>
        <w:t>Меру пресечения, подписку о невыезде и надлежащем поведении, по вступлению постановления в законную силу, отменить.</w:t>
      </w:r>
    </w:p>
    <w:p w:rsidR="00743122" w:rsidP="00091F30">
      <w:pPr>
        <w:ind w:firstLine="708"/>
        <w:jc w:val="both"/>
      </w:pPr>
      <w:r>
        <w:rPr>
          <w:sz w:val="26"/>
        </w:rPr>
        <w:t xml:space="preserve">Вещественное доказательство, денежную купюру номиналом сумма с серийным номером СЛ </w:t>
      </w:r>
      <w:r>
        <w:rPr>
          <w:sz w:val="26"/>
        </w:rPr>
        <w:t xml:space="preserve">телефон, образца дата, находящуюся на ответственном хранении у потерпевшего </w:t>
      </w:r>
      <w:r>
        <w:rPr>
          <w:sz w:val="26"/>
        </w:rPr>
        <w:t>фио</w:t>
      </w:r>
      <w:r>
        <w:rPr>
          <w:sz w:val="26"/>
        </w:rPr>
        <w:t>, по вступлении постановления в законную силу, оставить в распоряжении законного владельца.</w:t>
      </w:r>
    </w:p>
    <w:p w:rsidR="00743122">
      <w:pPr>
        <w:ind w:firstLine="708"/>
        <w:jc w:val="both"/>
      </w:pPr>
      <w:r>
        <w:rPr>
          <w:sz w:val="26"/>
        </w:rPr>
        <w:t>Вещественное доказательство, лазерный диск, с имеющимся на нем видеофайлом дата и хра</w:t>
      </w:r>
      <w:r>
        <w:rPr>
          <w:sz w:val="26"/>
        </w:rPr>
        <w:t xml:space="preserve">нящийся в материалах уголовного дела, по вступлении постановления в законную силу, хранить в материалах уголовного дела. </w:t>
      </w:r>
    </w:p>
    <w:p w:rsidR="00743122" w:rsidP="00091F30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15 суток со дня его вынесения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мирового судью судебно</w:t>
      </w:r>
      <w:r>
        <w:rPr>
          <w:sz w:val="26"/>
        </w:rPr>
        <w:t xml:space="preserve">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091F30">
      <w:pPr>
        <w:jc w:val="center"/>
        <w:rPr>
          <w:sz w:val="26"/>
        </w:rPr>
      </w:pPr>
    </w:p>
    <w:p w:rsidR="00091F30">
      <w:pPr>
        <w:jc w:val="center"/>
        <w:rPr>
          <w:sz w:val="26"/>
        </w:rPr>
      </w:pPr>
    </w:p>
    <w:p w:rsidR="00743122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22"/>
    <w:rsid w:val="00091F30"/>
    <w:rsid w:val="007431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