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A6018">
      <w:pPr>
        <w:jc w:val="right"/>
      </w:pPr>
      <w:r>
        <w:rPr>
          <w:sz w:val="26"/>
        </w:rPr>
        <w:t>Дело № 1-73-14/2024</w:t>
      </w:r>
    </w:p>
    <w:p w:rsidR="006A6018">
      <w:pPr>
        <w:jc w:val="center"/>
      </w:pPr>
      <w:r>
        <w:rPr>
          <w:sz w:val="26"/>
        </w:rPr>
        <w:t>ПРИГОВОР</w:t>
      </w:r>
    </w:p>
    <w:p w:rsidR="006A6018">
      <w:pPr>
        <w:jc w:val="center"/>
      </w:pPr>
      <w:r>
        <w:rPr>
          <w:sz w:val="26"/>
        </w:rPr>
        <w:t>ИМЕНЕМ РОССИЙСКОЙ ФЕДЕРАЦИИ</w:t>
      </w:r>
    </w:p>
    <w:p w:rsidR="006A6018">
      <w:r>
        <w:rPr>
          <w:sz w:val="26"/>
        </w:rPr>
        <w:t>31 октября 2024 года г. Саки</w:t>
      </w:r>
    </w:p>
    <w:p w:rsidR="006A601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</w:t>
      </w:r>
      <w:r>
        <w:rPr>
          <w:sz w:val="26"/>
        </w:rPr>
        <w:t>ра Республики Крым Приходько Ю.С., защитника - адвоката Маркина А.А.</w:t>
      </w:r>
      <w:r>
        <w:rPr>
          <w:b/>
          <w:sz w:val="26"/>
        </w:rPr>
        <w:t xml:space="preserve">, </w:t>
      </w:r>
      <w:r>
        <w:rPr>
          <w:sz w:val="26"/>
        </w:rPr>
        <w:t>подсудимой Кравченко З.П.,</w:t>
      </w:r>
    </w:p>
    <w:p w:rsidR="006A6018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6A6018">
      <w:pPr>
        <w:ind w:firstLine="708"/>
        <w:jc w:val="both"/>
      </w:pPr>
      <w:r>
        <w:rPr>
          <w:sz w:val="26"/>
        </w:rPr>
        <w:t xml:space="preserve">Кравченко </w:t>
      </w:r>
      <w:r w:rsidR="001113EA">
        <w:rPr>
          <w:sz w:val="26"/>
        </w:rPr>
        <w:t>З.П.</w:t>
      </w:r>
      <w:r>
        <w:rPr>
          <w:sz w:val="26"/>
        </w:rPr>
        <w:t>, паспортные</w:t>
      </w:r>
      <w:r>
        <w:rPr>
          <w:sz w:val="26"/>
        </w:rPr>
        <w:t xml:space="preserve"> данные, гражданки</w:t>
      </w:r>
      <w:r>
        <w:rPr>
          <w:sz w:val="26"/>
        </w:rPr>
        <w:t xml:space="preserve">, имеющей среднее образование, не работающей, не замужней, не имеющей на иждивении несовершеннолетних детей, зарегистрированной и проживающей по адресу: адрес, не судимой </w:t>
      </w:r>
    </w:p>
    <w:p w:rsidR="006A6018" w:rsidP="001113EA">
      <w:pPr>
        <w:ind w:firstLine="708"/>
      </w:pPr>
      <w:r>
        <w:rPr>
          <w:sz w:val="26"/>
        </w:rPr>
        <w:t>в совершении преступления, предусмотренного ч.1 ст. 119 УК РФ,</w:t>
      </w:r>
    </w:p>
    <w:p w:rsidR="006A6018">
      <w:pPr>
        <w:jc w:val="center"/>
      </w:pPr>
      <w:r>
        <w:rPr>
          <w:sz w:val="26"/>
        </w:rPr>
        <w:t>УСТАНОВИЛ:</w:t>
      </w:r>
    </w:p>
    <w:p w:rsidR="006A6018" w:rsidP="001113EA">
      <w:pPr>
        <w:ind w:firstLine="720"/>
        <w:jc w:val="both"/>
      </w:pPr>
      <w:r>
        <w:rPr>
          <w:sz w:val="26"/>
        </w:rPr>
        <w:t>Кравченко З.П. совершила угрозу убийством, если имелись основания опасаться осуществления этой угрозы, при следующих обстоятельствах.</w:t>
      </w:r>
    </w:p>
    <w:p w:rsidR="006A6018" w:rsidP="001113EA">
      <w:pPr>
        <w:ind w:firstLine="708"/>
        <w:jc w:val="both"/>
      </w:pPr>
      <w:r>
        <w:rPr>
          <w:sz w:val="26"/>
        </w:rPr>
        <w:t>Кравченко З.П., будучи в состоянии алкогольного опьянения, находясь в зале домовладения</w:t>
      </w:r>
      <w:r>
        <w:rPr>
          <w:sz w:val="26"/>
        </w:rPr>
        <w:t>, расположенного по адресу: адрес, в ходе словесного конфликта с матерью Васильковой М.И., действуя умышленно, подошла к Васильковой М.И., схватила ее за шею и начала ее сдавливать, при этом левой рукой прикрыв ей рот, тем самым не давая позвать на помощь,</w:t>
      </w:r>
      <w:r>
        <w:rPr>
          <w:sz w:val="26"/>
        </w:rPr>
        <w:t xml:space="preserve"> при этом высказывала в адрес Васильковой</w:t>
      </w:r>
      <w:r>
        <w:rPr>
          <w:sz w:val="26"/>
        </w:rPr>
        <w:t xml:space="preserve"> М.И. слова угрозы убийством: «Когда ты уже сдохнешь», что продолжалось около минуты, в </w:t>
      </w:r>
      <w:r>
        <w:rPr>
          <w:sz w:val="26"/>
        </w:rPr>
        <w:t>связи</w:t>
      </w:r>
      <w:r>
        <w:rPr>
          <w:sz w:val="26"/>
        </w:rPr>
        <w:t xml:space="preserve"> с чем потерпевшая Василькова М.И. восприняла угрозу своей жизни и здоровью реально, поскольку у нее имелись достаточные о</w:t>
      </w:r>
      <w:r>
        <w:rPr>
          <w:sz w:val="26"/>
        </w:rPr>
        <w:t>снования опасаться приведения угрозы в исполнение в связи с тем, что в момент высказывания угрозы убийства, Кравченко З.П. находилась в состоянии алкогольного опьянения, была эмоционально возбуждена, агрессивно настроена, сдавливала шею потерпевшей, тем са</w:t>
      </w:r>
      <w:r>
        <w:rPr>
          <w:sz w:val="26"/>
        </w:rPr>
        <w:t xml:space="preserve">мым создавала своими действиями у потерпевшей Васильковой М.И. основания для реального восприятия угрозы убийством. </w:t>
      </w:r>
    </w:p>
    <w:p w:rsidR="006A6018">
      <w:pPr>
        <w:ind w:firstLine="708"/>
        <w:jc w:val="both"/>
      </w:pPr>
      <w:r>
        <w:rPr>
          <w:sz w:val="26"/>
        </w:rPr>
        <w:t>Подсудимая Кравченко З.П., при ознакомлении с материалами уголовного дела в присутствии защитника заявила ходатайство о постановлении приго</w:t>
      </w:r>
      <w:r>
        <w:rPr>
          <w:sz w:val="26"/>
        </w:rPr>
        <w:t>вора без проведения судебного разбирательства, т.е. в особом порядке.</w:t>
      </w:r>
    </w:p>
    <w:p w:rsidR="006A6018">
      <w:pPr>
        <w:ind w:firstLine="708"/>
        <w:jc w:val="both"/>
      </w:pPr>
      <w:r>
        <w:rPr>
          <w:sz w:val="26"/>
        </w:rPr>
        <w:t>В судебном заседании подсудимая Кравченко З.П. согласилась с обвинением, понимает существо обвинения, согласен с фактическими обстоятельствами обвинения, вину свою в предъявленном обвине</w:t>
      </w:r>
      <w:r>
        <w:rPr>
          <w:sz w:val="26"/>
        </w:rPr>
        <w:t>нии признала полностью, ходатайство о постановлении приговора без проведения судебного разбирательства поддержала и пояснила, что данное ходатайство заявлено ею добровольно, в присутствии защитника и после консультации с ним, она осознает последствия поста</w:t>
      </w:r>
      <w:r>
        <w:rPr>
          <w:sz w:val="26"/>
        </w:rPr>
        <w:t>новления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6A6018">
      <w:pPr>
        <w:ind w:firstLine="708"/>
        <w:jc w:val="both"/>
      </w:pPr>
      <w:r>
        <w:rPr>
          <w:sz w:val="26"/>
        </w:rPr>
        <w:t>Защитник Маркин А.А. также поддержал ходатайство подсудимой и подтвердил, что порядок проведения судебного заседания и последствия принятия решения по делу в особом поря</w:t>
      </w:r>
      <w:r>
        <w:rPr>
          <w:sz w:val="26"/>
        </w:rPr>
        <w:t>дке подсудимой разъяснены.</w:t>
      </w:r>
    </w:p>
    <w:p w:rsidR="006A6018">
      <w:pPr>
        <w:ind w:firstLine="708"/>
        <w:jc w:val="both"/>
      </w:pPr>
      <w:r>
        <w:rPr>
          <w:sz w:val="26"/>
        </w:rPr>
        <w:t xml:space="preserve">Государственный обвинитель не возражал против постановления приговора без проведения судебного разбирательства. </w:t>
      </w:r>
    </w:p>
    <w:p w:rsidR="006A6018">
      <w:pPr>
        <w:ind w:firstLine="708"/>
        <w:jc w:val="both"/>
      </w:pPr>
      <w:r>
        <w:rPr>
          <w:sz w:val="26"/>
        </w:rPr>
        <w:t xml:space="preserve">На основании изложенного, мировой судья пришел к выводу, что обвинение, предъявленное Кравченко З.П., с которым она </w:t>
      </w:r>
      <w:r>
        <w:rPr>
          <w:sz w:val="26"/>
        </w:rPr>
        <w:t>согласилась,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</w:t>
      </w:r>
    </w:p>
    <w:p w:rsidR="006A6018">
      <w:pPr>
        <w:ind w:firstLine="540"/>
        <w:jc w:val="both"/>
      </w:pPr>
      <w:r>
        <w:rPr>
          <w:sz w:val="26"/>
        </w:rPr>
        <w:t>При таких обстоятельствах мировой судья считает, что имеются все основания для пост</w:t>
      </w:r>
      <w:r>
        <w:rPr>
          <w:sz w:val="26"/>
        </w:rPr>
        <w:t>ановления приговора без проведения судебного разбирательства.</w:t>
      </w:r>
    </w:p>
    <w:p w:rsidR="006A6018">
      <w:pPr>
        <w:ind w:firstLine="708"/>
        <w:jc w:val="both"/>
      </w:pPr>
      <w:r>
        <w:rPr>
          <w:sz w:val="26"/>
        </w:rPr>
        <w:t>Мировой судья квалифицирует действия подсудимой Кравченко З.П. по ст. 119 ч.1 УК РФ как угроза убийством, если имелись основания опасаться осуществления этой угрозы.</w:t>
      </w:r>
    </w:p>
    <w:p w:rsidR="006A6018">
      <w:pPr>
        <w:ind w:firstLine="708"/>
        <w:jc w:val="both"/>
      </w:pPr>
      <w:r>
        <w:rPr>
          <w:sz w:val="26"/>
        </w:rPr>
        <w:t>Квалификацию действий подсуд</w:t>
      </w:r>
      <w:r>
        <w:rPr>
          <w:sz w:val="26"/>
        </w:rPr>
        <w:t xml:space="preserve">имой Кравченко З.П. по ч. 1 ст. 119 УК РФ суд полагает правильной, поскольку Коваленко В.В., находясь в жилище, из личных неприязненных отношений умышленно схватила потерпевшую Василькову М.И. за шею и начала ее сдавливать, при этом левой рукой прикрыв ей </w:t>
      </w:r>
      <w:r>
        <w:rPr>
          <w:sz w:val="26"/>
        </w:rPr>
        <w:t>рот, тем самым не давая позвать на помощь, при этом высказывала слова угрозы убийством, которые</w:t>
      </w:r>
      <w:r>
        <w:rPr>
          <w:sz w:val="26"/>
        </w:rPr>
        <w:t xml:space="preserve"> последняя в сложившейся ситуации - агрессивного поведения Кравченко З.П. восприняла реально.</w:t>
      </w:r>
    </w:p>
    <w:p w:rsidR="006A6018">
      <w:pPr>
        <w:ind w:firstLine="708"/>
        <w:jc w:val="both"/>
      </w:pPr>
      <w:r>
        <w:rPr>
          <w:sz w:val="26"/>
        </w:rPr>
        <w:t xml:space="preserve">При назначении вида и меры наказания мировой судья, в соответствии </w:t>
      </w:r>
      <w:r>
        <w:rPr>
          <w:sz w:val="26"/>
        </w:rPr>
        <w:t>со ст. 60 УК РФ учитывает характер и степень общественной опасности совершенного преступления,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</w:t>
      </w:r>
      <w:r>
        <w:rPr>
          <w:sz w:val="26"/>
        </w:rPr>
        <w:t>мьи.</w:t>
      </w:r>
    </w:p>
    <w:p w:rsidR="006A6018" w:rsidP="005A4562">
      <w:pPr>
        <w:ind w:firstLine="708"/>
        <w:jc w:val="both"/>
      </w:pPr>
      <w:r>
        <w:rPr>
          <w:sz w:val="26"/>
        </w:rPr>
        <w:t xml:space="preserve">В силу ст. 15 УК РФ преступление, совершенное Кравченко З.П. относится к категории преступлений небольшой тяжести. </w:t>
      </w:r>
    </w:p>
    <w:p w:rsidR="006A6018">
      <w:pPr>
        <w:ind w:firstLine="708"/>
        <w:jc w:val="both"/>
      </w:pPr>
      <w:r>
        <w:rPr>
          <w:sz w:val="26"/>
        </w:rPr>
        <w:t>Обстоятельств, отягчающих наказание Кравченко З.П. предусмотренных ч.1 ст. 63 УК РФ, мировым судьей не установлено.</w:t>
      </w:r>
    </w:p>
    <w:p w:rsidR="006A6018">
      <w:pPr>
        <w:ind w:firstLine="708"/>
        <w:jc w:val="both"/>
      </w:pPr>
      <w:r>
        <w:rPr>
          <w:sz w:val="26"/>
        </w:rPr>
        <w:t>Обстоятельств, смяг</w:t>
      </w:r>
      <w:r>
        <w:rPr>
          <w:sz w:val="26"/>
        </w:rPr>
        <w:t xml:space="preserve">чающих наказание Кравченко З.П., в силу ст. 61 ч.1 УК РФ мировым судьей не установлено. </w:t>
      </w:r>
    </w:p>
    <w:p w:rsidR="006A6018" w:rsidP="005A4562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Кравченко З.П. в силу ст. 61 ч.2 УК РФ мировым судьей признаются полное признание вины и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6A6018">
      <w:pPr>
        <w:ind w:firstLine="708"/>
        <w:jc w:val="both"/>
      </w:pPr>
      <w:r>
        <w:rPr>
          <w:sz w:val="26"/>
        </w:rPr>
        <w:t xml:space="preserve">Мировым судьей </w:t>
      </w:r>
      <w:r>
        <w:rPr>
          <w:sz w:val="26"/>
        </w:rPr>
        <w:t>также учитывается личность подсудимой Кравченко З.П., которая по месту жительства характеризу</w:t>
      </w:r>
      <w:r w:rsidR="005A4562">
        <w:rPr>
          <w:sz w:val="26"/>
        </w:rPr>
        <w:t>ется удовлетворительно (л.д.66)</w:t>
      </w:r>
      <w:r>
        <w:rPr>
          <w:sz w:val="26"/>
        </w:rPr>
        <w:t xml:space="preserve">. </w:t>
      </w:r>
    </w:p>
    <w:p w:rsidR="006A6018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</w:t>
      </w:r>
      <w:r>
        <w:rPr>
          <w:sz w:val="26"/>
        </w:rPr>
        <w:t xml:space="preserve">а, </w:t>
      </w:r>
      <w:r>
        <w:rPr>
          <w:sz w:val="26"/>
        </w:rPr>
        <w:t>справедливости и соразмерности наказания содеянному, влияния назначенного наказания на исправление осужденной и предупреждения совершения ею новых преступлений, а также учитывая личность подсудимой, учитывая обстоятельства совершения преступления, миров</w:t>
      </w:r>
      <w:r>
        <w:rPr>
          <w:sz w:val="26"/>
        </w:rPr>
        <w:t>ой судья считает, что исправление Кравченко З.П. возможно без изоляции ее от общества и полагает возможным назначить наказание, предусмотренное санкцией ст. 119 ч.1 УК РФ в виде обязательных работ, ниже максимального срока</w:t>
      </w:r>
      <w:r>
        <w:rPr>
          <w:sz w:val="26"/>
        </w:rPr>
        <w:t xml:space="preserve">, установленного для данного вида </w:t>
      </w:r>
      <w:r>
        <w:rPr>
          <w:sz w:val="26"/>
        </w:rPr>
        <w:t>наказания санкцией вышеуказанного уголовного закона.</w:t>
      </w:r>
    </w:p>
    <w:p w:rsidR="006A6018">
      <w:pPr>
        <w:ind w:firstLine="708"/>
        <w:jc w:val="both"/>
      </w:pPr>
      <w:r>
        <w:rPr>
          <w:sz w:val="26"/>
        </w:rPr>
        <w:t>Оснований для прекращения уголовного дела, а также освобождения Кравченко З.А. от уголовной ответственности и наказания суд не усматривает.</w:t>
      </w:r>
    </w:p>
    <w:p w:rsidR="006A6018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</w:t>
      </w:r>
      <w:r>
        <w:rPr>
          <w:sz w:val="26"/>
        </w:rPr>
        <w:t xml:space="preserve">о уменьшающих степень общественной опасности совершенного преступления, а также </w:t>
      </w:r>
      <w:r>
        <w:rPr>
          <w:sz w:val="26"/>
        </w:rPr>
        <w:t>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6A6018">
      <w:pPr>
        <w:ind w:firstLine="708"/>
        <w:jc w:val="both"/>
      </w:pPr>
      <w:r>
        <w:rPr>
          <w:sz w:val="26"/>
        </w:rPr>
        <w:t>Вещественных доказательств нет. Гражданский иск</w:t>
      </w:r>
      <w:r>
        <w:rPr>
          <w:sz w:val="26"/>
        </w:rPr>
        <w:t xml:space="preserve"> по делу не заявлен.</w:t>
      </w:r>
    </w:p>
    <w:p w:rsidR="006A6018" w:rsidP="005A4562">
      <w:pPr>
        <w:ind w:firstLine="708"/>
        <w:jc w:val="both"/>
      </w:pPr>
      <w:r>
        <w:rPr>
          <w:sz w:val="26"/>
        </w:rPr>
        <w:t>Руководствуясь ст. ст. 303-304, 307-309, 316 УПК РФ, мировой судья</w:t>
      </w:r>
    </w:p>
    <w:p w:rsidR="006A6018">
      <w:pPr>
        <w:jc w:val="center"/>
      </w:pPr>
      <w:r>
        <w:rPr>
          <w:sz w:val="26"/>
        </w:rPr>
        <w:t>ПРИГОВОРИЛ:</w:t>
      </w:r>
    </w:p>
    <w:p w:rsidR="006A6018" w:rsidP="005A4562">
      <w:pPr>
        <w:ind w:firstLine="540"/>
        <w:jc w:val="both"/>
      </w:pPr>
      <w:r>
        <w:rPr>
          <w:sz w:val="26"/>
        </w:rPr>
        <w:t xml:space="preserve">Кравченко </w:t>
      </w:r>
      <w:r w:rsidR="005A4562">
        <w:rPr>
          <w:sz w:val="26"/>
        </w:rPr>
        <w:t>З.П.</w:t>
      </w:r>
      <w:r>
        <w:rPr>
          <w:sz w:val="26"/>
        </w:rPr>
        <w:t xml:space="preserve"> признать виновной в совершении преступления, предусмотренного ст. 119 ч.1 УК РФ, и назначить ей наказание по ст. 119 ч.1 УК РФ в виде</w:t>
      </w:r>
      <w:r>
        <w:rPr>
          <w:sz w:val="26"/>
        </w:rPr>
        <w:t xml:space="preserve"> 240 (двести сорок) часов обязательных работ.</w:t>
      </w:r>
    </w:p>
    <w:p w:rsidR="006A6018">
      <w:pPr>
        <w:widowControl w:val="0"/>
        <w:ind w:firstLine="540"/>
        <w:jc w:val="both"/>
      </w:pPr>
      <w:r>
        <w:rPr>
          <w:sz w:val="26"/>
        </w:rPr>
        <w:t>В соответствии с ч. 3 ст. 72 УК РФ время содержания Кравченко З.П. под стражей</w:t>
      </w:r>
      <w:r>
        <w:rPr>
          <w:sz w:val="26"/>
        </w:rPr>
        <w:t>, зачесть в срок назначенного наказания в виде обязательных работ, из расчета один день содержа</w:t>
      </w:r>
      <w:r>
        <w:rPr>
          <w:sz w:val="26"/>
        </w:rPr>
        <w:t>ния под стражей за восемь часов обязательных работ.</w:t>
      </w:r>
    </w:p>
    <w:p w:rsidR="006A6018">
      <w:pPr>
        <w:spacing w:line="285" w:lineRule="atLeast"/>
        <w:ind w:firstLine="540"/>
        <w:jc w:val="both"/>
      </w:pPr>
      <w:r>
        <w:rPr>
          <w:sz w:val="26"/>
        </w:rPr>
        <w:t>С учетом времени содержания под стражей на основании ст. 302 УПК РФ назначенное Кравченко З.П.</w:t>
      </w:r>
      <w:r>
        <w:rPr>
          <w:sz w:val="26"/>
        </w:rPr>
        <w:t xml:space="preserve"> наказание считать отбытым. </w:t>
      </w:r>
    </w:p>
    <w:p w:rsidR="006A6018">
      <w:pPr>
        <w:spacing w:line="285" w:lineRule="atLeast"/>
        <w:ind w:firstLine="540"/>
        <w:jc w:val="both"/>
      </w:pPr>
      <w:r>
        <w:rPr>
          <w:sz w:val="26"/>
        </w:rPr>
        <w:t>Меру пресечения, в виде заключения под стражей, отменить, освободив Кравч</w:t>
      </w:r>
      <w:r>
        <w:rPr>
          <w:sz w:val="26"/>
        </w:rPr>
        <w:t>енко З.П.</w:t>
      </w:r>
      <w:r>
        <w:rPr>
          <w:sz w:val="26"/>
        </w:rPr>
        <w:t xml:space="preserve"> из-под стражи в зале суда.</w:t>
      </w:r>
    </w:p>
    <w:p w:rsidR="006A6018" w:rsidP="00E5516C">
      <w:pPr>
        <w:ind w:firstLine="540"/>
        <w:jc w:val="both"/>
      </w:pPr>
      <w:r>
        <w:rPr>
          <w:sz w:val="26"/>
        </w:rPr>
        <w:t>Избрать Кравченко З.П. меру пресечения, подписку о невыезде и надлежащем поведении, которую по вступлении приговора в законную силу, отменить.</w:t>
      </w:r>
    </w:p>
    <w:p w:rsidR="006A6018" w:rsidP="00E5516C">
      <w:pPr>
        <w:ind w:firstLine="540"/>
        <w:jc w:val="both"/>
      </w:pPr>
      <w:r>
        <w:rPr>
          <w:sz w:val="26"/>
        </w:rPr>
        <w:t xml:space="preserve">Приговор может быть обжалован в течение пятнадцати суток со дня его </w:t>
      </w:r>
      <w:r>
        <w:rPr>
          <w:sz w:val="26"/>
        </w:rPr>
        <w:t xml:space="preserve">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 соблюдением пределов обжалования приговора, установленных ст</w:t>
      </w:r>
      <w:r>
        <w:rPr>
          <w:sz w:val="26"/>
        </w:rPr>
        <w:t xml:space="preserve">. 317 УПК РФ. </w:t>
      </w:r>
    </w:p>
    <w:p w:rsidR="006A6018" w:rsidP="00E5516C">
      <w:pPr>
        <w:ind w:firstLine="540"/>
        <w:jc w:val="both"/>
      </w:pPr>
      <w:r>
        <w:rPr>
          <w:sz w:val="26"/>
        </w:rPr>
        <w:t>В случае подачи апелляционной жалобы, осужденная вправе ходатайствовать об участии в рассмотрении уголовного дела судом апелляционной инстанции, о чем указывается в ее апелляционной жалобе или в возражениях на жалобы, представления, принесен</w:t>
      </w:r>
      <w:r>
        <w:rPr>
          <w:sz w:val="26"/>
        </w:rPr>
        <w:t>ные другими участниками уголовного процесса.</w:t>
      </w:r>
    </w:p>
    <w:p w:rsidR="006A6018">
      <w:pPr>
        <w:jc w:val="center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18"/>
    <w:rsid w:val="001113EA"/>
    <w:rsid w:val="005A4562"/>
    <w:rsid w:val="006A6018"/>
    <w:rsid w:val="00E551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