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Дело № 1-73-20/2017</w:t>
      </w:r>
    </w:p>
    <w:p w:rsidR="00A77B3E"/>
    <w:p w:rsidR="00A77B3E" w:rsidP="00FC0B0E">
      <w:pPr>
        <w:jc w:val="center"/>
      </w:pPr>
      <w:r>
        <w:t>ПОСТАНОВЛЕНИЕ</w:t>
      </w:r>
    </w:p>
    <w:p w:rsidR="00A77B3E"/>
    <w:p w:rsidR="00A77B3E">
      <w:r>
        <w:t xml:space="preserve">           11 сентября 2017 года                                                                          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</w:t>
      </w:r>
      <w:r>
        <w:t xml:space="preserve">В.А., при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прокурора Республики Крым </w:t>
      </w:r>
      <w:r>
        <w:t>фио</w:t>
      </w:r>
      <w:r>
        <w:t xml:space="preserve">, потерпевшего </w:t>
      </w:r>
      <w:r>
        <w:t>фио</w:t>
      </w:r>
      <w:r>
        <w:t xml:space="preserve">, защитника - адвоката </w:t>
      </w:r>
      <w:r>
        <w:t>фио</w:t>
      </w:r>
      <w:r>
        <w:t xml:space="preserve">, ордер №100 от дата, подсудимого </w:t>
      </w:r>
      <w:r>
        <w:t>Михеенко</w:t>
      </w:r>
      <w:r>
        <w:t xml:space="preserve"> В.В.,</w:t>
      </w:r>
    </w:p>
    <w:p w:rsidR="00A77B3E">
      <w:r>
        <w:t>рассмотрев в открытом суд</w:t>
      </w:r>
      <w:r>
        <w:t xml:space="preserve">ебном заседании уголовное дело по обвинению: </w:t>
      </w:r>
    </w:p>
    <w:p w:rsidR="00A77B3E">
      <w:r>
        <w:t>Михеенко</w:t>
      </w:r>
      <w:r>
        <w:t xml:space="preserve"> Валентина Валентиновича, паспортные данные, ...: адрес, не судимого,</w:t>
      </w:r>
    </w:p>
    <w:p w:rsidR="00A77B3E"/>
    <w:p w:rsidR="00A77B3E">
      <w:r>
        <w:t>в совершении преступления, предусмотренного ст. 115 ч.2 п. «в» УК РФ,</w:t>
      </w:r>
    </w:p>
    <w:p w:rsidR="00A77B3E"/>
    <w:p w:rsidR="00A77B3E">
      <w:r>
        <w:t xml:space="preserve">                                                          УС</w:t>
      </w:r>
      <w:r>
        <w:t>ТАНОВИЛ:</w:t>
      </w:r>
    </w:p>
    <w:p w:rsidR="00A77B3E"/>
    <w:p w:rsidR="00A77B3E">
      <w:r>
        <w:t>Михеенко</w:t>
      </w:r>
      <w:r>
        <w:t xml:space="preserve"> В.В. обвиняется в умышленном причинении легкого вреда здоровью, вызвавшего кратковременное расстройство здоровья, совершенном с применением предметов, используемых в качестве оружия, при следующих обстоятельствах.</w:t>
      </w:r>
    </w:p>
    <w:p w:rsidR="00A77B3E">
      <w:r>
        <w:t xml:space="preserve"> </w:t>
      </w:r>
      <w:r>
        <w:tab/>
      </w:r>
      <w:r>
        <w:t>Михеенко</w:t>
      </w:r>
      <w:r>
        <w:t xml:space="preserve"> В.В., дата, </w:t>
      </w:r>
      <w:r>
        <w:t xml:space="preserve">около время час., находясь во дворе дома 6 по адрес в адрес, будучи в состоянии алкогольного опьянения, имея умысел на причинение вреда здоровью </w:t>
      </w:r>
      <w:r>
        <w:t>фио</w:t>
      </w:r>
      <w:r>
        <w:t>, в ходе словесного конфликта с последним, с целью усиления удара, взял деревянный табурет, и применив его к</w:t>
      </w:r>
      <w:r>
        <w:t xml:space="preserve">ачестве предмета, используемого в качестве оружия, умышленно нанес один удар табуретом в область переносицы </w:t>
      </w:r>
      <w:r>
        <w:t>фио</w:t>
      </w:r>
      <w:r>
        <w:t>, причинив последнему телесное повреждение в виде: закрытого перелома костей носа со смещением отломков (подтверждено рентгенологически), который</w:t>
      </w:r>
      <w:r>
        <w:t xml:space="preserve"> согласно заключения эксперта № 279 от дата, относится к легкому вреду здоровья по критерию кратковременности расстройства здоровья до 21 дня включительно (Пункт 8.1 Приказа </w:t>
      </w:r>
      <w:r>
        <w:t>Минздравсоцразвития</w:t>
      </w:r>
      <w:r>
        <w:t xml:space="preserve"> РФ № 194 </w:t>
      </w:r>
      <w:r>
        <w:t>н</w:t>
      </w:r>
      <w:r>
        <w:t xml:space="preserve"> т 24.04.2008 г. «Об утверждении Медицинских критери</w:t>
      </w:r>
      <w:r>
        <w:t>ев определения степени тяжести вреда здоровью человека»).</w:t>
      </w:r>
    </w:p>
    <w:p w:rsidR="00A77B3E">
      <w:r>
        <w:t xml:space="preserve">  Действия </w:t>
      </w:r>
      <w:r>
        <w:t>Михеенко</w:t>
      </w:r>
      <w:r>
        <w:t xml:space="preserve"> В.В. подлежат квалификации по ст. 115 ч.2 п. «в» УК РФ как умышленное причинение легкого вреда здоровью, вызвавшее кратковременное расстройство здоровья, совершенное с применение</w:t>
      </w:r>
      <w:r>
        <w:t>м предметов, используемых в качестве оружия.</w:t>
      </w:r>
    </w:p>
    <w:p w:rsidR="00A77B3E">
      <w:r>
        <w:t xml:space="preserve">         </w:t>
      </w:r>
      <w:r>
        <w:tab/>
        <w:t xml:space="preserve">В судебном заседании потерпевший </w:t>
      </w:r>
      <w:r>
        <w:t>фио</w:t>
      </w:r>
      <w:r>
        <w:t xml:space="preserve"> заявил ходатайство о прекращении уголовного дела в отношении </w:t>
      </w:r>
      <w:r>
        <w:t>Михеенко</w:t>
      </w:r>
      <w:r>
        <w:t xml:space="preserve"> В.В. по ст. 115 ч.2 п. «в» УК РФ в связи с примирением с подсудимым и заглаживанием причиненно</w:t>
      </w:r>
      <w:r>
        <w:t xml:space="preserve">го потерпевшему вреда, ссылаясь на то, что они примирились, подсудимый принес ему свои извинения. Потерпевший не имеет к </w:t>
      </w:r>
      <w:r>
        <w:t>Михеенко</w:t>
      </w:r>
      <w:r>
        <w:t xml:space="preserve"> В.В. каких-либо претензий материального и морального характера.</w:t>
      </w:r>
    </w:p>
    <w:p w:rsidR="00A77B3E">
      <w:r>
        <w:t xml:space="preserve">          </w:t>
      </w:r>
      <w:r>
        <w:tab/>
        <w:t xml:space="preserve">Подсудимый </w:t>
      </w:r>
      <w:r>
        <w:t>Михеенко</w:t>
      </w:r>
      <w:r>
        <w:t xml:space="preserve"> В.В. в судебном заседании винов</w:t>
      </w:r>
      <w:r>
        <w:t>ным себя в предъявленном ему органом предварительного расследования обвинении в совершении преступления, предусмотренного ст. 115 ч.2 п. «в» УК РФ, признал полностью, чистосердечно раскаялся в содеянном и пояснил суду, что он полностью согласен с предъявле</w:t>
      </w:r>
      <w:r>
        <w:t>нным ему органом предварительного расследования обвинением, которое ему понятно и  просит суд прекратить в отношении него уголовное дело по обвинению в совершении преступления, предусмотренного ст.115 ч.2 п. «в» УК РФ, и уголовное преследование в отношении</w:t>
      </w:r>
      <w:r>
        <w:t xml:space="preserve"> него в связи с примирением с потерпевшим и заглаживанием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</w:t>
      </w:r>
      <w:r>
        <w:t xml:space="preserve"> возражает и поддерживает ходатайство потерпевшего </w:t>
      </w:r>
      <w:r>
        <w:t>фио</w:t>
      </w:r>
      <w:r>
        <w:t>.</w:t>
      </w:r>
    </w:p>
    <w:p w:rsidR="00A77B3E">
      <w:r>
        <w:t xml:space="preserve">          </w:t>
      </w:r>
      <w:r>
        <w:tab/>
        <w:t xml:space="preserve">Выслушав прокурора и защитника, не возражавших против прекращения в отношении </w:t>
      </w:r>
      <w:r>
        <w:t>Михеенко</w:t>
      </w:r>
      <w:r>
        <w:t xml:space="preserve"> В.В. уголовного дела по ст. 115 ч.2 п. «в» УК РФ по указанным потерпевшим основаниям, мировой судья пр</w:t>
      </w:r>
      <w:r>
        <w:t xml:space="preserve">иходит к выводу о том, что уголовное дело в отношении </w:t>
      </w:r>
      <w:r>
        <w:t>Михеенко</w:t>
      </w:r>
      <w:r>
        <w:t xml:space="preserve"> В.В. подлежит прекращению, исходя из следующего.</w:t>
      </w:r>
    </w:p>
    <w:p w:rsidR="00A77B3E">
      <w:r>
        <w:t xml:space="preserve">          </w:t>
      </w:r>
      <w:r>
        <w:tab/>
        <w:t>Согласно ст. 76 УК РФ, лицо, впервые совершившее преступление небольшой или средней тяжести, может быть освобождено от уголовной отве</w:t>
      </w:r>
      <w:r>
        <w:t>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</w:t>
      </w:r>
      <w:r>
        <w:tab/>
        <w:t>Преступление, предусмотренное ст. 115 ч.2 п. «в»  УК РФ, является согласно ст. 15 УК РФ преступлением небольшой тяжести.</w:t>
      </w:r>
    </w:p>
    <w:p w:rsidR="00A77B3E">
      <w:r>
        <w:t xml:space="preserve">          </w:t>
      </w:r>
      <w:r>
        <w:t>Михеенко</w:t>
      </w:r>
      <w:r>
        <w:t xml:space="preserve"> В.В. ранее не с</w:t>
      </w:r>
      <w:r>
        <w:t xml:space="preserve">удимый, признал вину, раскаялся в содеянном, примирился с потерпевшим и загладил причиненный потерпевшему вред, что подтверждается пояснениями потерпевшего </w:t>
      </w:r>
      <w:r>
        <w:t>фио</w:t>
      </w:r>
      <w:r>
        <w:t xml:space="preserve"> и его заявлением, который просил в связи с этим прекратить данное уголовное дело по ст. 115 ч.2 </w:t>
      </w:r>
      <w:r>
        <w:t>п.«в» УК РФ за примирением с подсудимым и отсутствием у него каких-либо претензий к последнему.</w:t>
      </w:r>
    </w:p>
    <w:p w:rsidR="00A77B3E">
      <w:r>
        <w:t xml:space="preserve">         </w:t>
      </w:r>
      <w:r>
        <w:tab/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</w:t>
      </w:r>
      <w:r>
        <w:t>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>
      <w:r>
        <w:t xml:space="preserve">         </w:t>
      </w:r>
      <w:r>
        <w:tab/>
        <w:t>В соответствии со ст. 254 УПК РФ, суд прекращает уголовное дело в судебном заседании в случае, предусмотренном ст</w:t>
      </w:r>
      <w:r>
        <w:t>. 25 УПК РФ.</w:t>
      </w:r>
    </w:p>
    <w:p w:rsidR="00A77B3E">
      <w:r>
        <w:t xml:space="preserve">         </w:t>
      </w:r>
      <w:r>
        <w:tab/>
        <w:t>Учитывая все обстоятельства в их совокупности, учитывая мнения государственного обвинителя, подсудимого и его защитника, потерпевшего, мировой судья пришёл к выводу о возможности прекращения уголовного дела и уголовного преследования</w:t>
      </w:r>
      <w:r>
        <w:t xml:space="preserve"> в отношении </w:t>
      </w:r>
      <w:r>
        <w:t>Михеенко</w:t>
      </w:r>
      <w:r>
        <w:t xml:space="preserve"> В.В.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небольшой тяжести, примирился с потерпевшим и заг</w:t>
      </w:r>
      <w:r>
        <w:t>ладил причиненный ему вред и вследствие раскаяния перестал быть общественно опасным.</w:t>
      </w:r>
    </w:p>
    <w:p w:rsidR="00A77B3E">
      <w:r>
        <w:t xml:space="preserve">           Руководствуясь ст. 76 УК Российской Федерации, ст.ст. 25, 254 УПК Российской Федерации, мировой судья</w:t>
      </w:r>
    </w:p>
    <w:p w:rsidR="00A77B3E"/>
    <w:p w:rsidR="00A77B3E" w:rsidP="00FC0B0E">
      <w:pPr>
        <w:jc w:val="center"/>
      </w:pPr>
      <w:r>
        <w:t>ПОСТАНОВИЛ:</w:t>
      </w:r>
    </w:p>
    <w:p w:rsidR="00A77B3E"/>
    <w:p w:rsidR="00A77B3E">
      <w:r>
        <w:t xml:space="preserve">Прекратить уголовное дело по обвинению </w:t>
      </w:r>
      <w:r>
        <w:t>Михеенко</w:t>
      </w:r>
      <w:r>
        <w:t xml:space="preserve"> Валентина Валентиновича в совершении преступления, предусмотренного ст. 115 ч.2 п. «в» УК РФ, и уголовное преследование </w:t>
      </w:r>
      <w:r>
        <w:t>Михеенко</w:t>
      </w:r>
      <w:r>
        <w:t xml:space="preserve"> Валентина Валентиновича по ст. 115 ч.2 п. «в» УК РФ на основании ст. 76 УК РФ и ст. 25 УПК РФ в связи с примирением с </w:t>
      </w:r>
      <w:r>
        <w:t xml:space="preserve">потерпевшим </w:t>
      </w:r>
      <w:r>
        <w:t>фио</w:t>
      </w:r>
      <w:r>
        <w:t xml:space="preserve"> и заглаживанием причиненного вреда.</w:t>
      </w:r>
    </w:p>
    <w:p w:rsidR="00A77B3E">
      <w:r>
        <w:t xml:space="preserve">        Меру процессуального принуждения в виде обязательства о явке, </w:t>
      </w:r>
      <w:r>
        <w:t>Михеенко</w:t>
      </w:r>
      <w:r>
        <w:t xml:space="preserve"> В.В., по вступлению постановления в законную силу, отменить.</w:t>
      </w:r>
    </w:p>
    <w:p w:rsidR="00A77B3E">
      <w:r>
        <w:tab/>
        <w:t xml:space="preserve">Вещественные доказательства, деревянный табурет, упакованный в </w:t>
      </w:r>
      <w:r>
        <w:t>полимерный пакет синего цвета, футболку марки «</w:t>
      </w:r>
      <w:r>
        <w:t>WildBerriеs</w:t>
      </w:r>
      <w:r>
        <w:t>», упакованную в пакет розово-голубого цвета, переданные на хранение в камеру хранения вещественных доказательств МО МВД России «</w:t>
      </w:r>
      <w:r>
        <w:t>Сакский</w:t>
      </w:r>
      <w:r>
        <w:t>», согласно квитанции № 51 от дата, по вступлении постановлени</w:t>
      </w:r>
      <w:r>
        <w:t xml:space="preserve">я в законную силу, уничтожить. </w:t>
      </w:r>
    </w:p>
    <w:p w:rsidR="00A77B3E">
      <w:r>
        <w:t xml:space="preserve">          Постановление может быть обжаловано в течение 10 суток со дня его вынесения в </w:t>
      </w:r>
      <w:r>
        <w:t>Сакский</w:t>
      </w:r>
      <w:r>
        <w:t xml:space="preserve"> районный суд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</w:t>
      </w:r>
      <w:r>
        <w:t>г Саки) Республики Крым</w:t>
      </w:r>
    </w:p>
    <w:p w:rsidR="00A77B3E"/>
    <w:p w:rsidR="00A77B3E">
      <w:r>
        <w:t xml:space="preserve">           Мировой судья                                                                        Васильев В.А.  </w:t>
      </w:r>
    </w:p>
    <w:p w:rsidR="00A77B3E"/>
    <w:sectPr w:rsidSect="008130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07D"/>
    <w:rsid w:val="0081307D"/>
    <w:rsid w:val="00A77B3E"/>
    <w:rsid w:val="00CC1FF1"/>
    <w:rsid w:val="00FC0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0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