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12C3"/>
    <w:p w:rsidR="00DA12C3">
      <w:pPr>
        <w:jc w:val="right"/>
      </w:pPr>
      <w:r>
        <w:rPr>
          <w:sz w:val="26"/>
        </w:rPr>
        <w:t>Дело № 1-73-27/2020</w:t>
      </w:r>
    </w:p>
    <w:p w:rsidR="00DA12C3">
      <w:pPr>
        <w:jc w:val="right"/>
      </w:pPr>
      <w:r>
        <w:rPr>
          <w:sz w:val="26"/>
        </w:rPr>
        <w:t>УИД: 91MS0073-01-2020-001464-80</w:t>
      </w:r>
    </w:p>
    <w:p w:rsidR="00291FEC">
      <w:pPr>
        <w:jc w:val="center"/>
        <w:rPr>
          <w:sz w:val="26"/>
        </w:rPr>
      </w:pPr>
    </w:p>
    <w:p w:rsidR="00DA12C3">
      <w:pPr>
        <w:jc w:val="center"/>
      </w:pPr>
      <w:r>
        <w:rPr>
          <w:sz w:val="26"/>
        </w:rPr>
        <w:t>ПРИГОВОР</w:t>
      </w:r>
    </w:p>
    <w:p w:rsidR="00DA12C3">
      <w:pPr>
        <w:jc w:val="center"/>
      </w:pPr>
      <w:r>
        <w:rPr>
          <w:sz w:val="26"/>
        </w:rPr>
        <w:t>ИМЕНЕМ РОССИЙСКОЙ ФЕДЕРАЦИИ</w:t>
      </w:r>
    </w:p>
    <w:p w:rsidR="00291FEC">
      <w:pPr>
        <w:rPr>
          <w:sz w:val="26"/>
        </w:rPr>
      </w:pPr>
    </w:p>
    <w:p w:rsidR="00DA12C3">
      <w:r>
        <w:rPr>
          <w:sz w:val="26"/>
        </w:rPr>
        <w:t xml:space="preserve">10 ноября 2020 года 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291FEC">
      <w:pPr>
        <w:ind w:firstLine="708"/>
        <w:jc w:val="both"/>
        <w:rPr>
          <w:sz w:val="26"/>
        </w:rPr>
      </w:pPr>
    </w:p>
    <w:p w:rsidR="00DA12C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>Васильев В.А., при секретаре Берновой А.В., с участием государственного обвинителя – и.о. Сакского межрайонного прокурора Республики Крым Супряги А.И.</w:t>
      </w:r>
      <w:r>
        <w:rPr>
          <w:i/>
          <w:sz w:val="26"/>
        </w:rPr>
        <w:t>,</w:t>
      </w:r>
      <w:r>
        <w:rPr>
          <w:sz w:val="26"/>
        </w:rPr>
        <w:t xml:space="preserve"> защитника - адвоката </w:t>
      </w:r>
      <w:r>
        <w:rPr>
          <w:sz w:val="26"/>
        </w:rPr>
        <w:t>Кленяева</w:t>
      </w:r>
      <w:r>
        <w:rPr>
          <w:sz w:val="26"/>
        </w:rPr>
        <w:t xml:space="preserve"> В.В.</w:t>
      </w:r>
      <w:r>
        <w:rPr>
          <w:b/>
          <w:sz w:val="26"/>
        </w:rPr>
        <w:t xml:space="preserve">, </w:t>
      </w:r>
      <w:r>
        <w:rPr>
          <w:sz w:val="26"/>
        </w:rPr>
        <w:t>подсудимого Симонова А.А.,</w:t>
      </w:r>
    </w:p>
    <w:p w:rsidR="00DA12C3">
      <w:r>
        <w:rPr>
          <w:sz w:val="26"/>
        </w:rPr>
        <w:t>рассмотрев в открытом судебном заседа</w:t>
      </w:r>
      <w:r>
        <w:rPr>
          <w:sz w:val="26"/>
        </w:rPr>
        <w:t xml:space="preserve">нии уголовное дело по обвинению: </w:t>
      </w:r>
    </w:p>
    <w:p w:rsidR="00DA12C3">
      <w:pPr>
        <w:ind w:firstLine="567"/>
        <w:jc w:val="both"/>
      </w:pPr>
      <w:r>
        <w:rPr>
          <w:sz w:val="26"/>
        </w:rPr>
        <w:t>Симонова А.А.</w:t>
      </w:r>
    </w:p>
    <w:p w:rsidR="00DA12C3">
      <w:pPr>
        <w:ind w:left="567"/>
        <w:jc w:val="both"/>
      </w:pPr>
      <w:r>
        <w:rPr>
          <w:sz w:val="26"/>
        </w:rPr>
        <w:t>в совершении преступления, предусмотренного ст. 158 ч.1 УК РФ,</w:t>
      </w:r>
    </w:p>
    <w:p w:rsidR="00DA12C3">
      <w:pPr>
        <w:jc w:val="center"/>
      </w:pPr>
      <w:r>
        <w:rPr>
          <w:sz w:val="26"/>
        </w:rPr>
        <w:t>У С Т А Н О В И Л:</w:t>
      </w:r>
    </w:p>
    <w:p w:rsidR="00DA12C3" w:rsidP="00291FEC">
      <w:pPr>
        <w:ind w:firstLine="720"/>
        <w:jc w:val="both"/>
      </w:pPr>
      <w:r>
        <w:rPr>
          <w:sz w:val="26"/>
        </w:rPr>
        <w:t xml:space="preserve">Симонов А.А. совершил кражу, т.е. тайное хищение чужого имущества, при следующих обстоятельствах. </w:t>
      </w:r>
    </w:p>
    <w:p w:rsidR="00DA12C3">
      <w:pPr>
        <w:ind w:firstLine="720"/>
        <w:jc w:val="both"/>
      </w:pPr>
      <w:r>
        <w:rPr>
          <w:sz w:val="26"/>
        </w:rPr>
        <w:t xml:space="preserve">Симонов А.А., </w:t>
      </w:r>
      <w:r>
        <w:rPr>
          <w:sz w:val="26"/>
        </w:rPr>
        <w:t xml:space="preserve">будучи в </w:t>
      </w:r>
      <w:r>
        <w:rPr>
          <w:sz w:val="26"/>
        </w:rPr>
        <w:t>состоянии алкогольного опьянения, с целью кражи чужого имущества, действуя умышленно из корыстных побуждений, находясь в помещении спальной комнаты дома,</w:t>
      </w:r>
      <w:r>
        <w:rPr>
          <w:sz w:val="26"/>
        </w:rPr>
        <w:t xml:space="preserve"> воспользовавшись отсутствием внимания со стороны</w:t>
      </w:r>
      <w:r>
        <w:rPr>
          <w:sz w:val="26"/>
        </w:rPr>
        <w:t>, находившегося в состоянии алкогольного опьяне</w:t>
      </w:r>
      <w:r>
        <w:rPr>
          <w:sz w:val="26"/>
        </w:rPr>
        <w:t>ния, путем свободного доступа, со стола тайно похитил мобильный телефон</w:t>
      </w:r>
      <w:r>
        <w:rPr>
          <w:sz w:val="26"/>
        </w:rPr>
        <w:t xml:space="preserve"> в корпусе золотистого цвета, стоимостью 4000 рублей, с установленной сим-картой мобильного оператора «МТС» </w:t>
      </w:r>
      <w:r>
        <w:rPr>
          <w:sz w:val="26"/>
        </w:rPr>
        <w:t>ценности для потерпевшего не</w:t>
      </w:r>
      <w:r>
        <w:rPr>
          <w:sz w:val="26"/>
        </w:rPr>
        <w:t xml:space="preserve"> представляющей, </w:t>
      </w:r>
      <w:r>
        <w:rPr>
          <w:sz w:val="26"/>
        </w:rPr>
        <w:t>принадлежащие</w:t>
      </w:r>
      <w:r>
        <w:rPr>
          <w:sz w:val="26"/>
        </w:rPr>
        <w:t>.</w:t>
      </w:r>
      <w:r>
        <w:rPr>
          <w:sz w:val="26"/>
        </w:rPr>
        <w:t xml:space="preserve"> После </w:t>
      </w:r>
      <w:r>
        <w:rPr>
          <w:sz w:val="26"/>
        </w:rPr>
        <w:t>чего с места преступления скрылся, причинив потерпевшему</w:t>
      </w:r>
      <w:r>
        <w:rPr>
          <w:sz w:val="26"/>
        </w:rPr>
        <w:t xml:space="preserve"> имущественный вред на сумму 4000 рублей.</w:t>
      </w:r>
    </w:p>
    <w:p w:rsidR="00DA12C3">
      <w:pPr>
        <w:ind w:firstLine="720"/>
        <w:jc w:val="both"/>
      </w:pPr>
      <w:r>
        <w:rPr>
          <w:sz w:val="26"/>
        </w:rPr>
        <w:t>Подсудимый Симонов А.А., при ознакомлении с материалами уголовного дела в присутствии защитника заявил ходатайство о постановлении приговора без проведени</w:t>
      </w:r>
      <w:r>
        <w:rPr>
          <w:sz w:val="26"/>
        </w:rPr>
        <w:t>я судебного разбирательства, т.е. в особом порядке.</w:t>
      </w:r>
    </w:p>
    <w:p w:rsidR="00DA12C3">
      <w:pPr>
        <w:ind w:firstLine="720"/>
        <w:jc w:val="both"/>
      </w:pPr>
      <w:r>
        <w:rPr>
          <w:sz w:val="26"/>
        </w:rPr>
        <w:t>В судебном заседании подсудимый Симонов А.А.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</w:t>
      </w:r>
      <w:r>
        <w:rPr>
          <w:sz w:val="26"/>
        </w:rPr>
        <w:t>, ходатайство о постановлении приговора без проведения судебного разбирательства поддержал и пояснил, что данное ходатайство заявлено ими добровольно, в присутствии защитника и после консультации с ним, он осознает последствия постановления приговора без п</w:t>
      </w:r>
      <w:r>
        <w:rPr>
          <w:sz w:val="26"/>
        </w:rPr>
        <w:t>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DA12C3">
      <w:pPr>
        <w:ind w:firstLine="720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Кленяев</w:t>
      </w:r>
      <w:r>
        <w:rPr>
          <w:sz w:val="26"/>
        </w:rPr>
        <w:t xml:space="preserve"> В.В.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</w:t>
      </w:r>
      <w:r>
        <w:rPr>
          <w:sz w:val="26"/>
        </w:rPr>
        <w:t>нены.</w:t>
      </w:r>
    </w:p>
    <w:p w:rsidR="00DA12C3">
      <w:pPr>
        <w:ind w:firstLine="708"/>
        <w:jc w:val="both"/>
      </w:pPr>
      <w:r>
        <w:rPr>
          <w:sz w:val="26"/>
        </w:rPr>
        <w:t>Государственный обвинитель</w:t>
      </w:r>
      <w:r>
        <w:rPr>
          <w:b/>
          <w:sz w:val="26"/>
        </w:rPr>
        <w:t xml:space="preserve"> </w:t>
      </w:r>
      <w:r>
        <w:rPr>
          <w:sz w:val="26"/>
        </w:rPr>
        <w:t xml:space="preserve">не возражал против постановления приговора без проведения судебного разбирательства. </w:t>
      </w:r>
    </w:p>
    <w:p w:rsidR="00DA12C3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 xml:space="preserve">усматривается из материалов уголовного дела потерпевший </w:t>
      </w:r>
      <w:r>
        <w:rPr>
          <w:sz w:val="26"/>
        </w:rPr>
        <w:t>не возражал</w:t>
      </w:r>
      <w:r>
        <w:rPr>
          <w:sz w:val="26"/>
        </w:rPr>
        <w:t xml:space="preserve"> против постановления приговора без проведения судебного разби</w:t>
      </w:r>
      <w:r>
        <w:rPr>
          <w:sz w:val="26"/>
        </w:rPr>
        <w:t>рательства в особом порядке.</w:t>
      </w:r>
    </w:p>
    <w:p w:rsidR="00DA12C3">
      <w:pPr>
        <w:ind w:firstLine="720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Симонову А.А., с которым он согласился, обоснованно, подтверждается доказательствами, собранными по уголовному делу, соблюдены условия пос</w:t>
      </w:r>
      <w:r>
        <w:rPr>
          <w:sz w:val="26"/>
        </w:rPr>
        <w:t>тановления приговора без проведения судебного разбирательства, санкция ст. 158 ч.1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DA12C3">
      <w:pPr>
        <w:ind w:firstLine="708"/>
        <w:jc w:val="both"/>
      </w:pPr>
      <w:r>
        <w:rPr>
          <w:sz w:val="26"/>
        </w:rPr>
        <w:t>Мировой судья квалифицирует дейст</w:t>
      </w:r>
      <w:r>
        <w:rPr>
          <w:sz w:val="26"/>
        </w:rPr>
        <w:t>вия подсудимого Симонова А.А. по ст. 158 ч.1 УК РФ как кража, то есть тайное хищение чужого имущества.</w:t>
      </w:r>
    </w:p>
    <w:p w:rsidR="00DA12C3">
      <w:pPr>
        <w:ind w:firstLine="720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</w:t>
      </w:r>
      <w:r>
        <w:rPr>
          <w:sz w:val="26"/>
        </w:rPr>
        <w:t>упления, которое относится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DA12C3" w:rsidP="00291FEC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материалов дела Симонов А.А.</w:t>
      </w:r>
      <w:r>
        <w:rPr>
          <w:sz w:val="26"/>
        </w:rPr>
        <w:t xml:space="preserve"> осужден приговором Сакского районного суда Республики Крым по ст. 158 ч.2 п. «</w:t>
      </w:r>
      <w:r>
        <w:rPr>
          <w:sz w:val="26"/>
        </w:rPr>
        <w:t>а</w:t>
      </w:r>
      <w:r>
        <w:rPr>
          <w:sz w:val="26"/>
        </w:rPr>
        <w:t>,в</w:t>
      </w:r>
      <w:r>
        <w:rPr>
          <w:sz w:val="26"/>
        </w:rPr>
        <w:t>» УК РФ к 180 часам обязательных работ, данная судимость образует рецидив преступлений, который мировой судья признает в каче</w:t>
      </w:r>
      <w:r>
        <w:rPr>
          <w:sz w:val="26"/>
        </w:rPr>
        <w:t xml:space="preserve">стве обстоятельства, отягчающего наказание Симонова А.А.. </w:t>
      </w:r>
    </w:p>
    <w:p w:rsidR="00DA12C3">
      <w:pPr>
        <w:ind w:firstLine="708"/>
        <w:jc w:val="both"/>
      </w:pPr>
      <w:r>
        <w:rPr>
          <w:sz w:val="26"/>
        </w:rPr>
        <w:t>В соответствии с разъяснениями, изложенными в пункте 31 Постановления №58 Пленума Верховного Суда Российской Федерации от 22 декабря 2015 года "О практике назначения судами Российской Федерации уго</w:t>
      </w:r>
      <w:r>
        <w:rPr>
          <w:sz w:val="26"/>
        </w:rPr>
        <w:t xml:space="preserve">ловного наказания",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</w:t>
      </w:r>
      <w:r>
        <w:rPr>
          <w:sz w:val="26"/>
        </w:rPr>
        <w:t>достаточным</w:t>
      </w:r>
      <w:r>
        <w:rPr>
          <w:sz w:val="26"/>
        </w:rPr>
        <w:t xml:space="preserve"> основанием для признания такого состояния обстоятельством, отягчающим наказание. </w:t>
      </w:r>
    </w:p>
    <w:p w:rsidR="00DA12C3">
      <w:pPr>
        <w:ind w:firstLine="708"/>
        <w:jc w:val="both"/>
      </w:pPr>
      <w:r>
        <w:rPr>
          <w:sz w:val="26"/>
        </w:rPr>
        <w:t>На основании части 1.1 статьи 63 Уголовного Кодекса Российской Федерации к отягчающему наказание обстоятельству мировой судья относит совершение преступления</w:t>
      </w:r>
      <w:r>
        <w:rPr>
          <w:sz w:val="26"/>
        </w:rPr>
        <w:t xml:space="preserve"> в состоянии опьянения, вызванном употреблением алкоголя, что участниками судебного разбирательства не оспаривалось. При этом</w:t>
      </w:r>
      <w:r>
        <w:rPr>
          <w:sz w:val="26"/>
        </w:rPr>
        <w:t>,</w:t>
      </w:r>
      <w:r>
        <w:rPr>
          <w:sz w:val="26"/>
        </w:rPr>
        <w:t xml:space="preserve"> приняты во внимание характер и степень общественной опасности преступления, обстоятельства его совершения и личность виновного, и</w:t>
      </w:r>
      <w:r>
        <w:rPr>
          <w:sz w:val="26"/>
        </w:rPr>
        <w:t xml:space="preserve"> то, что данное состояние по мнению суда повлияло на поведение Симонова А.А. при совершении преступления, данное обстоятельство в ходе рассмотрения дела подтвердил сам подсудимый.</w:t>
      </w:r>
    </w:p>
    <w:p w:rsidR="00DA12C3">
      <w:pPr>
        <w:ind w:firstLine="708"/>
        <w:jc w:val="both"/>
      </w:pPr>
      <w:r>
        <w:rPr>
          <w:sz w:val="26"/>
        </w:rPr>
        <w:t xml:space="preserve">Обстоятельством, смягчающим наказание Симонова А.А., предусмотренным </w:t>
      </w:r>
      <w:r>
        <w:rPr>
          <w:sz w:val="26"/>
        </w:rPr>
        <w:t>ч</w:t>
      </w:r>
      <w:r>
        <w:rPr>
          <w:sz w:val="26"/>
        </w:rPr>
        <w:t>.1 ст.</w:t>
      </w:r>
      <w:r>
        <w:rPr>
          <w:sz w:val="26"/>
        </w:rPr>
        <w:t xml:space="preserve"> 61 УК РФ мировой судья признает активное способствование раскрытию и расследованию преступления, добровольное возмещение имущественного ущерба, путем возврата похищенного имущества.</w:t>
      </w:r>
    </w:p>
    <w:p w:rsidR="00DA12C3">
      <w:pPr>
        <w:ind w:firstLine="708"/>
        <w:jc w:val="both"/>
      </w:pPr>
      <w:r>
        <w:rPr>
          <w:sz w:val="26"/>
        </w:rPr>
        <w:t>Обстоятельствами, смягчающими наказание Симонова А.А., мировой судья приз</w:t>
      </w:r>
      <w:r>
        <w:rPr>
          <w:sz w:val="26"/>
        </w:rPr>
        <w:t xml:space="preserve">нает в силу ч.2 ст. 61 УК РФ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  <w:r>
        <w:rPr>
          <w:b/>
          <w:sz w:val="26"/>
        </w:rPr>
        <w:t xml:space="preserve"> </w:t>
      </w:r>
    </w:p>
    <w:p w:rsidR="00DA12C3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Симонова А.А., который по месту жительства характеризуется удовлетворительно</w:t>
      </w:r>
      <w:r>
        <w:rPr>
          <w:sz w:val="26"/>
        </w:rPr>
        <w:t xml:space="preserve"> на учете у врача-психиатра, врача-нарколога не состоит.</w:t>
      </w:r>
      <w:r>
        <w:rPr>
          <w:sz w:val="26"/>
        </w:rPr>
        <w:t xml:space="preserve"> </w:t>
      </w:r>
    </w:p>
    <w:p w:rsidR="00DA12C3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</w:t>
      </w:r>
      <w:r>
        <w:rPr>
          <w:sz w:val="26"/>
        </w:rPr>
        <w:t>читывая личность подсудимого, который характеризуется удовлетворительно, ранее судим за преступление против собственности, характер его действий, а также наличие смягчающих и отягчающих обстоятельств, а также учитывая тот факт, что Симонов А.А. ранее судим</w:t>
      </w:r>
      <w:r>
        <w:rPr>
          <w:sz w:val="26"/>
        </w:rPr>
        <w:t xml:space="preserve"> и</w:t>
      </w:r>
      <w:r>
        <w:rPr>
          <w:sz w:val="26"/>
        </w:rPr>
        <w:t xml:space="preserve"> </w:t>
      </w:r>
      <w:r>
        <w:rPr>
          <w:sz w:val="26"/>
        </w:rPr>
        <w:t>вновь совершил преступление по истечении непродолжительного промежутка времени после отбытия наказания, назначенного по предыдущему приговору, мировой судья считает необходимым назначить Симонову А.А. наказание в виде лишения свободы, подлежащему реальн</w:t>
      </w:r>
      <w:r>
        <w:rPr>
          <w:sz w:val="26"/>
        </w:rPr>
        <w:t>ому исполнению с применением положений ч. 5 ст. 62, ч. 2 ст. 68 УК Российской Федерации, так как данный вид наказания соразмерен содеянному и отвечает целям ч. 2 ст. 43 УК</w:t>
      </w:r>
      <w:r>
        <w:rPr>
          <w:sz w:val="26"/>
        </w:rPr>
        <w:t xml:space="preserve"> Российской Федерации, а именно служит целям исправления осужденного и предупреждения</w:t>
      </w:r>
      <w:r>
        <w:rPr>
          <w:sz w:val="26"/>
        </w:rPr>
        <w:t xml:space="preserve"> совершения им новых преступлений.</w:t>
      </w:r>
    </w:p>
    <w:p w:rsidR="00DA12C3">
      <w:pPr>
        <w:ind w:firstLine="708"/>
        <w:jc w:val="both"/>
      </w:pPr>
      <w:r>
        <w:rPr>
          <w:sz w:val="26"/>
        </w:rPr>
        <w:t xml:space="preserve">Мировой судья считает, что более мягкое наказание не будет отвечать целям </w:t>
      </w:r>
      <w:r>
        <w:rPr>
          <w:sz w:val="26"/>
        </w:rPr>
        <w:t>ч</w:t>
      </w:r>
      <w:r>
        <w:rPr>
          <w:sz w:val="26"/>
        </w:rPr>
        <w:t>. 2 ст. 43 УК Российской Федерации и отвечать требованиям ч. 2 ст. 68 УК Российской Федерации.</w:t>
      </w:r>
    </w:p>
    <w:p w:rsidR="00DA12C3">
      <w:pPr>
        <w:ind w:firstLine="708"/>
        <w:jc w:val="both"/>
      </w:pPr>
      <w:r>
        <w:rPr>
          <w:sz w:val="26"/>
        </w:rPr>
        <w:t>С учетом обстоятельств совершения преступления, лич</w:t>
      </w:r>
      <w:r>
        <w:rPr>
          <w:sz w:val="26"/>
        </w:rPr>
        <w:t xml:space="preserve">ности подсудимого, суд не усматривает оснований для снижения категории преступления в соответствии с </w:t>
      </w:r>
      <w:r>
        <w:rPr>
          <w:sz w:val="26"/>
        </w:rPr>
        <w:t>ч</w:t>
      </w:r>
      <w:r>
        <w:rPr>
          <w:sz w:val="26"/>
        </w:rPr>
        <w:t xml:space="preserve">. 6 ст. 15 УК Российской Федерации, поскольку Симонов А.А. совершил преступление небольшой тяжести. Также не установлено оснований для применения ст. ст. </w:t>
      </w:r>
      <w:r>
        <w:rPr>
          <w:sz w:val="26"/>
        </w:rPr>
        <w:t xml:space="preserve">64, 73 и </w:t>
      </w:r>
      <w:r>
        <w:rPr>
          <w:sz w:val="26"/>
        </w:rPr>
        <w:t>ч</w:t>
      </w:r>
      <w:r>
        <w:rPr>
          <w:sz w:val="26"/>
        </w:rPr>
        <w:t>. 3 ст. 68 УК Российской Федерации.</w:t>
      </w:r>
    </w:p>
    <w:p w:rsidR="00DA12C3">
      <w:pPr>
        <w:ind w:firstLine="708"/>
        <w:jc w:val="both"/>
      </w:pPr>
      <w:r>
        <w:rPr>
          <w:sz w:val="26"/>
        </w:rPr>
        <w:t>При назначении Симонову А.А. вида исправительного учреждения, мировой судья на основании п. "б" ч. 1 ст. 58 УК РФ приходит к выводу о том, что наказание в виде лишения свободы подлежит отбыванию в исправительно</w:t>
      </w:r>
      <w:r>
        <w:rPr>
          <w:sz w:val="26"/>
        </w:rPr>
        <w:t>й колонии общего режима, поскольку имеет место рецидив преступлений и он ранее не отбывал наказание в виде лишения свободы.</w:t>
      </w:r>
    </w:p>
    <w:p w:rsidR="00DA12C3" w:rsidP="00291FEC">
      <w:pPr>
        <w:ind w:firstLine="708"/>
        <w:jc w:val="both"/>
      </w:pPr>
      <w:r>
        <w:rPr>
          <w:sz w:val="26"/>
        </w:rPr>
        <w:t>Вещественные доказательства, мобильный телефон</w:t>
      </w:r>
      <w:r>
        <w:rPr>
          <w:sz w:val="26"/>
        </w:rPr>
        <w:t xml:space="preserve"> в корпусе золотистого цвета, с установленной сим-картой мобильного оператора «МТС»,</w:t>
      </w:r>
      <w:r>
        <w:rPr>
          <w:sz w:val="26"/>
        </w:rPr>
        <w:t xml:space="preserve"> находящийся на ответственном хранении </w:t>
      </w:r>
      <w:r>
        <w:rPr>
          <w:sz w:val="26"/>
        </w:rPr>
        <w:t>по вступлению приговора в законную силу, подлежит оставлению по принадлежности.</w:t>
      </w:r>
    </w:p>
    <w:p w:rsidR="00DA12C3" w:rsidP="00291FEC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DA12C3" w:rsidP="00291FEC">
      <w:pPr>
        <w:ind w:firstLine="708"/>
        <w:jc w:val="both"/>
      </w:pPr>
      <w:r>
        <w:rPr>
          <w:sz w:val="26"/>
        </w:rPr>
        <w:t>Руководствуясь ст. ст. 303-304, 307-309, 316 УПК РФ, мировой судья</w:t>
      </w:r>
    </w:p>
    <w:p w:rsidR="00DA12C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DA12C3" w:rsidP="00291FEC">
      <w:pPr>
        <w:ind w:firstLine="708"/>
        <w:jc w:val="both"/>
      </w:pPr>
      <w:r>
        <w:rPr>
          <w:sz w:val="26"/>
        </w:rPr>
        <w:t>Симонова А.А.</w:t>
      </w:r>
      <w:r>
        <w:rPr>
          <w:sz w:val="26"/>
        </w:rPr>
        <w:t xml:space="preserve"> признать виновным в совершении преступления, предусмотренного ст. 158 ч.1 УК РФ, и назначить ему наказание по ст. 158 ч.1 УК РФ в виде 9 (девяти) месяцев лишения свободы, с отбыванием наказания в исправительной колонии общего режима. </w:t>
      </w:r>
    </w:p>
    <w:p w:rsidR="00DA12C3">
      <w:pPr>
        <w:ind w:firstLine="708"/>
        <w:jc w:val="both"/>
      </w:pPr>
      <w:r>
        <w:rPr>
          <w:sz w:val="26"/>
        </w:rPr>
        <w:t>Избрать Симонову А.А. меру пресечения в виде заключение под стражу, до вступления приговора в законную силу, взяв под стражу в зале суда.</w:t>
      </w:r>
    </w:p>
    <w:p w:rsidR="00DA12C3">
      <w:pPr>
        <w:ind w:firstLine="540"/>
        <w:jc w:val="both"/>
      </w:pPr>
      <w:r>
        <w:rPr>
          <w:sz w:val="26"/>
        </w:rPr>
        <w:t>Срок отбывания наказания в виде лишения свободы исчислять Симонову А.А. со дня вступления приговора в законную силу.</w:t>
      </w:r>
    </w:p>
    <w:p w:rsidR="00DA12C3">
      <w:pPr>
        <w:ind w:firstLine="708"/>
        <w:jc w:val="both"/>
      </w:pPr>
      <w:r>
        <w:rPr>
          <w:sz w:val="26"/>
        </w:rPr>
        <w:t>Н</w:t>
      </w:r>
      <w:r>
        <w:rPr>
          <w:sz w:val="26"/>
        </w:rPr>
        <w:t>а основании п. "б" ч. 3.1 ст. 72 УК Российской Федерации (в редакции Федерального закона от 03 июля 2018 года N 186-ФЗ) время содержания под стражей Симонову А.А. с 10 ноября 2020 года по день вступления приговора в законную силу зачесть в срок лишения сво</w:t>
      </w:r>
      <w:r>
        <w:rPr>
          <w:sz w:val="26"/>
        </w:rPr>
        <w:t>боды из расчета один день за полтора дня отбывания наказания в исправительной колонии общего режима.</w:t>
      </w:r>
    </w:p>
    <w:p w:rsidR="00DA12C3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отменить.</w:t>
      </w:r>
    </w:p>
    <w:p w:rsidR="00DA12C3" w:rsidP="00291FEC">
      <w:pPr>
        <w:ind w:firstLine="708"/>
        <w:jc w:val="both"/>
      </w:pPr>
      <w:r>
        <w:rPr>
          <w:sz w:val="26"/>
        </w:rPr>
        <w:t>Вещественные доказательства, мобильный телефон марки</w:t>
      </w:r>
      <w:r>
        <w:rPr>
          <w:sz w:val="26"/>
        </w:rPr>
        <w:t xml:space="preserve"> в корпусе золотистого цвета, с у</w:t>
      </w:r>
      <w:r>
        <w:rPr>
          <w:sz w:val="26"/>
        </w:rPr>
        <w:t xml:space="preserve">становленной сим-картой мобильного оператора «МТС», </w:t>
      </w:r>
      <w:r>
        <w:rPr>
          <w:sz w:val="26"/>
        </w:rPr>
        <w:t>находящийся на ответственном хранении</w:t>
      </w:r>
      <w:r>
        <w:rPr>
          <w:sz w:val="26"/>
        </w:rPr>
        <w:t xml:space="preserve"> по вступлению приговора в законную силу, оставить по принадлежности потерпевшему.</w:t>
      </w:r>
    </w:p>
    <w:p w:rsidR="00DA12C3" w:rsidP="00291FEC">
      <w:pPr>
        <w:ind w:firstLine="708"/>
        <w:jc w:val="both"/>
      </w:pPr>
      <w:r>
        <w:rPr>
          <w:sz w:val="26"/>
        </w:rPr>
        <w:t>Приговор может быть обжалован в течение десяти суток со дня его провозглаше</w:t>
      </w:r>
      <w:r>
        <w:rPr>
          <w:sz w:val="26"/>
        </w:rPr>
        <w:t>ния в Сакский районный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Крым, а осужденным, содержащимся под стражей, - в тот же срок со дня вручения е</w:t>
      </w:r>
      <w:r>
        <w:rPr>
          <w:sz w:val="26"/>
        </w:rPr>
        <w:t xml:space="preserve">му копии приговора. </w:t>
      </w:r>
    </w:p>
    <w:p w:rsidR="00DA12C3" w:rsidP="00291FEC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</w:t>
      </w:r>
      <w:r>
        <w:rPr>
          <w:sz w:val="26"/>
        </w:rPr>
        <w:t>ринесенные другими участниками уголовного процесса.</w:t>
      </w:r>
    </w:p>
    <w:p w:rsidR="00291FEC">
      <w:pPr>
        <w:jc w:val="center"/>
        <w:rPr>
          <w:sz w:val="26"/>
        </w:rPr>
      </w:pPr>
    </w:p>
    <w:p w:rsidR="00291FEC">
      <w:pPr>
        <w:jc w:val="center"/>
        <w:rPr>
          <w:sz w:val="26"/>
        </w:rPr>
      </w:pPr>
    </w:p>
    <w:p w:rsidR="00DA12C3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p w:rsidR="00DA12C3">
      <w:pPr>
        <w:jc w:val="center"/>
      </w:pPr>
    </w:p>
    <w:sectPr w:rsidSect="00DA12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12C3"/>
    <w:rsid w:val="00291FEC"/>
    <w:rsid w:val="00DA1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