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735B">
      <w:pPr>
        <w:jc w:val="right"/>
      </w:pPr>
      <w:r>
        <w:rPr>
          <w:sz w:val="26"/>
        </w:rPr>
        <w:t>Дело № 1-73-30/2024</w:t>
      </w:r>
    </w:p>
    <w:p w:rsidR="00C2735B">
      <w:pPr>
        <w:jc w:val="center"/>
      </w:pPr>
      <w:r>
        <w:rPr>
          <w:sz w:val="26"/>
        </w:rPr>
        <w:t>ПРИГОВОР</w:t>
      </w:r>
    </w:p>
    <w:p w:rsidR="00C2735B">
      <w:pPr>
        <w:jc w:val="center"/>
      </w:pPr>
      <w:r>
        <w:rPr>
          <w:sz w:val="26"/>
        </w:rPr>
        <w:t>ИМЕНЕМ РОССИЙСКОЙ ФЕДЕРАЦИИ</w:t>
      </w:r>
    </w:p>
    <w:p w:rsidR="00C2735B">
      <w:pPr>
        <w:jc w:val="both"/>
      </w:pPr>
      <w:r>
        <w:rPr>
          <w:sz w:val="26"/>
        </w:rPr>
        <w:t>27 ноября 2024 года г. Саки</w:t>
      </w:r>
    </w:p>
    <w:p w:rsidR="00C2735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государственного обвинителя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</w:t>
      </w:r>
      <w:r>
        <w:rPr>
          <w:sz w:val="26"/>
        </w:rPr>
        <w:t xml:space="preserve"> Республики Крым Приходько Ю.С., потерпевшей Рубцовой Ю.А., защитника - адвоката Гаврилюка М.А., </w:t>
      </w:r>
      <w:r>
        <w:rPr>
          <w:sz w:val="26"/>
        </w:rPr>
        <w:t xml:space="preserve">подсудимой Марченко Л.В., </w:t>
      </w:r>
    </w:p>
    <w:p w:rsidR="00C2735B" w:rsidP="001D263A">
      <w:pPr>
        <w:ind w:firstLine="708"/>
        <w:jc w:val="both"/>
      </w:pPr>
      <w:r>
        <w:rPr>
          <w:sz w:val="26"/>
        </w:rPr>
        <w:t>рассмотрев в открытом судебном заседании уголовное дело по обвинен</w:t>
      </w:r>
      <w:r>
        <w:rPr>
          <w:sz w:val="26"/>
        </w:rPr>
        <w:t xml:space="preserve">ию: </w:t>
      </w:r>
    </w:p>
    <w:p w:rsidR="00C2735B">
      <w:pPr>
        <w:ind w:firstLine="708"/>
        <w:jc w:val="both"/>
      </w:pPr>
      <w:r>
        <w:rPr>
          <w:sz w:val="26"/>
        </w:rPr>
        <w:t xml:space="preserve">Марченко </w:t>
      </w:r>
      <w:r w:rsidR="001D263A">
        <w:rPr>
          <w:sz w:val="26"/>
        </w:rPr>
        <w:t>Л.В.</w:t>
      </w:r>
      <w:r>
        <w:rPr>
          <w:sz w:val="26"/>
        </w:rPr>
        <w:t>, паспортные данные, гражданки</w:t>
      </w:r>
      <w:r>
        <w:rPr>
          <w:sz w:val="26"/>
        </w:rPr>
        <w:t>, имеющей высшее образование, не замужней, имеющей на и</w:t>
      </w:r>
      <w:r w:rsidR="001D263A">
        <w:rPr>
          <w:sz w:val="26"/>
        </w:rPr>
        <w:t>ждивении двоих малолетних детей</w:t>
      </w:r>
      <w:r>
        <w:rPr>
          <w:sz w:val="26"/>
        </w:rPr>
        <w:t>, не работающей</w:t>
      </w:r>
      <w:r>
        <w:rPr>
          <w:b/>
          <w:sz w:val="26"/>
        </w:rPr>
        <w:t>,</w:t>
      </w:r>
      <w:r>
        <w:rPr>
          <w:sz w:val="26"/>
        </w:rPr>
        <w:t xml:space="preserve"> зарегистрированной и п</w:t>
      </w:r>
      <w:r>
        <w:rPr>
          <w:sz w:val="26"/>
        </w:rPr>
        <w:t>роживающей по адресу</w:t>
      </w:r>
      <w:r>
        <w:rPr>
          <w:sz w:val="26"/>
        </w:rPr>
        <w:t>:</w:t>
      </w:r>
      <w:r>
        <w:rPr>
          <w:sz w:val="26"/>
        </w:rPr>
        <w:t xml:space="preserve">, </w:t>
      </w:r>
      <w:r>
        <w:rPr>
          <w:sz w:val="26"/>
        </w:rPr>
        <w:t xml:space="preserve">ранее не судимой, </w:t>
      </w:r>
    </w:p>
    <w:p w:rsidR="00C2735B" w:rsidP="001D263A">
      <w:pPr>
        <w:ind w:firstLine="708"/>
      </w:pPr>
      <w:r>
        <w:rPr>
          <w:sz w:val="26"/>
        </w:rPr>
        <w:t xml:space="preserve">в совершении преступления, предусмотренного ст. 115 ч. 2 п. «в» УК РФ, </w:t>
      </w:r>
    </w:p>
    <w:p w:rsidR="00C2735B" w:rsidP="001D263A">
      <w:pPr>
        <w:jc w:val="center"/>
      </w:pPr>
      <w:r>
        <w:rPr>
          <w:sz w:val="26"/>
        </w:rPr>
        <w:t>УСТАНОВИЛ:</w:t>
      </w:r>
    </w:p>
    <w:p w:rsidR="00C2735B" w:rsidP="001D263A">
      <w:pPr>
        <w:ind w:firstLine="720"/>
        <w:jc w:val="both"/>
      </w:pPr>
      <w:r>
        <w:rPr>
          <w:sz w:val="26"/>
        </w:rPr>
        <w:t>Марченко Л.В. совершила умышленное причинение легкого вреда здоровью, вызвавш</w:t>
      </w:r>
      <w:r>
        <w:rPr>
          <w:sz w:val="26"/>
        </w:rPr>
        <w:t>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C2735B" w:rsidP="00857586">
      <w:pPr>
        <w:ind w:firstLine="720"/>
        <w:jc w:val="both"/>
      </w:pPr>
      <w:r>
        <w:rPr>
          <w:sz w:val="26"/>
        </w:rPr>
        <w:t xml:space="preserve">Марченко Л.В. находясь возле подъезда № 2 дома № 9 по </w:t>
      </w:r>
      <w:r w:rsidR="00857586">
        <w:rPr>
          <w:sz w:val="26"/>
        </w:rPr>
        <w:t>…</w:t>
      </w:r>
      <w:r>
        <w:rPr>
          <w:sz w:val="26"/>
        </w:rPr>
        <w:t xml:space="preserve">, </w:t>
      </w:r>
      <w:r>
        <w:rPr>
          <w:sz w:val="26"/>
        </w:rPr>
        <w:t xml:space="preserve">в ходе словестного конфликта с ранее знакомой Рубцовой Ю.А., длящегося не более двух минут, с целью причинения вреда здоровью, действуя умышленно, приблизившись к Рубцовой Ю.А. и стоя от нее на расстоянии вытянутой руки, нанесла </w:t>
      </w:r>
      <w:r>
        <w:rPr>
          <w:sz w:val="26"/>
        </w:rPr>
        <w:t>Рубщовой</w:t>
      </w:r>
      <w:r>
        <w:rPr>
          <w:sz w:val="26"/>
        </w:rPr>
        <w:t xml:space="preserve"> Ю.А. пощечину ладо</w:t>
      </w:r>
      <w:r>
        <w:rPr>
          <w:sz w:val="26"/>
        </w:rPr>
        <w:t>нью левой руки в область лица справа, ближе к центру</w:t>
      </w:r>
      <w:r>
        <w:rPr>
          <w:sz w:val="26"/>
        </w:rPr>
        <w:t xml:space="preserve"> лица, причинив телесные повреждения в виде ушиба мягких тканей лица, внутрикожного кровоизлияния над верхней губой по центру. </w:t>
      </w:r>
      <w:r>
        <w:rPr>
          <w:sz w:val="26"/>
        </w:rPr>
        <w:t xml:space="preserve">После чего, Марченко Л.В., </w:t>
      </w:r>
      <w:r>
        <w:rPr>
          <w:sz w:val="26"/>
        </w:rPr>
        <w:t>находясь возле подъезда № 2 дом</w:t>
      </w:r>
      <w:r>
        <w:rPr>
          <w:sz w:val="26"/>
        </w:rPr>
        <w:t xml:space="preserve">а № 9 по </w:t>
      </w:r>
      <w:r w:rsidR="00857586">
        <w:rPr>
          <w:sz w:val="26"/>
        </w:rPr>
        <w:t>…</w:t>
      </w:r>
      <w:r>
        <w:rPr>
          <w:sz w:val="26"/>
        </w:rPr>
        <w:t>, продолжая преступные действия, взяв в правую руку, принадлежащую ей связку ключей, и применив их в качестве предмета, используемого в качестве оружия, умышленно нанесла два удара связкой ключей в область л</w:t>
      </w:r>
      <w:r>
        <w:rPr>
          <w:sz w:val="26"/>
        </w:rPr>
        <w:t>евого виска Рубцовой Ю.А., после чего, взяла в правую руку принадлежащий ей шлепок и нанесла два удара в</w:t>
      </w:r>
      <w:r>
        <w:rPr>
          <w:sz w:val="26"/>
        </w:rPr>
        <w:t xml:space="preserve"> область макушки головы Рубцовой Ю.А., причинив телесные повреждения в виде: закрытой черепно-мозговой травмы в виде сотрясения головного мозга (подтвер</w:t>
      </w:r>
      <w:r>
        <w:rPr>
          <w:sz w:val="26"/>
        </w:rPr>
        <w:t>ждено клинически-неврологической симптоматикой в динамике); ушиба мягких тканей лица (по данным мед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окументации); ушиба мягких тканей в волосистой части левой височной области; внутрикожного кровоизлияния над верхней губой по центру, которые </w:t>
      </w:r>
      <w:r>
        <w:rPr>
          <w:sz w:val="26"/>
        </w:rPr>
        <w:t>согласно зак</w:t>
      </w:r>
      <w:r>
        <w:rPr>
          <w:sz w:val="26"/>
        </w:rPr>
        <w:t>лючения</w:t>
      </w:r>
      <w:r>
        <w:rPr>
          <w:sz w:val="26"/>
        </w:rPr>
        <w:t xml:space="preserve"> эксперта </w:t>
      </w:r>
      <w:r>
        <w:rPr>
          <w:sz w:val="26"/>
        </w:rPr>
        <w:t>относятся к легкому вреду здоровью, вызвавшего кратковременное расстройство здоровья на срок до 21 дня включительно.</w:t>
      </w:r>
    </w:p>
    <w:p w:rsidR="00C2735B">
      <w:pPr>
        <w:ind w:firstLine="720"/>
        <w:jc w:val="both"/>
      </w:pPr>
      <w:r>
        <w:rPr>
          <w:sz w:val="26"/>
        </w:rPr>
        <w:t>Подсудимая Марченко Л.В., при ознакомлении с материалами уголовного дела в присутствии защитника заявила ход</w:t>
      </w:r>
      <w:r>
        <w:rPr>
          <w:sz w:val="26"/>
        </w:rPr>
        <w:t>атайство о постановлении приговора без проведения судебного разбирательства, т.е. в особом порядке.</w:t>
      </w:r>
    </w:p>
    <w:p w:rsidR="00C2735B">
      <w:pPr>
        <w:ind w:firstLine="720"/>
        <w:jc w:val="both"/>
      </w:pPr>
      <w:r>
        <w:rPr>
          <w:sz w:val="26"/>
        </w:rPr>
        <w:t>В судебном заседании подсудимая Марченко Л.В. согласилась с обвинением, понимает существо обвинения, согласна с фактическими обстоятельствами обвинения, вин</w:t>
      </w:r>
      <w:r>
        <w:rPr>
          <w:sz w:val="26"/>
        </w:rPr>
        <w:t xml:space="preserve">у свою в предъявленном обвинении признала полностью, ходатайство о постановлении приговора без проведения судебного разбирательства поддержала и пояснила, что данное ходатайство заявлено ею добровольно, в присутствии защитника </w:t>
      </w:r>
      <w:r>
        <w:rPr>
          <w:sz w:val="26"/>
        </w:rPr>
        <w:t>и после консультации с ним, о</w:t>
      </w:r>
      <w:r>
        <w:rPr>
          <w:sz w:val="26"/>
        </w:rPr>
        <w:t>на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C2735B">
      <w:pPr>
        <w:ind w:firstLine="720"/>
        <w:jc w:val="both"/>
      </w:pPr>
      <w:r>
        <w:rPr>
          <w:sz w:val="26"/>
        </w:rPr>
        <w:t xml:space="preserve">Защитник Гаврилюк М.А. также </w:t>
      </w:r>
      <w:r>
        <w:rPr>
          <w:sz w:val="26"/>
        </w:rPr>
        <w:t>поддержал ходатайство подсудимой и подтвердила</w:t>
      </w:r>
      <w:r>
        <w:rPr>
          <w:sz w:val="26"/>
        </w:rPr>
        <w:t>, что порядок проведения судебного заседания и последствия принят</w:t>
      </w:r>
      <w:r>
        <w:rPr>
          <w:sz w:val="26"/>
        </w:rPr>
        <w:t>ия решения по делу в особом порядке подсудимой разъяснены.</w:t>
      </w:r>
    </w:p>
    <w:p w:rsidR="00C2735B">
      <w:pPr>
        <w:ind w:firstLine="708"/>
        <w:jc w:val="both"/>
      </w:pPr>
      <w:r>
        <w:rPr>
          <w:sz w:val="26"/>
        </w:rPr>
        <w:t xml:space="preserve">Государственный обвинитель, потерпевшая не возражали против постановления приговора без проведения судебного разбирательства. </w:t>
      </w:r>
    </w:p>
    <w:p w:rsidR="00C2735B">
      <w:pPr>
        <w:ind w:firstLine="708"/>
        <w:jc w:val="both"/>
      </w:pPr>
      <w:r>
        <w:rPr>
          <w:sz w:val="26"/>
        </w:rPr>
        <w:t>На основании изложенного, мировой судья пришел к выводу, что обвинение</w:t>
      </w:r>
      <w:r>
        <w:rPr>
          <w:sz w:val="26"/>
        </w:rPr>
        <w:t>, предъявленное Марченко Л.В., с которым она согласилась, обоснованно, подтверждается доказательствами, собранными по уголовному делу.</w:t>
      </w:r>
    </w:p>
    <w:p w:rsidR="00C2735B">
      <w:pPr>
        <w:ind w:firstLine="708"/>
        <w:jc w:val="both"/>
      </w:pPr>
      <w:r>
        <w:rPr>
          <w:sz w:val="26"/>
        </w:rPr>
        <w:t>Мировым судьей установлено, что соблюдены условия постановления приговора без проведения судебного разбирательства. При т</w:t>
      </w:r>
      <w:r>
        <w:rPr>
          <w:sz w:val="26"/>
        </w:rPr>
        <w:t xml:space="preserve">аких обстоятельствах мировой судья считает, что имеются все основания для постановления приговора без проведения судебного разбирательства. </w:t>
      </w:r>
    </w:p>
    <w:p w:rsidR="00C2735B">
      <w:pPr>
        <w:ind w:firstLine="708"/>
        <w:jc w:val="both"/>
      </w:pPr>
      <w:r>
        <w:rPr>
          <w:sz w:val="26"/>
        </w:rPr>
        <w:t>Мировой судья квалифицирует действия подсудимой Марченко Л.В. по ст. 115 ч.2 п. «в» УК РФ как умышленное причинение</w:t>
      </w:r>
      <w:r>
        <w:rPr>
          <w:sz w:val="26"/>
        </w:rPr>
        <w:t xml:space="preserve">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C2735B">
      <w:pPr>
        <w:ind w:firstLine="708"/>
        <w:jc w:val="both"/>
      </w:pPr>
      <w:r>
        <w:rPr>
          <w:sz w:val="26"/>
        </w:rPr>
        <w:t>Квалификацию действий подсудимой Марченко Л.В. по ст. 115 ч.2 п. «в» УК РФ суд полагает правильной, поскольку Ма</w:t>
      </w:r>
      <w:r>
        <w:rPr>
          <w:sz w:val="26"/>
        </w:rPr>
        <w:t>рченко Л.В. умышленно причинила легкий вред здоровью потерпевшей Рубцовой Ю.А., вызвавший кратковременное расстройство здоровья, применив при этом предметы (связка ключей, шлепок), используемые в качестве оружия.</w:t>
      </w:r>
    </w:p>
    <w:p w:rsidR="00C2735B">
      <w:pPr>
        <w:ind w:firstLine="708"/>
        <w:jc w:val="both"/>
      </w:pPr>
      <w:r>
        <w:rPr>
          <w:sz w:val="26"/>
        </w:rPr>
        <w:t>Оснований для постановления приговора без н</w:t>
      </w:r>
      <w:r>
        <w:rPr>
          <w:sz w:val="26"/>
        </w:rPr>
        <w:t>азначения наказания, освобождения подсудимой от наказания или применения отсрочки отбывания наказания не имеется, а также не установлено оснований для освобождения Марченко Л.В. от уголовной ответственности.</w:t>
      </w:r>
    </w:p>
    <w:p w:rsidR="00C2735B">
      <w:pPr>
        <w:ind w:firstLine="708"/>
        <w:jc w:val="both"/>
      </w:pPr>
      <w:r>
        <w:rPr>
          <w:sz w:val="26"/>
        </w:rPr>
        <w:t>При назначении вида и меры наказания мировой суд</w:t>
      </w:r>
      <w:r>
        <w:rPr>
          <w:sz w:val="26"/>
        </w:rPr>
        <w:t>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подсудимой, обстоятельства, смягчающие наказание, в</w:t>
      </w:r>
      <w:r>
        <w:rPr>
          <w:sz w:val="26"/>
        </w:rPr>
        <w:t>лияние назначенного наказания на исправление осужденной и на условия жизни ее семьи.</w:t>
      </w:r>
    </w:p>
    <w:p w:rsidR="00C2735B" w:rsidP="00886CB1">
      <w:pPr>
        <w:ind w:firstLine="708"/>
        <w:jc w:val="both"/>
      </w:pPr>
      <w:r>
        <w:rPr>
          <w:sz w:val="26"/>
        </w:rPr>
        <w:t>Обстоятельств, отягчающих наказание Марченко Л.В. мировым судьей не установлено</w:t>
      </w:r>
      <w:r>
        <w:rPr>
          <w:sz w:val="26"/>
        </w:rPr>
        <w:t>.</w:t>
      </w:r>
    </w:p>
    <w:p w:rsidR="00C2735B">
      <w:pPr>
        <w:ind w:firstLine="708"/>
        <w:jc w:val="both"/>
      </w:pPr>
      <w:r>
        <w:rPr>
          <w:sz w:val="26"/>
        </w:rPr>
        <w:t xml:space="preserve">Обстоятельством, смягчающим наказание Марченко Л.В. в силу ст. 61 ч.1 УК РФ мировой судья </w:t>
      </w:r>
      <w:r>
        <w:rPr>
          <w:sz w:val="26"/>
        </w:rPr>
        <w:t>признает наличие двух малолетних детей у виновной.</w:t>
      </w:r>
    </w:p>
    <w:p w:rsidR="00C2735B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Марченко Л.В. в силу ст. 61 ч.2 УК РФ мировым судьей </w:t>
      </w:r>
      <w:r>
        <w:rPr>
          <w:sz w:val="26"/>
        </w:rPr>
        <w:t xml:space="preserve">признается раскаяние в содеянном и полное признание вины, наличие на иждивении матери преклонного возраста, осознание противоправности своего поведения. </w:t>
      </w:r>
    </w:p>
    <w:p w:rsidR="00C2735B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подсудимой Марченко Л.В., наличие крепких социальных связей </w:t>
      </w:r>
      <w:r>
        <w:rPr>
          <w:sz w:val="26"/>
        </w:rPr>
        <w:t>и привязанностей, а также удовлетворительное состояние здоровья, по месту жительства хар</w:t>
      </w:r>
      <w:r w:rsidR="00886CB1">
        <w:rPr>
          <w:sz w:val="26"/>
        </w:rPr>
        <w:t>актеризуется удовлетворительно</w:t>
      </w:r>
      <w:r>
        <w:rPr>
          <w:sz w:val="26"/>
        </w:rPr>
        <w:t xml:space="preserve">. </w:t>
      </w:r>
    </w:p>
    <w:p w:rsidR="00C2735B" w:rsidP="00886CB1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</w:t>
      </w:r>
      <w:r>
        <w:rPr>
          <w:sz w:val="26"/>
        </w:rPr>
        <w:t>и и соразмерности наказания содеянному, влияния назначенного наказания на исправление осужденной и предупреждения совершения ею новых преступлений, а также учитывая личность подсудимой, впервые совершившей преступление небольшой тяжести, учитывая обстоятел</w:t>
      </w:r>
      <w:r>
        <w:rPr>
          <w:sz w:val="26"/>
        </w:rPr>
        <w:t>ьства совершенного преступления, поведение подсудимой после совершения преступления, мировой судья считает, что исправление Марченко Л.В. возможно без изоляции ее от общества и полагает возможным</w:t>
      </w:r>
      <w:r>
        <w:rPr>
          <w:sz w:val="26"/>
        </w:rPr>
        <w:t xml:space="preserve"> назначить наказание, предусмотренное санкцией ст. 115 ч.2 УК</w:t>
      </w:r>
      <w:r>
        <w:rPr>
          <w:sz w:val="26"/>
        </w:rPr>
        <w:t xml:space="preserve"> РФ в виде исправительных работ, ниже максимального срока, установленного для данного вида наказания санкцией вышеуказанного уголовного закона, с применением положений ст. 73 УК РФ </w:t>
      </w:r>
    </w:p>
    <w:p w:rsidR="00C2735B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</w:t>
      </w:r>
      <w:r>
        <w:rPr>
          <w:sz w:val="26"/>
        </w:rPr>
        <w:t xml:space="preserve">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РФ, </w:t>
      </w:r>
    </w:p>
    <w:p w:rsidR="00C2735B" w:rsidP="00333299">
      <w:pPr>
        <w:ind w:firstLine="708"/>
        <w:jc w:val="both"/>
      </w:pPr>
      <w:r>
        <w:rPr>
          <w:sz w:val="26"/>
        </w:rPr>
        <w:t>Потерпевшей Рубцовой Ю.А. заявлен гражданский иск о взыск</w:t>
      </w:r>
      <w:r>
        <w:rPr>
          <w:sz w:val="26"/>
        </w:rPr>
        <w:t>ании с Марченко Л.В. 50 000 руб. в счет возмещения морального вреда, а также 7817 руб. 50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счет возмещение имущественного вреда, причиненного преступлением, а именно расходы на лечение. </w:t>
      </w:r>
    </w:p>
    <w:p w:rsidR="00C2735B">
      <w:pPr>
        <w:ind w:firstLine="708"/>
        <w:jc w:val="both"/>
      </w:pPr>
      <w:r>
        <w:rPr>
          <w:sz w:val="26"/>
        </w:rPr>
        <w:t>В соответствии со ст. 1064 ГК РФ вред, причиненный личности или</w:t>
      </w:r>
      <w:r>
        <w:rPr>
          <w:sz w:val="26"/>
        </w:rPr>
        <w:t xml:space="preserve">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C2735B" w:rsidP="00333299">
      <w:pPr>
        <w:ind w:firstLine="708"/>
        <w:jc w:val="both"/>
      </w:pPr>
      <w:r>
        <w:rPr>
          <w:sz w:val="26"/>
        </w:rPr>
        <w:t>Гражданский иск в части возмещение материального ущерба в размере 7817 руб. 50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 xml:space="preserve">одлежит удовлетворению в полном </w:t>
      </w:r>
      <w:r>
        <w:rPr>
          <w:sz w:val="26"/>
        </w:rPr>
        <w:t xml:space="preserve">объеме, в связи с признанием подсудимой – гражданским ответчиком Марченко Л.В. иска в этой части. </w:t>
      </w:r>
    </w:p>
    <w:p w:rsidR="00C2735B" w:rsidP="00333299">
      <w:pPr>
        <w:ind w:firstLine="708"/>
        <w:jc w:val="both"/>
      </w:pPr>
      <w:r>
        <w:rPr>
          <w:sz w:val="26"/>
        </w:rPr>
        <w:t>В соответствии со ст. 1099 ГК РФ, регулирующей общие положения компенсации морального вреда, основания и размер компенсации гражданину морального вреда опред</w:t>
      </w:r>
      <w:r>
        <w:rPr>
          <w:sz w:val="26"/>
        </w:rPr>
        <w:t>еляется правилами, предусмотренными настоящей главой и ст. 151 ГК РФ.</w:t>
      </w:r>
    </w:p>
    <w:p w:rsidR="00C2735B">
      <w:pPr>
        <w:ind w:firstLine="708"/>
        <w:jc w:val="both"/>
      </w:pPr>
      <w:r>
        <w:rPr>
          <w:sz w:val="26"/>
        </w:rPr>
        <w:t xml:space="preserve">В соответствии с разъяснениями, содержащимися в пункте 40 Постановления Пленума Верховного Суда Российской Федерации N 55 от 29 ноября 2016 года "О судебном приговоре", судам необходимо </w:t>
      </w:r>
      <w:r>
        <w:rPr>
          <w:sz w:val="26"/>
        </w:rPr>
        <w:t>иметь в виду, что лицо, которому преступлением причинен моральный, физический или имущественный вред, вправе также предъявить гражданский иск о компенсации морального вреда, которая, в соответствии с законом, осуществляется в денежной форме независимо от п</w:t>
      </w:r>
      <w:r>
        <w:rPr>
          <w:sz w:val="26"/>
        </w:rPr>
        <w:t>одлежащего</w:t>
      </w:r>
      <w:r>
        <w:rPr>
          <w:sz w:val="26"/>
        </w:rPr>
        <w:t xml:space="preserve"> возмещению имущественного вреда. </w:t>
      </w:r>
      <w:r>
        <w:rPr>
          <w:sz w:val="26"/>
        </w:rPr>
        <w:t>При разрешении подобного рода исков следует руководствоваться положениями статей 151, 1099, 1100, 1101 Гражданского кодекса Российской Федерации, в соответствии с которыми при определении размера компенсации мора</w:t>
      </w:r>
      <w:r>
        <w:rPr>
          <w:sz w:val="26"/>
        </w:rPr>
        <w:t>льного вреда необходимо учитывать характер причиненных потерпевшему физических и нравственных страданий, связанных с его индивидуальными особенностями, степень вины подсудимого, его материальное положение и другие конкретные обстоятельства дела, влияющие н</w:t>
      </w:r>
      <w:r>
        <w:rPr>
          <w:sz w:val="26"/>
        </w:rPr>
        <w:t>а решение суда по предъявленному иску.</w:t>
      </w:r>
      <w:r>
        <w:rPr>
          <w:sz w:val="26"/>
        </w:rPr>
        <w:t xml:space="preserve"> Во всех случаях при определении размера компенсации морального вреда должны учитываться требования разумности и справедливости.</w:t>
      </w:r>
    </w:p>
    <w:p w:rsidR="00C2735B">
      <w:pPr>
        <w:ind w:firstLine="708"/>
        <w:jc w:val="both"/>
      </w:pPr>
      <w:r>
        <w:rPr>
          <w:sz w:val="26"/>
        </w:rPr>
        <w:t>В силу статьи 151 Гражданского кодекса Российской Федерации, если гражданину причинен мор</w:t>
      </w:r>
      <w:r>
        <w:rPr>
          <w:sz w:val="26"/>
        </w:rPr>
        <w:t>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</w:t>
      </w:r>
      <w:r>
        <w:rPr>
          <w:sz w:val="26"/>
        </w:rPr>
        <w:t>теля обязанность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</w:t>
      </w:r>
      <w:r>
        <w:rPr>
          <w:sz w:val="26"/>
        </w:rPr>
        <w:t>авственных страданий, связанных с индивидуальными особенностями гражданина, которому причинен вред.</w:t>
      </w:r>
    </w:p>
    <w:p w:rsidR="00C2735B">
      <w:pPr>
        <w:ind w:firstLine="708"/>
        <w:jc w:val="both"/>
      </w:pPr>
      <w:r>
        <w:rPr>
          <w:sz w:val="26"/>
        </w:rPr>
        <w:t>Согласно статье 1101 ГК РФ размер компенсации морального вреда определяется судом в зависимости от характера причиненных потерпевшему физических и нравствен</w:t>
      </w:r>
      <w:r>
        <w:rPr>
          <w:sz w:val="26"/>
        </w:rPr>
        <w:t xml:space="preserve">ных страданий, а также степени вины </w:t>
      </w:r>
      <w:r>
        <w:rPr>
          <w:sz w:val="26"/>
        </w:rPr>
        <w:t>причинителя</w:t>
      </w:r>
      <w:r>
        <w:rPr>
          <w:sz w:val="26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</w:t>
      </w:r>
      <w:r>
        <w:rPr>
          <w:sz w:val="26"/>
        </w:rPr>
        <w:t>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C2735B">
      <w:pPr>
        <w:ind w:firstLine="708"/>
        <w:jc w:val="both"/>
      </w:pPr>
      <w:r>
        <w:rPr>
          <w:sz w:val="26"/>
        </w:rPr>
        <w:t>Для применения такой меры ответственности, как компенсация морального вреда, юридически значимыми и подлежащими д</w:t>
      </w:r>
      <w:r>
        <w:rPr>
          <w:sz w:val="26"/>
        </w:rPr>
        <w:t xml:space="preserve">оказыванию являются обстоятельства, связанные с тем, что потерпевший перенес физические или нравственные страдания в связи с посягательством </w:t>
      </w:r>
      <w:r>
        <w:rPr>
          <w:sz w:val="26"/>
        </w:rPr>
        <w:t>причинителя</w:t>
      </w:r>
      <w:r>
        <w:rPr>
          <w:sz w:val="26"/>
        </w:rPr>
        <w:t xml:space="preserve"> вреда на принадлежащие ему нематериальные блага, при этом на </w:t>
      </w:r>
      <w:r>
        <w:rPr>
          <w:sz w:val="26"/>
        </w:rPr>
        <w:t>причинителе</w:t>
      </w:r>
      <w:r>
        <w:rPr>
          <w:sz w:val="26"/>
        </w:rPr>
        <w:t xml:space="preserve"> вреда лежит бремя доказывания </w:t>
      </w:r>
      <w:r>
        <w:rPr>
          <w:sz w:val="26"/>
        </w:rPr>
        <w:t>правомерности его поведения, а также отсутствия его вины.</w:t>
      </w:r>
    </w:p>
    <w:p w:rsidR="00C2735B">
      <w:pPr>
        <w:ind w:firstLine="708"/>
        <w:jc w:val="both"/>
      </w:pPr>
      <w:r>
        <w:rPr>
          <w:sz w:val="26"/>
        </w:rPr>
        <w:t>В судебном заседании установлен факт неправомерности действий подсудимой, а также то, что потерпевшая претерпела нравственные страдания, таким образом, фактически установлены юридически значимые обс</w:t>
      </w:r>
      <w:r>
        <w:rPr>
          <w:sz w:val="26"/>
        </w:rPr>
        <w:t>тоятельства, необходимые для разрешения заявленного иска.</w:t>
      </w:r>
    </w:p>
    <w:p w:rsidR="00C2735B">
      <w:pPr>
        <w:ind w:firstLine="708"/>
        <w:jc w:val="both"/>
      </w:pPr>
      <w:r>
        <w:rPr>
          <w:sz w:val="26"/>
        </w:rPr>
        <w:t>Учитывая, что компенсация морального вреда является средством возмещения причиненных потерпевшей Рубцовой Ю.А. физических и нравственных страданий, и не может служить средством его обогащения за сче</w:t>
      </w:r>
      <w:r>
        <w:rPr>
          <w:sz w:val="26"/>
        </w:rPr>
        <w:t xml:space="preserve">т гражданского ответчика, суд учитывает характер причиненных потерпевшей нравственных страданий, связанных с причинением ей телесных повреждений, повлекших легкий вред здоровью, объем, тяжесть и продолжительность моральных страданий в связи с наступившими </w:t>
      </w:r>
      <w:r>
        <w:rPr>
          <w:sz w:val="26"/>
        </w:rPr>
        <w:t>последствиями в результате противоправных действий</w:t>
      </w:r>
      <w:r>
        <w:rPr>
          <w:sz w:val="26"/>
        </w:rPr>
        <w:t xml:space="preserve"> подсудимой Марченко Л.В., а также степень вины подсудимой, противоправное деяние которой повлекло указанные в обвинении вышеизложенные последствия для потерпевшей. </w:t>
      </w:r>
    </w:p>
    <w:p w:rsidR="00C2735B">
      <w:pPr>
        <w:ind w:firstLine="708"/>
        <w:jc w:val="both"/>
      </w:pPr>
      <w:r>
        <w:rPr>
          <w:sz w:val="26"/>
        </w:rPr>
        <w:t>Однако, учитывая требования соразмерност</w:t>
      </w:r>
      <w:r>
        <w:rPr>
          <w:sz w:val="26"/>
        </w:rPr>
        <w:t>и и справедливости при определении размера компенсации вреда, принимая во внимание данные о личности подсудимой Марченко Л.В. и ее имущественное положение, официально не трудоустроенной, имеющей на иждивении мать преклонного возраста и двоих малолетних дет</w:t>
      </w:r>
      <w:r>
        <w:rPr>
          <w:sz w:val="26"/>
        </w:rPr>
        <w:t>ей, характер и количество телесных повреждений, суд приходит к выводу о том, что гражданский иск потерпевшей о возмещения морального вреда подлежит удовлетворению частично</w:t>
      </w:r>
      <w:r>
        <w:rPr>
          <w:sz w:val="26"/>
        </w:rPr>
        <w:t xml:space="preserve"> путем взыскания с подсудимой денежных сре</w:t>
      </w:r>
      <w:r>
        <w:rPr>
          <w:sz w:val="26"/>
        </w:rPr>
        <w:t>дств в п</w:t>
      </w:r>
      <w:r>
        <w:rPr>
          <w:sz w:val="26"/>
        </w:rPr>
        <w:t>ользу потерпевшей Рубцовой Ю.А. в с</w:t>
      </w:r>
      <w:r>
        <w:rPr>
          <w:sz w:val="26"/>
        </w:rPr>
        <w:t xml:space="preserve">умме 20 000 руб. </w:t>
      </w:r>
    </w:p>
    <w:p w:rsidR="00C2735B">
      <w:pPr>
        <w:ind w:firstLine="708"/>
        <w:jc w:val="both"/>
      </w:pPr>
      <w:r>
        <w:rPr>
          <w:sz w:val="26"/>
        </w:rPr>
        <w:t xml:space="preserve">Вещественные доказательства, пара тапок черного цвета, связки ключей из 7 ключей с двумя брелоками в виде сердец, мобильный телефон марки «TECNO SPARK 8C, модели «TECNO KG5n» в корпусе серого стального цвета, в силиконовом чехле красного </w:t>
      </w:r>
      <w:r>
        <w:rPr>
          <w:sz w:val="26"/>
        </w:rPr>
        <w:t>цвета, находящиеся на ответственном хранении у Марченко Л.В., по вступлении приговора в законную силу, подлежат оставлению в распоряжении законного владельца.</w:t>
      </w:r>
    </w:p>
    <w:p w:rsidR="00C2735B">
      <w:pPr>
        <w:ind w:firstLine="708"/>
        <w:jc w:val="both"/>
      </w:pPr>
      <w:r>
        <w:rPr>
          <w:sz w:val="26"/>
        </w:rPr>
        <w:t xml:space="preserve">Вещественное доказательство, лазерный диск с видеозаписью, хранящийся в материалах уголовного </w:t>
      </w:r>
      <w:r>
        <w:rPr>
          <w:sz w:val="26"/>
        </w:rPr>
        <w:t>дела, по вступлении приговора в законную силу, подлежит оставлению на хранении в материалах уголовного дела.</w:t>
      </w:r>
    </w:p>
    <w:p w:rsidR="00C2735B" w:rsidP="00246496">
      <w:pPr>
        <w:ind w:firstLine="708"/>
      </w:pPr>
      <w:r>
        <w:rPr>
          <w:sz w:val="26"/>
        </w:rPr>
        <w:t>Руководствуясь ст. ст. 303-304, 307-309, 316 УПК РФ, суд</w:t>
      </w:r>
    </w:p>
    <w:p w:rsidR="00C2735B">
      <w:pPr>
        <w:jc w:val="center"/>
      </w:pPr>
      <w:r>
        <w:rPr>
          <w:spacing w:val="60"/>
          <w:sz w:val="26"/>
        </w:rPr>
        <w:t>ПРИГОВОРИЛ:</w:t>
      </w:r>
    </w:p>
    <w:p w:rsidR="00C2735B">
      <w:pPr>
        <w:ind w:firstLine="708"/>
        <w:jc w:val="both"/>
      </w:pPr>
      <w:r>
        <w:rPr>
          <w:sz w:val="26"/>
        </w:rPr>
        <w:t xml:space="preserve">Марченко </w:t>
      </w:r>
      <w:r w:rsidR="00246496">
        <w:rPr>
          <w:sz w:val="26"/>
        </w:rPr>
        <w:t>Л.В.</w:t>
      </w:r>
      <w:r>
        <w:rPr>
          <w:sz w:val="26"/>
        </w:rPr>
        <w:t xml:space="preserve"> признать виновной в совершении преступления, предусм</w:t>
      </w:r>
      <w:r>
        <w:rPr>
          <w:sz w:val="26"/>
        </w:rPr>
        <w:t xml:space="preserve">отренного ст. 115 ч.2 п. «в» УК РФ, и назначить ей наказание по ст.115 ч.2 п. «в» УК РФ в виде 6 (шесть) месяцев исправительных работ, с удержанием в доход государства 10 % из заработной платы. </w:t>
      </w:r>
    </w:p>
    <w:p w:rsidR="00C2735B">
      <w:pPr>
        <w:ind w:firstLine="708"/>
        <w:jc w:val="both"/>
      </w:pPr>
      <w:r>
        <w:rPr>
          <w:sz w:val="26"/>
        </w:rPr>
        <w:t xml:space="preserve">На основании ст. 73 УК РФ назначенное Марченко </w:t>
      </w:r>
      <w:r w:rsidR="00246496">
        <w:rPr>
          <w:sz w:val="26"/>
        </w:rPr>
        <w:t>Л.В.</w:t>
      </w:r>
      <w:r>
        <w:rPr>
          <w:sz w:val="26"/>
        </w:rPr>
        <w:t xml:space="preserve"> наказание считать условным с испытательным сроком 9 (девять) месяцев.</w:t>
      </w:r>
    </w:p>
    <w:p w:rsidR="00C2735B" w:rsidP="00246496">
      <w:pPr>
        <w:ind w:firstLine="708"/>
        <w:jc w:val="both"/>
      </w:pPr>
      <w:r>
        <w:rPr>
          <w:sz w:val="26"/>
        </w:rPr>
        <w:t xml:space="preserve">Возложить на Марченко </w:t>
      </w:r>
      <w:r w:rsidR="00246496">
        <w:rPr>
          <w:sz w:val="26"/>
        </w:rPr>
        <w:t>Л.В.</w:t>
      </w:r>
      <w:r>
        <w:rPr>
          <w:sz w:val="26"/>
        </w:rPr>
        <w:t xml:space="preserve"> обязанности не менять постоянного места жительства без уведомления специализированного государственного органа, осуществляющего </w:t>
      </w:r>
      <w:r>
        <w:rPr>
          <w:sz w:val="26"/>
        </w:rPr>
        <w:t>контроль за</w:t>
      </w:r>
      <w:r>
        <w:rPr>
          <w:sz w:val="26"/>
        </w:rPr>
        <w:t xml:space="preserve"> пове</w:t>
      </w:r>
      <w:r>
        <w:rPr>
          <w:sz w:val="26"/>
        </w:rPr>
        <w:t xml:space="preserve">дением условно осужденной, являться в данный орган на регистрацию один раз в месяц в дни, установленные специализированным государственным органом, осуществляющим контроль за поведением условно осужденной. </w:t>
      </w:r>
    </w:p>
    <w:p w:rsidR="00C2735B">
      <w:pPr>
        <w:ind w:firstLine="708"/>
        <w:jc w:val="both"/>
      </w:pPr>
      <w:r>
        <w:rPr>
          <w:sz w:val="26"/>
        </w:rPr>
        <w:t>Разъяснить осужденной положения ст. 74 УК РФ о по</w:t>
      </w:r>
      <w:r>
        <w:rPr>
          <w:sz w:val="26"/>
        </w:rPr>
        <w:t xml:space="preserve">рядке и основаниях отмены условного осуждения. </w:t>
      </w:r>
    </w:p>
    <w:p w:rsidR="00C2735B">
      <w:pPr>
        <w:ind w:firstLine="708"/>
        <w:jc w:val="both"/>
      </w:pPr>
      <w:r>
        <w:rPr>
          <w:sz w:val="26"/>
        </w:rPr>
        <w:t xml:space="preserve">Испытательный срок исчислять с момента вступления приговора в законную силу, в испытательный срок зачесть время, прошедшее со дня провозглашения приговора. </w:t>
      </w:r>
    </w:p>
    <w:p w:rsidR="00C2735B">
      <w:pPr>
        <w:ind w:firstLine="708"/>
        <w:jc w:val="both"/>
      </w:pPr>
      <w:r>
        <w:rPr>
          <w:sz w:val="26"/>
        </w:rPr>
        <w:t>Меру пресечения, подписку о невыезде и надлежащем п</w:t>
      </w:r>
      <w:r>
        <w:rPr>
          <w:sz w:val="26"/>
        </w:rPr>
        <w:t>оведении, по вступлению приговора в законную силу отменить.</w:t>
      </w:r>
    </w:p>
    <w:p w:rsidR="00C2735B">
      <w:pPr>
        <w:ind w:firstLine="708"/>
        <w:jc w:val="both"/>
      </w:pPr>
      <w:r>
        <w:rPr>
          <w:sz w:val="26"/>
        </w:rPr>
        <w:t>Вещественные доказательства, пара тапок черного цвета, связки ключей из 7 ключей с двумя брелоками в виде сердец, мобильный телефон марки «TECNO SPARK 8C, модели «TECNO KG5n» в корпусе серого стал</w:t>
      </w:r>
      <w:r>
        <w:rPr>
          <w:sz w:val="26"/>
        </w:rPr>
        <w:t>ьного цвета, в силиконовом чехле красного цвета, находящиеся на ответственном хранении у Марченко Л.В., по вступлении приговора в законную силу, оставить в распоряжении законного владельца.</w:t>
      </w:r>
    </w:p>
    <w:p w:rsidR="00C2735B">
      <w:pPr>
        <w:ind w:firstLine="708"/>
        <w:jc w:val="both"/>
      </w:pPr>
      <w:r>
        <w:rPr>
          <w:sz w:val="26"/>
        </w:rPr>
        <w:t>Вещественное доказательство, лазерный диск с видеозаписью, хранящи</w:t>
      </w:r>
      <w:r>
        <w:rPr>
          <w:sz w:val="26"/>
        </w:rPr>
        <w:t>йся в материалах уголовного дела, по вступлении приговора в законную силу, хранить в материалах уголовного дела.</w:t>
      </w:r>
    </w:p>
    <w:p w:rsidR="00C2735B" w:rsidP="00246496">
      <w:pPr>
        <w:ind w:firstLine="708"/>
        <w:jc w:val="both"/>
      </w:pPr>
      <w:r>
        <w:rPr>
          <w:sz w:val="26"/>
        </w:rPr>
        <w:t xml:space="preserve">Гражданский иск Рубцовой </w:t>
      </w:r>
      <w:r w:rsidR="00246496">
        <w:rPr>
          <w:sz w:val="26"/>
        </w:rPr>
        <w:t>Ю.А.</w:t>
      </w:r>
      <w:r>
        <w:rPr>
          <w:sz w:val="26"/>
        </w:rPr>
        <w:t xml:space="preserve"> о взыскании с Марченко </w:t>
      </w:r>
      <w:r w:rsidR="00246496">
        <w:rPr>
          <w:sz w:val="26"/>
        </w:rPr>
        <w:t>Л.В.</w:t>
      </w:r>
      <w:r>
        <w:rPr>
          <w:sz w:val="26"/>
        </w:rPr>
        <w:t xml:space="preserve"> в счет возмещения морального вреда 50 000 руб.</w:t>
      </w:r>
      <w:r>
        <w:rPr>
          <w:sz w:val="26"/>
        </w:rPr>
        <w:t>, в счет возмещение имущественного вреда, причиненного преступлением 7817 руб. 50 коп</w:t>
      </w:r>
      <w:r>
        <w:rPr>
          <w:sz w:val="26"/>
        </w:rPr>
        <w:t xml:space="preserve">., </w:t>
      </w:r>
      <w:r>
        <w:rPr>
          <w:sz w:val="26"/>
        </w:rPr>
        <w:t>удовлетворить частично.</w:t>
      </w:r>
    </w:p>
    <w:p w:rsidR="00C2735B" w:rsidP="00246496">
      <w:pPr>
        <w:ind w:firstLine="708"/>
        <w:jc w:val="both"/>
      </w:pPr>
      <w:r>
        <w:rPr>
          <w:sz w:val="26"/>
        </w:rPr>
        <w:t xml:space="preserve">Взыскать с Марченко </w:t>
      </w:r>
      <w:r w:rsidR="00246496">
        <w:rPr>
          <w:sz w:val="26"/>
        </w:rPr>
        <w:t>Л.В.</w:t>
      </w:r>
      <w:r>
        <w:rPr>
          <w:sz w:val="26"/>
        </w:rPr>
        <w:t xml:space="preserve"> в пользу Рубцовой </w:t>
      </w:r>
      <w:r w:rsidR="00246496">
        <w:rPr>
          <w:sz w:val="26"/>
        </w:rPr>
        <w:t>Ю.А.</w:t>
      </w:r>
      <w:r>
        <w:rPr>
          <w:sz w:val="26"/>
        </w:rPr>
        <w:t xml:space="preserve"> 20 000 руб. (двадцать тысяч рублей) в счет возмещения морального вреда.</w:t>
      </w:r>
    </w:p>
    <w:p w:rsidR="003457A6" w:rsidP="003457A6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зыскать с Марченко Л.В.</w:t>
      </w:r>
      <w:r>
        <w:rPr>
          <w:sz w:val="26"/>
        </w:rPr>
        <w:t xml:space="preserve"> в пользу Рубцовой Ю.А.</w:t>
      </w:r>
      <w:r>
        <w:rPr>
          <w:sz w:val="26"/>
        </w:rPr>
        <w:t xml:space="preserve"> в счет возмещение имущественного вреда, причиненного преступлением 7817 руб. 50 коп.</w:t>
      </w:r>
    </w:p>
    <w:p w:rsidR="00C2735B" w:rsidP="003457A6">
      <w:pPr>
        <w:ind w:firstLine="708"/>
        <w:jc w:val="both"/>
      </w:pPr>
      <w:r>
        <w:rPr>
          <w:sz w:val="26"/>
        </w:rPr>
        <w:t>В остальной части гражданский иск Рубцовой Ю.А. оставить без удовлетворения.</w:t>
      </w:r>
    </w:p>
    <w:p w:rsidR="00C2735B">
      <w:pPr>
        <w:ind w:firstLine="708"/>
        <w:jc w:val="both"/>
      </w:pPr>
      <w:r>
        <w:rPr>
          <w:sz w:val="26"/>
        </w:rPr>
        <w:t>Приговор может быть обжа</w:t>
      </w:r>
      <w:r>
        <w:rPr>
          <w:sz w:val="26"/>
        </w:rPr>
        <w:t xml:space="preserve">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 соблюдением пре</w:t>
      </w:r>
      <w:r>
        <w:rPr>
          <w:sz w:val="26"/>
        </w:rPr>
        <w:t xml:space="preserve">делов обжалования приговора, установленных ст. 317 УПК РФ. </w:t>
      </w:r>
    </w:p>
    <w:p w:rsidR="00C2735B" w:rsidP="003457A6">
      <w:pPr>
        <w:ind w:firstLine="708"/>
        <w:jc w:val="both"/>
      </w:pPr>
      <w:r>
        <w:rPr>
          <w:sz w:val="26"/>
        </w:rPr>
        <w:t>В случае подачи апелляционной жалобы, осужденная вправе ходатайствовать об участии в рассмотрении уголовного дела судом апелляционной инстанции, о чем указывается в ее апелляционной жалобе или в в</w:t>
      </w:r>
      <w:r>
        <w:rPr>
          <w:sz w:val="26"/>
        </w:rPr>
        <w:t>озражениях на жалобы, представления, принесенные другими участниками уголовного процесса.</w:t>
      </w:r>
    </w:p>
    <w:p w:rsidR="00C2735B">
      <w:pPr>
        <w:jc w:val="center"/>
      </w:pPr>
      <w:r>
        <w:rPr>
          <w:sz w:val="26"/>
        </w:rPr>
        <w:t>Мировой судья Васильев В.А.</w:t>
      </w:r>
    </w:p>
    <w:p w:rsidR="00C2735B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5B"/>
    <w:rsid w:val="001D263A"/>
    <w:rsid w:val="00246496"/>
    <w:rsid w:val="00333299"/>
    <w:rsid w:val="003457A6"/>
    <w:rsid w:val="00857586"/>
    <w:rsid w:val="00886CB1"/>
    <w:rsid w:val="00AB46FF"/>
    <w:rsid w:val="00C273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