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47E5"/>
    <w:p w:rsidR="001847E5">
      <w:pPr>
        <w:jc w:val="right"/>
      </w:pPr>
      <w:r>
        <w:rPr>
          <w:sz w:val="26"/>
        </w:rPr>
        <w:t>Дело № 1-73-31/2021</w:t>
      </w:r>
    </w:p>
    <w:p w:rsidR="001847E5">
      <w:pPr>
        <w:jc w:val="right"/>
      </w:pPr>
      <w:r>
        <w:rPr>
          <w:sz w:val="26"/>
        </w:rPr>
        <w:t>УИД: 91MS0073-01-2021-001244-77</w:t>
      </w:r>
    </w:p>
    <w:p w:rsidR="009F3730">
      <w:pPr>
        <w:jc w:val="center"/>
        <w:rPr>
          <w:sz w:val="26"/>
        </w:rPr>
      </w:pPr>
    </w:p>
    <w:p w:rsidR="001847E5">
      <w:pPr>
        <w:jc w:val="center"/>
      </w:pPr>
      <w:r>
        <w:rPr>
          <w:sz w:val="26"/>
        </w:rPr>
        <w:t>ПРИГОВОР</w:t>
      </w:r>
    </w:p>
    <w:p w:rsidR="001847E5">
      <w:pPr>
        <w:jc w:val="center"/>
      </w:pPr>
      <w:r>
        <w:rPr>
          <w:sz w:val="26"/>
        </w:rPr>
        <w:t>ИМЕНЕМ РОССИЙСКОЙ ФЕДЕРАЦИИ</w:t>
      </w:r>
    </w:p>
    <w:p w:rsidR="009F3730">
      <w:pPr>
        <w:jc w:val="both"/>
        <w:rPr>
          <w:sz w:val="26"/>
        </w:rPr>
      </w:pPr>
    </w:p>
    <w:p w:rsidR="001847E5">
      <w:pPr>
        <w:jc w:val="both"/>
      </w:pPr>
      <w:r>
        <w:rPr>
          <w:sz w:val="26"/>
        </w:rPr>
        <w:t xml:space="preserve">06 декабря 2021 года </w:t>
      </w:r>
      <w:r w:rsidR="009F3730">
        <w:rPr>
          <w:sz w:val="26"/>
        </w:rPr>
        <w:t xml:space="preserve">                                                                                                   </w:t>
      </w:r>
      <w:r>
        <w:rPr>
          <w:sz w:val="26"/>
        </w:rPr>
        <w:t>г. Саки</w:t>
      </w:r>
    </w:p>
    <w:p w:rsidR="009F3730">
      <w:pPr>
        <w:ind w:firstLine="708"/>
        <w:jc w:val="both"/>
        <w:rPr>
          <w:sz w:val="26"/>
        </w:rPr>
      </w:pPr>
    </w:p>
    <w:p w:rsidR="001847E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 xml:space="preserve">ра Республики Крым </w:t>
      </w:r>
      <w:r w:rsidR="009F3730">
        <w:rPr>
          <w:sz w:val="26"/>
        </w:rPr>
        <w:t>Приходько Ю.С., потерпевшего, представителя потерпевшего,</w:t>
      </w:r>
      <w:r>
        <w:rPr>
          <w:sz w:val="26"/>
        </w:rPr>
        <w:t xml:space="preserve"> защитника - адво</w:t>
      </w:r>
      <w:r w:rsidR="009F3730">
        <w:rPr>
          <w:sz w:val="26"/>
        </w:rPr>
        <w:t xml:space="preserve">ката </w:t>
      </w:r>
      <w:r w:rsidR="009F3730">
        <w:rPr>
          <w:sz w:val="26"/>
        </w:rPr>
        <w:t>Туйсузова</w:t>
      </w:r>
      <w:r w:rsidR="009F3730">
        <w:rPr>
          <w:sz w:val="26"/>
        </w:rPr>
        <w:t xml:space="preserve"> А.З., ордер, удостоверение</w:t>
      </w:r>
      <w:r>
        <w:rPr>
          <w:sz w:val="26"/>
        </w:rPr>
        <w:t>, подсудимого Халилова Р.Р.,</w:t>
      </w:r>
    </w:p>
    <w:p w:rsidR="001847E5">
      <w:pPr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1847E5">
      <w:pPr>
        <w:ind w:firstLine="708"/>
        <w:jc w:val="both"/>
      </w:pPr>
      <w:r>
        <w:rPr>
          <w:sz w:val="26"/>
        </w:rPr>
        <w:t>Халило</w:t>
      </w:r>
      <w:r w:rsidR="009F3730">
        <w:rPr>
          <w:sz w:val="26"/>
        </w:rPr>
        <w:t>ва Р.Р.</w:t>
      </w:r>
    </w:p>
    <w:p w:rsidR="001847E5">
      <w:r>
        <w:rPr>
          <w:sz w:val="26"/>
        </w:rPr>
        <w:t xml:space="preserve">в совершении преступления, предусмотренного ст. 112 ч.1 УК РФ, </w:t>
      </w:r>
    </w:p>
    <w:p w:rsidR="001847E5" w:rsidP="009F3730">
      <w:pPr>
        <w:jc w:val="center"/>
      </w:pPr>
      <w:r>
        <w:rPr>
          <w:sz w:val="26"/>
        </w:rPr>
        <w:t>УСТАНОВИЛ:</w:t>
      </w:r>
    </w:p>
    <w:p w:rsidR="001847E5" w:rsidP="009F3730">
      <w:pPr>
        <w:ind w:firstLine="720"/>
        <w:jc w:val="both"/>
      </w:pPr>
      <w:r>
        <w:rPr>
          <w:sz w:val="26"/>
        </w:rPr>
        <w:t>Халилов Р.Р.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</w:t>
      </w:r>
      <w:r>
        <w:rPr>
          <w:sz w:val="26"/>
        </w:rPr>
        <w:t>его длительное расстройство здоровья, при следующих обстоятельствах.</w:t>
      </w:r>
    </w:p>
    <w:p w:rsidR="001847E5" w:rsidP="009F3730">
      <w:pPr>
        <w:ind w:firstLine="720"/>
        <w:jc w:val="both"/>
      </w:pPr>
      <w:r>
        <w:rPr>
          <w:sz w:val="26"/>
        </w:rPr>
        <w:t>Халилов Р.Р.,</w:t>
      </w:r>
      <w:r w:rsidR="00755295">
        <w:rPr>
          <w:sz w:val="26"/>
        </w:rPr>
        <w:t xml:space="preserve"> более точное время предварительным следствием не установлено, находясь вблизи домовладени</w:t>
      </w:r>
      <w:r>
        <w:rPr>
          <w:sz w:val="26"/>
        </w:rPr>
        <w:t>я, расположенного по адресу</w:t>
      </w:r>
      <w:r>
        <w:rPr>
          <w:sz w:val="26"/>
        </w:rPr>
        <w:t>.</w:t>
      </w:r>
      <w:r w:rsidR="00755295">
        <w:rPr>
          <w:sz w:val="26"/>
        </w:rPr>
        <w:t xml:space="preserve"> </w:t>
      </w:r>
      <w:r w:rsidR="00755295">
        <w:rPr>
          <w:sz w:val="26"/>
        </w:rPr>
        <w:t>н</w:t>
      </w:r>
      <w:r w:rsidR="00755295">
        <w:rPr>
          <w:sz w:val="26"/>
        </w:rPr>
        <w:t>а почве внезапно возникших личных неприязнен</w:t>
      </w:r>
      <w:r w:rsidR="00755295">
        <w:rPr>
          <w:sz w:val="26"/>
        </w:rPr>
        <w:t xml:space="preserve">ных отношений, действуя умышленно, с целью причинения </w:t>
      </w:r>
      <w:r>
        <w:rPr>
          <w:sz w:val="26"/>
        </w:rPr>
        <w:t>вреда здоровью малознакомому</w:t>
      </w:r>
      <w:r w:rsidR="00755295">
        <w:rPr>
          <w:sz w:val="26"/>
        </w:rPr>
        <w:t xml:space="preserve"> в ходе обоюдного сло</w:t>
      </w:r>
      <w:r>
        <w:rPr>
          <w:sz w:val="26"/>
        </w:rPr>
        <w:t>весного конфликта, подошел к,</w:t>
      </w:r>
      <w:r w:rsidR="00755295">
        <w:rPr>
          <w:sz w:val="26"/>
        </w:rPr>
        <w:t xml:space="preserve"> который сидел на камне возле вышеуказанного домовладения и нанес ему несколько у</w:t>
      </w:r>
      <w:r>
        <w:rPr>
          <w:sz w:val="26"/>
        </w:rPr>
        <w:t>даров ладонью рук по голове,</w:t>
      </w:r>
      <w:r w:rsidR="00755295">
        <w:rPr>
          <w:sz w:val="26"/>
        </w:rPr>
        <w:t xml:space="preserve"> при</w:t>
      </w:r>
      <w:r w:rsidR="00755295">
        <w:rPr>
          <w:sz w:val="26"/>
        </w:rPr>
        <w:t>крыл голову руками, а Халилов Р.Р. нанес один удар кулаком право</w:t>
      </w:r>
      <w:r>
        <w:rPr>
          <w:sz w:val="26"/>
        </w:rPr>
        <w:t xml:space="preserve">й руки в область ребер </w:t>
      </w:r>
      <w:r>
        <w:rPr>
          <w:sz w:val="26"/>
        </w:rPr>
        <w:t>слева</w:t>
      </w:r>
      <w:r w:rsidR="00755295">
        <w:rPr>
          <w:sz w:val="26"/>
        </w:rPr>
        <w:t xml:space="preserve"> после чего ногами нанес не</w:t>
      </w:r>
      <w:r>
        <w:rPr>
          <w:sz w:val="26"/>
        </w:rPr>
        <w:t xml:space="preserve"> менее пяти ударов по ногам</w:t>
      </w:r>
      <w:r w:rsidR="00755295">
        <w:rPr>
          <w:sz w:val="26"/>
        </w:rPr>
        <w:t xml:space="preserve">, чем причинил последнему телесные повреждения в виде закрытого перелома 8-9 ребер слева по </w:t>
      </w:r>
      <w:r w:rsidR="00755295">
        <w:rPr>
          <w:sz w:val="26"/>
        </w:rPr>
        <w:t>среднепод</w:t>
      </w:r>
      <w:r w:rsidR="00755295">
        <w:rPr>
          <w:sz w:val="26"/>
        </w:rPr>
        <w:t>мышечной</w:t>
      </w:r>
      <w:r w:rsidR="00755295">
        <w:rPr>
          <w:sz w:val="26"/>
        </w:rPr>
        <w:t xml:space="preserve"> линии без смещения фрагментов (подтверждено КТ исследованием), которые </w:t>
      </w:r>
      <w:r>
        <w:rPr>
          <w:sz w:val="26"/>
        </w:rPr>
        <w:t>согласно заключению эксперта</w:t>
      </w:r>
      <w:r w:rsidR="00755295">
        <w:rPr>
          <w:sz w:val="26"/>
        </w:rPr>
        <w:t xml:space="preserve">, относятся к телесным повреждениям, повлекшим средней тяжести вред здоровью по критерию длительности расстройства здоровья, </w:t>
      </w:r>
      <w:r w:rsidR="00755295">
        <w:rPr>
          <w:sz w:val="26"/>
        </w:rPr>
        <w:t>так как для полного</w:t>
      </w:r>
      <w:r w:rsidR="00755295">
        <w:rPr>
          <w:sz w:val="26"/>
        </w:rPr>
        <w:t xml:space="preserve"> сращения названных переломов требуется срок свыше 21 дня (пункт 7.1 Приказа </w:t>
      </w:r>
      <w:r w:rsidR="00755295">
        <w:rPr>
          <w:sz w:val="26"/>
        </w:rPr>
        <w:t>Минздравсоцразвития</w:t>
      </w:r>
      <w:r w:rsidR="00755295">
        <w:rPr>
          <w:sz w:val="26"/>
        </w:rPr>
        <w:t xml:space="preserve"> РФ № 194н от 24.04.2008 «Об утверждении Медицинских критериев определения степени тяжести вреда, причиненного здоровью человека»), а также телесные повреждения</w:t>
      </w:r>
      <w:r w:rsidR="00755295">
        <w:rPr>
          <w:sz w:val="26"/>
        </w:rPr>
        <w:t xml:space="preserve"> в виде кровоподтеков в области левой и правой подколенных ямок, на внутренней поверхности левого бедра в средней и нижней трети, по задней поверхности левого бедра</w:t>
      </w:r>
      <w:r w:rsidR="00755295">
        <w:rPr>
          <w:sz w:val="26"/>
        </w:rPr>
        <w:t xml:space="preserve"> в нижней трети, которые </w:t>
      </w:r>
      <w:r>
        <w:rPr>
          <w:sz w:val="26"/>
        </w:rPr>
        <w:t>согласно заключению эксперта</w:t>
      </w:r>
      <w:r w:rsidR="00755295">
        <w:rPr>
          <w:sz w:val="26"/>
        </w:rPr>
        <w:t>, не причинили вреда здоровью (Пунк</w:t>
      </w:r>
      <w:r w:rsidR="00755295">
        <w:rPr>
          <w:sz w:val="26"/>
        </w:rPr>
        <w:t xml:space="preserve">т 9 Приказа </w:t>
      </w:r>
      <w:r w:rsidR="00755295">
        <w:rPr>
          <w:sz w:val="26"/>
        </w:rPr>
        <w:t>Минздравсоцразвития</w:t>
      </w:r>
      <w:r w:rsidR="00755295">
        <w:rPr>
          <w:sz w:val="26"/>
        </w:rPr>
        <w:t xml:space="preserve"> РФ № 194 н от 24.04.2008 «Об утверждении Медицинских </w:t>
      </w:r>
      <w:r w:rsidR="00755295">
        <w:rPr>
          <w:sz w:val="26"/>
        </w:rPr>
        <w:t>критериев определения степени тяжести вреда</w:t>
      </w:r>
      <w:r w:rsidR="00755295">
        <w:rPr>
          <w:sz w:val="26"/>
        </w:rPr>
        <w:t xml:space="preserve"> здоровью человека»).</w:t>
      </w:r>
    </w:p>
    <w:p w:rsidR="001847E5" w:rsidRPr="009F3730">
      <w:pPr>
        <w:jc w:val="both"/>
        <w:rPr>
          <w:sz w:val="26"/>
        </w:rPr>
      </w:pPr>
      <w:r>
        <w:rPr>
          <w:sz w:val="26"/>
        </w:rPr>
        <w:t xml:space="preserve">Подсудимый Халилов Р.Р. вину в совершении инкриминированного ему преступления не признал и пояснил, что в </w:t>
      </w:r>
      <w:r w:rsidR="009F3730">
        <w:rPr>
          <w:sz w:val="26"/>
        </w:rPr>
        <w:t xml:space="preserve">ночь </w:t>
      </w:r>
      <w:r>
        <w:rPr>
          <w:sz w:val="26"/>
        </w:rPr>
        <w:t>спал у себя в комнате, дети спали в зале, в связи с тем, что у них в доме проводился ремонт. Он проснулся от крика супруги, которая кричала: «Рустем, к нам кто- то залез» - он вскочил и увидел в окне силуэт мужчины, который стоял на коленях в окне</w:t>
      </w:r>
      <w:r>
        <w:rPr>
          <w:sz w:val="26"/>
        </w:rPr>
        <w:t>. Он (Халилов) вскочил, подбежал и вытолкнул мужчину ладонями рук в районе плеча. Правой рукой, скорее всего сильнее в левое плечо, в это время жена включила в комнате</w:t>
      </w:r>
      <w:r w:rsidR="009F3730">
        <w:rPr>
          <w:sz w:val="26"/>
        </w:rPr>
        <w:t xml:space="preserve"> свет, он опознал в мужчине, </w:t>
      </w:r>
      <w:r>
        <w:rPr>
          <w:sz w:val="26"/>
        </w:rPr>
        <w:t xml:space="preserve">который упал на левый бок, лежал на левом боку, скорее </w:t>
      </w:r>
      <w:r>
        <w:rPr>
          <w:sz w:val="26"/>
        </w:rPr>
        <w:t>вс</w:t>
      </w:r>
      <w:r>
        <w:rPr>
          <w:sz w:val="26"/>
        </w:rPr>
        <w:t>его</w:t>
      </w:r>
      <w:r>
        <w:rPr>
          <w:sz w:val="26"/>
        </w:rPr>
        <w:t xml:space="preserve"> упал на ка</w:t>
      </w:r>
      <w:r w:rsidR="009F3730">
        <w:rPr>
          <w:sz w:val="26"/>
        </w:rPr>
        <w:t>мни-ракушечника. Он спросил</w:t>
      </w:r>
      <w:r>
        <w:rPr>
          <w:sz w:val="26"/>
        </w:rPr>
        <w:t>: «Зачем ты к нам лезешь?», он вскочил и ничего не поясняя убежал направо в сторону дороги, в сторону своего дома. Он оделся, сел на велоси</w:t>
      </w:r>
      <w:r w:rsidR="009F3730">
        <w:rPr>
          <w:sz w:val="26"/>
        </w:rPr>
        <w:t xml:space="preserve">пед и поехал к домовладению </w:t>
      </w:r>
      <w:r>
        <w:rPr>
          <w:sz w:val="26"/>
        </w:rPr>
        <w:t xml:space="preserve">для того, чтобы выяснить с какой целью </w:t>
      </w:r>
      <w:r>
        <w:rPr>
          <w:sz w:val="26"/>
        </w:rPr>
        <w:t>он к ним проник.</w:t>
      </w:r>
      <w:r w:rsidR="009F3730">
        <w:rPr>
          <w:sz w:val="26"/>
        </w:rPr>
        <w:t xml:space="preserve"> Когда он подъехал к дому, </w:t>
      </w:r>
      <w:r>
        <w:rPr>
          <w:sz w:val="26"/>
        </w:rPr>
        <w:t>сидел на камнях, он начал спрашивать у него: « Зачем ты к нам залез?», на что в ответ он произносил бессвязные слова. Он был в не</w:t>
      </w:r>
      <w:r w:rsidR="009F3730">
        <w:rPr>
          <w:sz w:val="26"/>
        </w:rPr>
        <w:t xml:space="preserve">адекватном состоянии, когда </w:t>
      </w:r>
      <w:r>
        <w:rPr>
          <w:sz w:val="26"/>
        </w:rPr>
        <w:t>п</w:t>
      </w:r>
      <w:r w:rsidR="009F3730">
        <w:rPr>
          <w:sz w:val="26"/>
        </w:rPr>
        <w:t>онял, что он его опознал, он</w:t>
      </w:r>
      <w:r>
        <w:rPr>
          <w:sz w:val="26"/>
        </w:rPr>
        <w:t xml:space="preserve"> пришел в беше</w:t>
      </w:r>
      <w:r>
        <w:rPr>
          <w:sz w:val="26"/>
        </w:rPr>
        <w:t>нство и начал кидать в него камн</w:t>
      </w:r>
      <w:r>
        <w:rPr>
          <w:sz w:val="26"/>
        </w:rPr>
        <w:t>и-</w:t>
      </w:r>
      <w:r>
        <w:rPr>
          <w:sz w:val="26"/>
        </w:rPr>
        <w:t xml:space="preserve"> ракушечника. Подсудимый держался от него на расстоянии около 3 метров и уклонялся от этого, примерно через 3 минуты на этот шум, со двора вышел незнакомый ему на то время мужчина, впоследст</w:t>
      </w:r>
      <w:r w:rsidR="009F3730">
        <w:rPr>
          <w:sz w:val="26"/>
        </w:rPr>
        <w:t>вии он узнал, что это брат,</w:t>
      </w:r>
      <w:r>
        <w:rPr>
          <w:sz w:val="26"/>
        </w:rPr>
        <w:t xml:space="preserve"> затем вышла их мать. Он </w:t>
      </w:r>
      <w:r w:rsidR="009F3730">
        <w:rPr>
          <w:sz w:val="26"/>
        </w:rPr>
        <w:t>попытался ему объяснить, что</w:t>
      </w:r>
      <w:r>
        <w:rPr>
          <w:sz w:val="26"/>
        </w:rPr>
        <w:t xml:space="preserve"> к ним залез в дом, что у них в доме несовершеннолетние д</w:t>
      </w:r>
      <w:r w:rsidR="009F3730">
        <w:rPr>
          <w:sz w:val="26"/>
        </w:rPr>
        <w:t>ети, малолетние дети, на что</w:t>
      </w:r>
      <w:r>
        <w:rPr>
          <w:sz w:val="26"/>
        </w:rPr>
        <w:t xml:space="preserve"> повел себя агрессивно и пытался устроить драку, он уклон</w:t>
      </w:r>
      <w:r w:rsidR="009F3730">
        <w:rPr>
          <w:sz w:val="26"/>
        </w:rPr>
        <w:t>ялся, отходил, отскакивал.</w:t>
      </w:r>
      <w:r>
        <w:rPr>
          <w:sz w:val="26"/>
        </w:rPr>
        <w:t xml:space="preserve"> После этого, по</w:t>
      </w:r>
      <w:r>
        <w:rPr>
          <w:sz w:val="26"/>
        </w:rPr>
        <w:t>няв, что разговаривать с ними бесполезно, сел на велосипед и уехал домой. Потерпевшего он не бил, не трогал, единственный телесный контакт с ним был, когда он вытолкнул его из ок</w:t>
      </w:r>
      <w:r w:rsidR="009F3730">
        <w:rPr>
          <w:sz w:val="26"/>
        </w:rPr>
        <w:t xml:space="preserve">на, может предположить, что </w:t>
      </w:r>
      <w:r>
        <w:rPr>
          <w:sz w:val="26"/>
        </w:rPr>
        <w:t>мог получить свои травмы, когда упал из окна и</w:t>
      </w:r>
      <w:r>
        <w:rPr>
          <w:sz w:val="26"/>
        </w:rPr>
        <w:t xml:space="preserve"> вскрикнул, может быть, убегая, т.к. у них проводился ремонт и внутри дома и по фасаду дома, во дворе были строительные леса, строительные козлы, строительный мусор, </w:t>
      </w:r>
      <w:r>
        <w:rPr>
          <w:sz w:val="26"/>
        </w:rPr>
        <w:t>возможно</w:t>
      </w:r>
      <w:r>
        <w:rPr>
          <w:sz w:val="26"/>
        </w:rPr>
        <w:t xml:space="preserve"> он убегая при </w:t>
      </w:r>
      <w:r>
        <w:rPr>
          <w:sz w:val="26"/>
        </w:rPr>
        <w:t>падении</w:t>
      </w:r>
      <w:r>
        <w:rPr>
          <w:sz w:val="26"/>
        </w:rPr>
        <w:t xml:space="preserve"> получил</w:t>
      </w:r>
      <w:r w:rsidR="009F3730">
        <w:rPr>
          <w:sz w:val="26"/>
        </w:rPr>
        <w:t xml:space="preserve"> эти травмы. Никакого скота </w:t>
      </w:r>
      <w:r>
        <w:rPr>
          <w:sz w:val="26"/>
        </w:rPr>
        <w:t>не выпасал в это вре</w:t>
      </w:r>
      <w:r>
        <w:rPr>
          <w:sz w:val="26"/>
        </w:rPr>
        <w:t>мя. Никакой неприязни он к потерпевшему ранее не испытывал, конфликтов не было. Впоследствии он (Халилов) с ма</w:t>
      </w:r>
      <w:r w:rsidR="009F3730">
        <w:rPr>
          <w:sz w:val="26"/>
        </w:rPr>
        <w:t xml:space="preserve">терью ходили разговаривать, </w:t>
      </w:r>
      <w:r>
        <w:rPr>
          <w:sz w:val="26"/>
        </w:rPr>
        <w:t xml:space="preserve">но было бесполезно. Он не пытался с ним примириться, потому что ему не за что с ним примиряться. </w:t>
      </w:r>
    </w:p>
    <w:p w:rsidR="001847E5" w:rsidP="009F3730">
      <w:pPr>
        <w:ind w:firstLine="708"/>
        <w:jc w:val="both"/>
      </w:pPr>
      <w:r>
        <w:rPr>
          <w:sz w:val="26"/>
        </w:rPr>
        <w:t>Вина подсудимого</w:t>
      </w:r>
      <w:r>
        <w:rPr>
          <w:sz w:val="26"/>
        </w:rPr>
        <w:t xml:space="preserve"> Халилова Р.Р.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1847E5">
      <w:pPr>
        <w:ind w:firstLine="708"/>
        <w:jc w:val="both"/>
      </w:pPr>
      <w:r>
        <w:rPr>
          <w:sz w:val="26"/>
        </w:rPr>
        <w:t>Допрошенный в ходе суде</w:t>
      </w:r>
      <w:r w:rsidR="009F3730">
        <w:rPr>
          <w:sz w:val="26"/>
        </w:rPr>
        <w:t xml:space="preserve">бного следствия потерпевший </w:t>
      </w:r>
      <w:r>
        <w:rPr>
          <w:sz w:val="26"/>
        </w:rPr>
        <w:t>пояс</w:t>
      </w:r>
      <w:r w:rsidR="009F3730">
        <w:rPr>
          <w:sz w:val="26"/>
        </w:rPr>
        <w:t xml:space="preserve">нил, что в ночь </w:t>
      </w:r>
      <w:r>
        <w:rPr>
          <w:sz w:val="26"/>
        </w:rPr>
        <w:t>он пас коров по своей улице и барашек, т.к. днем они не пасутся – жарко, они прячутся под заборы и деревья в тень, он сидел возле забора на камнях, курил, дремал. Подъехал, как ему потом стало известно подсудимый на велосипеде, начал уг</w:t>
      </w:r>
      <w:r>
        <w:rPr>
          <w:sz w:val="26"/>
        </w:rPr>
        <w:t>рожать, рассказывать: «Что ты делаешь у меня в огороде</w:t>
      </w:r>
      <w:r>
        <w:rPr>
          <w:sz w:val="26"/>
        </w:rPr>
        <w:t xml:space="preserve">?, </w:t>
      </w:r>
      <w:r>
        <w:rPr>
          <w:sz w:val="26"/>
        </w:rPr>
        <w:t>лазишь по ночам?», он попытался рассказать, что пасет барашек, ему не нужны чужие территории, он (Халилов) без предупреждения начал наносить удары по голове, по ушам, в височную часть - с одной и дру</w:t>
      </w:r>
      <w:r>
        <w:rPr>
          <w:sz w:val="26"/>
        </w:rPr>
        <w:t xml:space="preserve">гой стороны. Раз ударит, а потом светил фонариком в глаза, чтобы ничего не видел. </w:t>
      </w:r>
      <w:r>
        <w:rPr>
          <w:sz w:val="26"/>
        </w:rPr>
        <w:t xml:space="preserve">Он отмахивался, но подсудимый его ослеплял, нанес один удар правой рукой в челюсть, </w:t>
      </w:r>
      <w:r w:rsidR="009F3730">
        <w:rPr>
          <w:sz w:val="26"/>
        </w:rPr>
        <w:t>когда он поднял руку, у него</w:t>
      </w:r>
      <w:r>
        <w:rPr>
          <w:sz w:val="26"/>
        </w:rPr>
        <w:t>) в голове помутнело, после чего получил удар кулаком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прав</w:t>
      </w:r>
      <w:r>
        <w:rPr>
          <w:sz w:val="26"/>
        </w:rPr>
        <w:t>ой руки в область ребер слева.</w:t>
      </w:r>
      <w:r>
        <w:rPr>
          <w:sz w:val="26"/>
        </w:rPr>
        <w:t xml:space="preserve"> От которого он присел, т.к. нечем было дышать, после чего Халилов </w:t>
      </w:r>
      <w:r>
        <w:rPr>
          <w:sz w:val="26"/>
        </w:rPr>
        <w:t>напрыгнул</w:t>
      </w:r>
      <w:r>
        <w:rPr>
          <w:sz w:val="26"/>
        </w:rPr>
        <w:t xml:space="preserve"> на него и начал наносить удары </w:t>
      </w:r>
      <w:r>
        <w:rPr>
          <w:sz w:val="26"/>
        </w:rPr>
        <w:t xml:space="preserve">руками и ногами, и кулаками, и ладошками, около пяти ударов ногами по ногам, ягодицам, пояснице, сознание при этом не </w:t>
      </w:r>
      <w:r>
        <w:rPr>
          <w:sz w:val="26"/>
        </w:rPr>
        <w:t>терял. Когда убежал к своим воротам, пытался их закрыть, Халилов Р.Р. выломал ворота и замок и на территории дома продолжил его бить. Позднее он вытолкал Халилова Р.Р. со двора, закрыл ворота на запорное устройство в виде пр</w:t>
      </w:r>
      <w:r w:rsidR="009F3730">
        <w:rPr>
          <w:sz w:val="26"/>
        </w:rPr>
        <w:t>оволоки и позвал старшего брата</w:t>
      </w:r>
      <w:r>
        <w:rPr>
          <w:sz w:val="26"/>
        </w:rPr>
        <w:t xml:space="preserve"> который находился в гостях и </w:t>
      </w:r>
      <w:r w:rsidR="009F3730">
        <w:rPr>
          <w:sz w:val="26"/>
        </w:rPr>
        <w:t xml:space="preserve">сообщил ему, что его </w:t>
      </w:r>
      <w:r w:rsidR="009F3730">
        <w:rPr>
          <w:sz w:val="26"/>
        </w:rPr>
        <w:t>побили</w:t>
      </w:r>
      <w:r>
        <w:rPr>
          <w:sz w:val="26"/>
        </w:rPr>
        <w:t xml:space="preserve"> вышел, потом вышла его мать, Халилов Р.Р. ломился в ворота, стучал и бил. Когда они вышли через калитку, брат пытался подсудимого угомонить, тот пытался брата ударить. Этот конфликт продол</w:t>
      </w:r>
      <w:r>
        <w:rPr>
          <w:sz w:val="26"/>
        </w:rPr>
        <w:t xml:space="preserve">жался около получаса, спорили, ругались. Потом подошел незнакомый парень, переговорил с </w:t>
      </w:r>
      <w:r>
        <w:rPr>
          <w:sz w:val="26"/>
        </w:rPr>
        <w:t>Халиловым</w:t>
      </w:r>
      <w:r>
        <w:rPr>
          <w:sz w:val="26"/>
        </w:rPr>
        <w:t xml:space="preserve"> Р.Р., и на этом все затихло, и Халилов Р.Р. с парнем пошли в сторону дома подсудимого. Сразу не обратился в больницу, т.к. были выборы, он посчитал, что выход</w:t>
      </w:r>
      <w:r>
        <w:rPr>
          <w:sz w:val="26"/>
        </w:rPr>
        <w:t>ной день, праздник</w:t>
      </w:r>
      <w:r w:rsidR="009F3730">
        <w:rPr>
          <w:sz w:val="26"/>
        </w:rPr>
        <w:t>, скорую не вызывал, поэтому поехал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местный</w:t>
      </w:r>
      <w:r>
        <w:rPr>
          <w:sz w:val="26"/>
        </w:rPr>
        <w:t xml:space="preserve"> </w:t>
      </w:r>
      <w:r>
        <w:rPr>
          <w:sz w:val="26"/>
        </w:rPr>
        <w:t>травмпункт</w:t>
      </w:r>
      <w:r>
        <w:rPr>
          <w:sz w:val="26"/>
        </w:rPr>
        <w:t xml:space="preserve">, где выдали направление в больницу г. Саки, там его госпитализировали, медицинскому персоналу пояснял, что его побили. </w:t>
      </w:r>
    </w:p>
    <w:p w:rsidR="001847E5">
      <w:pPr>
        <w:ind w:firstLine="708"/>
        <w:jc w:val="both"/>
      </w:pPr>
      <w:r>
        <w:rPr>
          <w:sz w:val="26"/>
        </w:rPr>
        <w:t>Допрошенная в ходе су</w:t>
      </w:r>
      <w:r w:rsidR="009F3730">
        <w:rPr>
          <w:sz w:val="26"/>
        </w:rPr>
        <w:t xml:space="preserve">дебного следствия свидетель </w:t>
      </w:r>
      <w:r>
        <w:rPr>
          <w:sz w:val="26"/>
        </w:rPr>
        <w:t>показала, что она управлялась на кухне, все уже спали в это время, муж (Халило</w:t>
      </w:r>
      <w:r w:rsidR="009F3730">
        <w:rPr>
          <w:sz w:val="26"/>
        </w:rPr>
        <w:t xml:space="preserve">в Р.Р.) и дети легли спать. </w:t>
      </w:r>
      <w:r>
        <w:rPr>
          <w:sz w:val="26"/>
        </w:rPr>
        <w:t>Когда она зашла в комнату, увидела в окне силуэт, он стоял уже на подоконнике на коленях. Она вскрикнула: « Рустем, кто- то к нам в дом зашел», о</w:t>
      </w:r>
      <w:r>
        <w:rPr>
          <w:sz w:val="26"/>
        </w:rPr>
        <w:t>н вскочил с кровати, которая находилась в двух метрах от окна, и вытолкнул того человека, в этот момент она включила свет в комнате и подбежала к окну, муж был уже у окна. В этот момент</w:t>
      </w:r>
      <w:r w:rsidR="009F3730">
        <w:rPr>
          <w:sz w:val="26"/>
        </w:rPr>
        <w:t xml:space="preserve"> увидели, что на земле лежит</w:t>
      </w:r>
      <w:r>
        <w:rPr>
          <w:sz w:val="26"/>
        </w:rPr>
        <w:t>, когда он упал, услышала, что тот всхл</w:t>
      </w:r>
      <w:r>
        <w:rPr>
          <w:sz w:val="26"/>
        </w:rPr>
        <w:t>ипнул, на тот момент она не знала, как его зовут. Когда к окну подошла, он еще лежал на боку, на каком точно не помнит. Под этим окном, расположены строительные леса, камни, кирпичи. Он вскочил и убежал. Потом муж одел шорты, футболку взял телефон и пошел,</w:t>
      </w:r>
      <w:r>
        <w:rPr>
          <w:sz w:val="26"/>
        </w:rPr>
        <w:t xml:space="preserve"> отсутствовал</w:t>
      </w:r>
      <w:r>
        <w:rPr>
          <w:b/>
          <w:sz w:val="26"/>
        </w:rPr>
        <w:t xml:space="preserve"> </w:t>
      </w:r>
      <w:r>
        <w:rPr>
          <w:sz w:val="26"/>
        </w:rPr>
        <w:t xml:space="preserve">около 10 минут. </w:t>
      </w:r>
      <w:r>
        <w:rPr>
          <w:sz w:val="26"/>
        </w:rPr>
        <w:t>Со слов мужа ей стало известно,</w:t>
      </w:r>
      <w:r w:rsidR="00DA5AD3">
        <w:rPr>
          <w:sz w:val="26"/>
        </w:rPr>
        <w:t xml:space="preserve"> что Халилов Р.Р. подошел к </w:t>
      </w:r>
      <w:r>
        <w:rPr>
          <w:sz w:val="26"/>
        </w:rPr>
        <w:t>спросить, почему тот проник к ним в окно, внятные разъяснения он не получил, потом вышли его родственники - брат, мама, вс</w:t>
      </w:r>
      <w:r w:rsidR="00DA5AD3">
        <w:rPr>
          <w:sz w:val="26"/>
        </w:rPr>
        <w:t>е кричали.</w:t>
      </w:r>
      <w:r w:rsidR="00DA5AD3">
        <w:rPr>
          <w:sz w:val="26"/>
        </w:rPr>
        <w:t xml:space="preserve"> Муж пояснял, что </w:t>
      </w:r>
      <w:r>
        <w:rPr>
          <w:sz w:val="26"/>
        </w:rPr>
        <w:t>кидал в н</w:t>
      </w:r>
      <w:r>
        <w:rPr>
          <w:sz w:val="26"/>
        </w:rPr>
        <w:t xml:space="preserve">его кирпичи. После этого случая, общаясь с другими односельчанами, которые сказали, что он немного не в себе, может заходить в чужие дворы, подсматривать. По </w:t>
      </w:r>
      <w:r w:rsidR="00DA5AD3">
        <w:rPr>
          <w:sz w:val="26"/>
        </w:rPr>
        <w:t>факту проникновение в жилище</w:t>
      </w:r>
      <w:r>
        <w:rPr>
          <w:sz w:val="26"/>
        </w:rPr>
        <w:t xml:space="preserve"> обращались в полицию, однако отказали в возбуждении уголовного де</w:t>
      </w:r>
      <w:r>
        <w:rPr>
          <w:sz w:val="26"/>
        </w:rPr>
        <w:t xml:space="preserve">ла. </w:t>
      </w:r>
    </w:p>
    <w:p w:rsidR="001847E5">
      <w:pPr>
        <w:ind w:firstLine="708"/>
        <w:jc w:val="both"/>
      </w:pPr>
      <w:r>
        <w:rPr>
          <w:sz w:val="26"/>
        </w:rPr>
        <w:t>Допрошенная в ходе су</w:t>
      </w:r>
      <w:r w:rsidR="00DA5AD3">
        <w:rPr>
          <w:sz w:val="26"/>
        </w:rPr>
        <w:t xml:space="preserve">дебного следствия свидетель </w:t>
      </w:r>
      <w:r>
        <w:rPr>
          <w:sz w:val="26"/>
        </w:rPr>
        <w:t>показала, что работает фельдшером приемного отделения ГБУЗ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больница», в ее обязанности входит регистрация обращений, выполнение назначений доктора. Если человек обращается с опреде</w:t>
      </w:r>
      <w:r>
        <w:rPr>
          <w:sz w:val="26"/>
        </w:rPr>
        <w:t>ленными видами травм, вызывается травматолог, факт фиксируется в журнал, если характер травм криминальный сооб</w:t>
      </w:r>
      <w:r w:rsidR="00DA5AD3">
        <w:rPr>
          <w:sz w:val="26"/>
        </w:rPr>
        <w:t xml:space="preserve">щаем в полицию. </w:t>
      </w:r>
      <w:r w:rsidR="00DA5AD3">
        <w:rPr>
          <w:sz w:val="26"/>
        </w:rPr>
        <w:t>Обращался ли</w:t>
      </w:r>
      <w:r>
        <w:rPr>
          <w:sz w:val="26"/>
        </w:rPr>
        <w:t xml:space="preserve"> за помощью не помнит</w:t>
      </w:r>
      <w:r>
        <w:rPr>
          <w:sz w:val="26"/>
        </w:rPr>
        <w:t>, т.к. за смену проходит большое количество человек.</w:t>
      </w:r>
    </w:p>
    <w:p w:rsidR="001847E5">
      <w:pPr>
        <w:ind w:firstLine="708"/>
        <w:jc w:val="both"/>
      </w:pPr>
      <w:r>
        <w:rPr>
          <w:sz w:val="26"/>
        </w:rPr>
        <w:t>Как усматривается из показаний свидетеля</w:t>
      </w:r>
      <w:r>
        <w:rPr>
          <w:sz w:val="26"/>
        </w:rPr>
        <w:t xml:space="preserve"> ... которые оглашены и исследованы в ходе судебного следствия по согласию сторон на основании ст. 281 ч.3 УПК </w:t>
      </w:r>
      <w:r w:rsidR="00DA5AD3">
        <w:rPr>
          <w:sz w:val="26"/>
        </w:rPr>
        <w:t xml:space="preserve">РФ, последняя пояснила, что </w:t>
      </w:r>
      <w:r>
        <w:rPr>
          <w:sz w:val="26"/>
        </w:rPr>
        <w:t>она находилась на суточном дежурстве в приемном отделении ГБУЗРК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больница», куда в дневное врем</w:t>
      </w:r>
      <w:r w:rsidR="00DA5AD3">
        <w:rPr>
          <w:sz w:val="26"/>
        </w:rPr>
        <w:t xml:space="preserve">я обратился </w:t>
      </w:r>
      <w:r>
        <w:rPr>
          <w:sz w:val="26"/>
        </w:rPr>
        <w:t>который жаловался на боли в области ребер слева.</w:t>
      </w:r>
      <w:r>
        <w:rPr>
          <w:sz w:val="26"/>
        </w:rPr>
        <w:t xml:space="preserve"> Она его зарегистрировала и направила в травматологическое отделение для оказания помощи и назначения </w:t>
      </w:r>
      <w:r>
        <w:rPr>
          <w:sz w:val="26"/>
        </w:rPr>
        <w:t>лечения. Обст</w:t>
      </w:r>
      <w:r w:rsidR="00DA5AD3">
        <w:rPr>
          <w:sz w:val="26"/>
        </w:rPr>
        <w:t xml:space="preserve">оятельства, получения травмы </w:t>
      </w:r>
      <w:r>
        <w:rPr>
          <w:sz w:val="26"/>
        </w:rPr>
        <w:t>ей неи</w:t>
      </w:r>
      <w:r w:rsidR="00DA5AD3">
        <w:rPr>
          <w:sz w:val="26"/>
        </w:rPr>
        <w:t xml:space="preserve">звестны. По факту обращения </w:t>
      </w:r>
      <w:r>
        <w:rPr>
          <w:sz w:val="26"/>
        </w:rPr>
        <w:t xml:space="preserve">она </w:t>
      </w:r>
      <w:r>
        <w:rPr>
          <w:sz w:val="26"/>
        </w:rPr>
        <w:t>сообщила в дежурную ча</w:t>
      </w:r>
      <w:r w:rsidR="00DA5AD3">
        <w:rPr>
          <w:sz w:val="26"/>
        </w:rPr>
        <w:t>сть МО МВД России «</w:t>
      </w:r>
      <w:r w:rsidR="00DA5AD3">
        <w:rPr>
          <w:sz w:val="26"/>
        </w:rPr>
        <w:t>Сакский</w:t>
      </w:r>
      <w:r w:rsidR="00DA5AD3">
        <w:rPr>
          <w:sz w:val="26"/>
        </w:rPr>
        <w:t>».</w:t>
      </w:r>
    </w:p>
    <w:p w:rsidR="001847E5">
      <w:pPr>
        <w:ind w:firstLine="708"/>
        <w:jc w:val="both"/>
      </w:pPr>
      <w:r>
        <w:rPr>
          <w:sz w:val="26"/>
        </w:rPr>
        <w:t>Допрошенный в ходе с</w:t>
      </w:r>
      <w:r w:rsidR="00DA5AD3">
        <w:rPr>
          <w:sz w:val="26"/>
        </w:rPr>
        <w:t>удебного следствия свидетель</w:t>
      </w:r>
      <w:r>
        <w:rPr>
          <w:sz w:val="26"/>
        </w:rPr>
        <w:t xml:space="preserve"> показал, что </w:t>
      </w:r>
      <w:r>
        <w:rPr>
          <w:sz w:val="26"/>
        </w:rPr>
        <w:t>я</w:t>
      </w:r>
      <w:r w:rsidR="00DA5AD3">
        <w:rPr>
          <w:sz w:val="26"/>
        </w:rPr>
        <w:t>вляется братом</w:t>
      </w:r>
      <w:r w:rsidR="00DA5AD3">
        <w:rPr>
          <w:sz w:val="26"/>
        </w:rPr>
        <w:t xml:space="preserve"> потерпевшего. В ночь</w:t>
      </w:r>
      <w:r>
        <w:rPr>
          <w:sz w:val="26"/>
        </w:rPr>
        <w:t xml:space="preserve"> он находилс</w:t>
      </w:r>
      <w:r w:rsidR="00DA5AD3">
        <w:rPr>
          <w:sz w:val="26"/>
        </w:rPr>
        <w:t xml:space="preserve">я в гостях у мамы и брата. </w:t>
      </w:r>
      <w:r>
        <w:rPr>
          <w:sz w:val="26"/>
        </w:rPr>
        <w:t>Его разбудил крик брата, он вскочил с кровати, в</w:t>
      </w:r>
      <w:r>
        <w:rPr>
          <w:sz w:val="26"/>
        </w:rPr>
        <w:t>зглянул на часы, где- то было начало второго. Он выбежал на у</w:t>
      </w:r>
      <w:r w:rsidR="00DA5AD3">
        <w:rPr>
          <w:sz w:val="26"/>
        </w:rPr>
        <w:t xml:space="preserve">лицу, во дворе столкнулся </w:t>
      </w:r>
      <w:r w:rsidR="00DA5AD3">
        <w:rPr>
          <w:sz w:val="26"/>
        </w:rPr>
        <w:t>с</w:t>
      </w:r>
      <w:r w:rsidR="00DA5AD3">
        <w:rPr>
          <w:sz w:val="26"/>
        </w:rPr>
        <w:t xml:space="preserve"> </w:t>
      </w:r>
      <w:r>
        <w:rPr>
          <w:sz w:val="26"/>
        </w:rPr>
        <w:t>который</w:t>
      </w:r>
      <w:r>
        <w:rPr>
          <w:sz w:val="26"/>
        </w:rPr>
        <w:t xml:space="preserve"> сказал, что его избили, на следующий день со слов брата ему стало известно, что его избил подсудимый. Также пояснил, что Халилов Р.Р. подошел к воротам, ст</w:t>
      </w:r>
      <w:r>
        <w:rPr>
          <w:sz w:val="26"/>
        </w:rPr>
        <w:t xml:space="preserve">ал в них бить, он его окликнул, Халилов Р.Р. бросился на него, начал прыгать вокруг, фонариком светить в глаза, второй рукой </w:t>
      </w:r>
      <w:r>
        <w:rPr>
          <w:sz w:val="26"/>
        </w:rPr>
        <w:t>пытался дотянуться до него всячески угрожал</w:t>
      </w:r>
      <w:r>
        <w:rPr>
          <w:sz w:val="26"/>
        </w:rPr>
        <w:t>. Данный конфликт продолжался 5-10 минут, потом подошел, неизвестный человек и забрал Ха</w:t>
      </w:r>
      <w:r>
        <w:rPr>
          <w:sz w:val="26"/>
        </w:rPr>
        <w:t xml:space="preserve">лилова Р.Р.. Со слов потерпевшего ему стало известно, что Халилов Р.Р. наносил удары в грудь, голову, ногу, бил ногами в область колен. На следующий день он </w:t>
      </w:r>
      <w:r>
        <w:rPr>
          <w:sz w:val="26"/>
        </w:rPr>
        <w:t>осмотрел брата в области сердца было</w:t>
      </w:r>
      <w:r>
        <w:rPr>
          <w:sz w:val="26"/>
        </w:rPr>
        <w:t xml:space="preserve"> белое пятно, вокруг которого большой синяк, была вся синяя ног</w:t>
      </w:r>
      <w:r>
        <w:rPr>
          <w:sz w:val="26"/>
        </w:rPr>
        <w:t>а от середины голени до тазобедренного сустава, на голове травм он не обнаружил, но при прикосновении к груди и ногам брат издавал крики от боли.</w:t>
      </w:r>
      <w:r>
        <w:rPr>
          <w:rFonts w:ascii="Centaur" w:eastAsia="Centaur" w:hAnsi="Centaur" w:cs="Centaur"/>
          <w:sz w:val="26"/>
        </w:rPr>
        <w:t xml:space="preserve"> </w:t>
      </w:r>
    </w:p>
    <w:p w:rsidR="001847E5">
      <w:pPr>
        <w:ind w:firstLine="708"/>
        <w:jc w:val="both"/>
      </w:pPr>
      <w:r>
        <w:rPr>
          <w:sz w:val="26"/>
        </w:rPr>
        <w:t>Как усматрив</w:t>
      </w:r>
      <w:r w:rsidR="00DA5AD3">
        <w:rPr>
          <w:sz w:val="26"/>
        </w:rPr>
        <w:t>ается из показаний свидетеля,</w:t>
      </w:r>
      <w:r>
        <w:rPr>
          <w:sz w:val="26"/>
        </w:rPr>
        <w:t xml:space="preserve"> которые оглашены и исследованы в ходе судебного следствия по сог</w:t>
      </w:r>
      <w:r>
        <w:rPr>
          <w:sz w:val="26"/>
        </w:rPr>
        <w:t>ласию сторон на основании ст. 281 ч.</w:t>
      </w:r>
      <w:r w:rsidR="00DA5AD3">
        <w:rPr>
          <w:sz w:val="26"/>
        </w:rPr>
        <w:t xml:space="preserve">3 УПК РФ, последний </w:t>
      </w:r>
      <w:r w:rsidR="00DA5AD3">
        <w:rPr>
          <w:sz w:val="26"/>
        </w:rPr>
        <w:t xml:space="preserve">пояснил </w:t>
      </w:r>
      <w:r>
        <w:rPr>
          <w:sz w:val="26"/>
        </w:rPr>
        <w:t>он наход</w:t>
      </w:r>
      <w:r w:rsidR="00DA5AD3">
        <w:rPr>
          <w:sz w:val="26"/>
        </w:rPr>
        <w:t>ился</w:t>
      </w:r>
      <w:r w:rsidR="00DA5AD3">
        <w:rPr>
          <w:sz w:val="26"/>
        </w:rPr>
        <w:t xml:space="preserve"> в гостях у своей матери и брата,</w:t>
      </w:r>
      <w:r>
        <w:rPr>
          <w:sz w:val="26"/>
        </w:rPr>
        <w:t xml:space="preserve"> </w:t>
      </w:r>
      <w:r w:rsidR="00DA5AD3">
        <w:rPr>
          <w:sz w:val="26"/>
        </w:rPr>
        <w:t>которые проживают по адресу. В этот день около</w:t>
      </w:r>
      <w:r>
        <w:rPr>
          <w:sz w:val="26"/>
        </w:rPr>
        <w:t xml:space="preserve"> он</w:t>
      </w:r>
      <w:r w:rsidR="00DA5AD3">
        <w:rPr>
          <w:sz w:val="26"/>
        </w:rPr>
        <w:t xml:space="preserve"> лег спать, проснулся около </w:t>
      </w:r>
      <w:r>
        <w:rPr>
          <w:sz w:val="26"/>
        </w:rPr>
        <w:t>от того, что испуганно кричал его брат, звал е</w:t>
      </w:r>
      <w:r>
        <w:rPr>
          <w:sz w:val="26"/>
        </w:rPr>
        <w:t xml:space="preserve">го по имени: «Сергей!». Он испугался данного крика, вскочил, выбежал через калитку на улицу, где находился незнакомый ему мужчина, как позднее стало известно, </w:t>
      </w:r>
      <w:r w:rsidR="00DA5AD3">
        <w:rPr>
          <w:sz w:val="26"/>
        </w:rPr>
        <w:t xml:space="preserve">это был Халилов Р., житель села. </w:t>
      </w:r>
      <w:r>
        <w:rPr>
          <w:sz w:val="26"/>
        </w:rPr>
        <w:t xml:space="preserve">Он размахивал руками в его сторону, пытался нанести удар Халилов </w:t>
      </w:r>
      <w:r>
        <w:rPr>
          <w:sz w:val="26"/>
        </w:rPr>
        <w:t>Р. стал выражаться нецензурной бранью, ве</w:t>
      </w:r>
      <w:r w:rsidR="00DA5AD3">
        <w:rPr>
          <w:sz w:val="26"/>
        </w:rPr>
        <w:t xml:space="preserve">л себя агрессивно. Его брат </w:t>
      </w:r>
      <w:r>
        <w:rPr>
          <w:sz w:val="26"/>
        </w:rPr>
        <w:t>держался рукой за левый бок в области ребер. Примерно чер</w:t>
      </w:r>
      <w:r w:rsidR="00DA5AD3">
        <w:rPr>
          <w:sz w:val="26"/>
        </w:rPr>
        <w:t xml:space="preserve">ез 5 минут вышла его мать, </w:t>
      </w:r>
      <w:r>
        <w:rPr>
          <w:sz w:val="26"/>
        </w:rPr>
        <w:t xml:space="preserve">Халилов Р.Р. стал выражаться нецензурной бранью в адрес матери. При этом он не </w:t>
      </w:r>
      <w:r>
        <w:rPr>
          <w:sz w:val="26"/>
        </w:rPr>
        <w:t>понимал</w:t>
      </w:r>
      <w:r>
        <w:rPr>
          <w:sz w:val="26"/>
        </w:rPr>
        <w:t xml:space="preserve"> почему </w:t>
      </w:r>
      <w:r>
        <w:rPr>
          <w:sz w:val="26"/>
        </w:rPr>
        <w:t xml:space="preserve">происходит конфликт. Спустя несколько минут Халилов </w:t>
      </w:r>
      <w:r w:rsidR="00DA5AD3">
        <w:rPr>
          <w:sz w:val="26"/>
        </w:rPr>
        <w:t xml:space="preserve">Р. уехал. </w:t>
      </w:r>
      <w:r w:rsidR="00DA5AD3">
        <w:rPr>
          <w:sz w:val="26"/>
        </w:rPr>
        <w:t>На утро</w:t>
      </w:r>
      <w:r w:rsidR="00DA5AD3">
        <w:rPr>
          <w:sz w:val="26"/>
        </w:rPr>
        <w:t xml:space="preserve">, его брат </w:t>
      </w:r>
      <w:r>
        <w:rPr>
          <w:sz w:val="26"/>
        </w:rPr>
        <w:t>попросил его помочь ему одеться, так как у того болело все тело, и он был не в состоянии нагнуться. Когда он подош</w:t>
      </w:r>
      <w:r w:rsidR="00DA5AD3">
        <w:rPr>
          <w:sz w:val="26"/>
        </w:rPr>
        <w:t xml:space="preserve">ел к нему, то увидел, что у </w:t>
      </w:r>
      <w:r>
        <w:rPr>
          <w:sz w:val="26"/>
        </w:rPr>
        <w:t>полностью синяя нога, не п</w:t>
      </w:r>
      <w:r>
        <w:rPr>
          <w:sz w:val="26"/>
        </w:rPr>
        <w:t>омнит какая именно, также на левой части груди у</w:t>
      </w:r>
      <w:r w:rsidR="00DA5AD3">
        <w:rPr>
          <w:sz w:val="26"/>
        </w:rPr>
        <w:t xml:space="preserve"> него была обширная гематома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ояснил ему, что он выпасал овец, рядом с домом, неожиданно к нему подошел Халилов Р. и напал на него, наносил удары н</w:t>
      </w:r>
      <w:r w:rsidR="00DA5AD3">
        <w:rPr>
          <w:sz w:val="26"/>
        </w:rPr>
        <w:t>огами и руками по всему телу.</w:t>
      </w:r>
      <w:r>
        <w:rPr>
          <w:sz w:val="26"/>
        </w:rPr>
        <w:t xml:space="preserve"> </w:t>
      </w:r>
    </w:p>
    <w:p w:rsidR="001847E5">
      <w:pPr>
        <w:ind w:firstLine="708"/>
        <w:jc w:val="both"/>
      </w:pPr>
      <w:r>
        <w:rPr>
          <w:sz w:val="26"/>
        </w:rPr>
        <w:t>Допрошенный в ходе суд</w:t>
      </w:r>
      <w:r>
        <w:rPr>
          <w:sz w:val="26"/>
        </w:rPr>
        <w:t xml:space="preserve">ебного следствия </w:t>
      </w:r>
      <w:r w:rsidR="00DA5AD3">
        <w:rPr>
          <w:sz w:val="26"/>
        </w:rPr>
        <w:t xml:space="preserve">судебно-медицинский эксперт </w:t>
      </w:r>
      <w:r>
        <w:rPr>
          <w:sz w:val="26"/>
        </w:rPr>
        <w:t xml:space="preserve">показал, что работает врачом - судмедэкспертом </w:t>
      </w:r>
      <w:r>
        <w:rPr>
          <w:sz w:val="26"/>
        </w:rPr>
        <w:t>Сакского</w:t>
      </w:r>
      <w:r>
        <w:rPr>
          <w:sz w:val="26"/>
        </w:rPr>
        <w:t xml:space="preserve"> отделения ГБУЗ РК «Крымское Республиканское бюро судебно-медицинских экспертиз», стаж работы по данной специальности составляет 29 лет, переломы ребе</w:t>
      </w:r>
      <w:r>
        <w:rPr>
          <w:sz w:val="26"/>
        </w:rPr>
        <w:t>р-</w:t>
      </w:r>
      <w:r>
        <w:rPr>
          <w:sz w:val="26"/>
        </w:rPr>
        <w:t xml:space="preserve"> чаще всего и образуются именно при нанесении ударов. При падении с </w:t>
      </w:r>
      <w:r>
        <w:rPr>
          <w:sz w:val="26"/>
        </w:rPr>
        <w:t>положения</w:t>
      </w:r>
      <w:r>
        <w:rPr>
          <w:sz w:val="26"/>
        </w:rPr>
        <w:t xml:space="preserve"> стоя или с небольшой высоты, чаще люди ломают конечности, например: лучезапястный сустав, голеностоп, если ломкие кости, пожилой человек, тазобедренный сустав часто ломается, пер</w:t>
      </w:r>
      <w:r>
        <w:rPr>
          <w:sz w:val="26"/>
        </w:rPr>
        <w:t>елом тазобедренного сустава. При нанесении удара хоть рукой, хоть ногой достаточно сильного, резкого конечно может поломаться одно и даже два ребра, рядом расположенные - от одного удара. Возникновение указанных в заключени</w:t>
      </w:r>
      <w:r>
        <w:rPr>
          <w:sz w:val="26"/>
        </w:rPr>
        <w:t>и</w:t>
      </w:r>
      <w:r>
        <w:rPr>
          <w:sz w:val="26"/>
        </w:rPr>
        <w:t xml:space="preserve"> телесных повреждений в виде пер</w:t>
      </w:r>
      <w:r>
        <w:rPr>
          <w:sz w:val="26"/>
        </w:rPr>
        <w:t xml:space="preserve">елома - восьмого, девятого ребер слева, при обстоятельствах, на которые указал Халилов Р.Р., в результате выталкивания гражданина рукой из окна </w:t>
      </w:r>
      <w:r>
        <w:rPr>
          <w:sz w:val="26"/>
        </w:rPr>
        <w:t>и падении его при этом с высоты 80 сантиметров на бок, маловероятно, учитывается не только высота, человек стоял</w:t>
      </w:r>
      <w:r>
        <w:rPr>
          <w:sz w:val="26"/>
        </w:rPr>
        <w:t xml:space="preserve"> не ногами, а коленями на этой высоте, узкий проем окна, если сильно толкнуть в грудь, то конечно он с размаха может упасть на спину. Если он успел, соскочил на ноги в этом процессе и завалился потом налево, то не будет достаточной такой кинетической энерг</w:t>
      </w:r>
      <w:r>
        <w:rPr>
          <w:sz w:val="26"/>
        </w:rPr>
        <w:t>ии, чтобы сломать ребро или два при падении на камень. При проведении</w:t>
      </w:r>
      <w:r w:rsidR="00DA5AD3">
        <w:rPr>
          <w:sz w:val="26"/>
        </w:rPr>
        <w:t xml:space="preserve"> экспертизы и осмотре, когда</w:t>
      </w:r>
      <w:r>
        <w:rPr>
          <w:sz w:val="26"/>
        </w:rPr>
        <w:t xml:space="preserve"> предъявлял жалобы и впоследствии с помощью исследования результатов КТ органов грудной клетки, </w:t>
      </w:r>
      <w:r>
        <w:rPr>
          <w:sz w:val="26"/>
        </w:rPr>
        <w:t>которое</w:t>
      </w:r>
      <w:r>
        <w:rPr>
          <w:sz w:val="26"/>
        </w:rPr>
        <w:t xml:space="preserve"> является более точным и достоверным был установлен </w:t>
      </w:r>
      <w:r>
        <w:rPr>
          <w:sz w:val="26"/>
        </w:rPr>
        <w:t xml:space="preserve">закрытый перелом восьмого, девятого ребер слева по среднеключичной, </w:t>
      </w:r>
      <w:r>
        <w:rPr>
          <w:sz w:val="26"/>
        </w:rPr>
        <w:t>среднеподмышечной</w:t>
      </w:r>
      <w:r>
        <w:rPr>
          <w:sz w:val="26"/>
        </w:rPr>
        <w:t xml:space="preserve"> линии. Вывод, о том, что длительность расстройство здоровья, повлекшее перелом восьмого, девятого ребра, свыше 21 дня, основан на общемедицинских данных, ребро быстрее не</w:t>
      </w:r>
      <w:r>
        <w:rPr>
          <w:sz w:val="26"/>
        </w:rPr>
        <w:t xml:space="preserve"> срастается. Лечение всегда будет длиться более 21 дня</w:t>
      </w:r>
      <w:r>
        <w:rPr>
          <w:sz w:val="26"/>
        </w:rPr>
        <w:t>.</w:t>
      </w:r>
      <w:r>
        <w:rPr>
          <w:sz w:val="26"/>
        </w:rPr>
        <w:t xml:space="preserve">- </w:t>
      </w:r>
      <w:r>
        <w:rPr>
          <w:sz w:val="26"/>
        </w:rPr>
        <w:t>ф</w:t>
      </w:r>
      <w:r>
        <w:rPr>
          <w:sz w:val="26"/>
        </w:rPr>
        <w:t>актическое сращение перелома. Это общепризнанная, общемедицинская практика в судебно- медицинской экспертизе. При падении с подоконника на теле и конечностях потерпевшего наиболее вероятно имелись б</w:t>
      </w:r>
      <w:r>
        <w:rPr>
          <w:sz w:val="26"/>
        </w:rPr>
        <w:t>ы ссадины, которые в данном случае отмечены не были. Время образования телесны</w:t>
      </w:r>
      <w:r w:rsidR="00DA5AD3">
        <w:rPr>
          <w:sz w:val="26"/>
        </w:rPr>
        <w:t>х повреждений более вероятно</w:t>
      </w:r>
      <w:r>
        <w:rPr>
          <w:sz w:val="26"/>
        </w:rPr>
        <w:t xml:space="preserve">, </w:t>
      </w:r>
      <w:r w:rsidR="00DA5AD3">
        <w:rPr>
          <w:sz w:val="26"/>
        </w:rPr>
        <w:t xml:space="preserve">как и указал в заключении - </w:t>
      </w:r>
      <w:r>
        <w:rPr>
          <w:sz w:val="26"/>
        </w:rPr>
        <w:t>полностью исключить нельзя, но менее вероятно, невозможно по часам разделить глядя на рентгенограмму и на КТ.</w:t>
      </w:r>
    </w:p>
    <w:p w:rsidR="001847E5" w:rsidRPr="00DA5AD3" w:rsidP="00DA5AD3">
      <w:pPr>
        <w:widowControl w:val="0"/>
        <w:spacing w:line="298" w:lineRule="atLeast"/>
        <w:ind w:firstLine="708"/>
        <w:jc w:val="both"/>
        <w:rPr>
          <w:sz w:val="26"/>
        </w:rPr>
      </w:pPr>
      <w:r>
        <w:rPr>
          <w:sz w:val="26"/>
        </w:rPr>
        <w:t>Ка</w:t>
      </w:r>
      <w:r>
        <w:rPr>
          <w:sz w:val="26"/>
        </w:rPr>
        <w:t>к усматривае</w:t>
      </w:r>
      <w:r w:rsidR="00DA5AD3">
        <w:rPr>
          <w:sz w:val="26"/>
        </w:rPr>
        <w:t xml:space="preserve">тся из показаний свидетеля, </w:t>
      </w:r>
      <w:r>
        <w:rPr>
          <w:sz w:val="26"/>
        </w:rPr>
        <w:t xml:space="preserve">которые оглашены и исследованы в ходе судебного следствия по согласию сторон на основании ст. 281 ч.1 УПК РФ последняя пояснила, что примерно </w:t>
      </w:r>
      <w:r>
        <w:rPr>
          <w:sz w:val="26"/>
        </w:rPr>
        <w:t>о</w:t>
      </w:r>
      <w:r w:rsidR="00DA5AD3">
        <w:rPr>
          <w:sz w:val="26"/>
        </w:rPr>
        <w:t>на проснулась от криков сына</w:t>
      </w:r>
      <w:r>
        <w:rPr>
          <w:sz w:val="26"/>
        </w:rPr>
        <w:t xml:space="preserve">, </w:t>
      </w:r>
      <w:r>
        <w:rPr>
          <w:sz w:val="26"/>
        </w:rPr>
        <w:t>который звал своего брата, также слышала какой-т</w:t>
      </w:r>
      <w:r w:rsidR="00DA5AD3">
        <w:rPr>
          <w:sz w:val="26"/>
        </w:rPr>
        <w:t>о шум. Первым на улицу вышел</w:t>
      </w:r>
      <w:r>
        <w:rPr>
          <w:sz w:val="26"/>
        </w:rPr>
        <w:t>, она следом. Когда вышла за ворота, то увидела, что возл</w:t>
      </w:r>
      <w:r w:rsidR="00DA5AD3">
        <w:rPr>
          <w:sz w:val="26"/>
        </w:rPr>
        <w:t xml:space="preserve">е забора на улице находится, </w:t>
      </w:r>
      <w:r>
        <w:rPr>
          <w:sz w:val="26"/>
        </w:rPr>
        <w:t xml:space="preserve">держится за левый бок, примерно на расстоянии одного метра </w:t>
      </w:r>
      <w:r>
        <w:rPr>
          <w:sz w:val="26"/>
        </w:rPr>
        <w:t>находится Халилов Рустем све</w:t>
      </w:r>
      <w:r w:rsidR="00DA5AD3">
        <w:rPr>
          <w:sz w:val="26"/>
        </w:rPr>
        <w:t xml:space="preserve">тил в лицо </w:t>
      </w:r>
      <w:r>
        <w:rPr>
          <w:sz w:val="26"/>
        </w:rPr>
        <w:t>н</w:t>
      </w:r>
      <w:r w:rsidR="00DA5AD3">
        <w:rPr>
          <w:sz w:val="26"/>
        </w:rPr>
        <w:t>ецензурно выражался</w:t>
      </w:r>
      <w:r w:rsidR="00DA5AD3">
        <w:rPr>
          <w:sz w:val="26"/>
        </w:rPr>
        <w:t>, угрожал,</w:t>
      </w:r>
      <w:r>
        <w:rPr>
          <w:sz w:val="26"/>
        </w:rPr>
        <w:t xml:space="preserve"> ее сын обратился в больницу и узнал, что у него сломаны ребр</w:t>
      </w:r>
      <w:r w:rsidR="00DA5AD3">
        <w:rPr>
          <w:sz w:val="26"/>
        </w:rPr>
        <w:t>а, и его госпитализировали.</w:t>
      </w:r>
    </w:p>
    <w:p w:rsidR="001847E5" w:rsidP="00DA5AD3">
      <w:pPr>
        <w:widowControl w:val="0"/>
        <w:spacing w:line="298" w:lineRule="atLeast"/>
        <w:ind w:firstLine="708"/>
        <w:jc w:val="both"/>
      </w:pPr>
      <w:r>
        <w:rPr>
          <w:sz w:val="26"/>
        </w:rPr>
        <w:t>Как усматрива</w:t>
      </w:r>
      <w:r w:rsidR="00DA5AD3">
        <w:rPr>
          <w:sz w:val="26"/>
        </w:rPr>
        <w:t>ется из показаний свидетеля,</w:t>
      </w:r>
      <w:r>
        <w:rPr>
          <w:sz w:val="26"/>
        </w:rPr>
        <w:t xml:space="preserve"> которые оглашены и исследованы в ходе судебного следствия по соглас</w:t>
      </w:r>
      <w:r>
        <w:rPr>
          <w:sz w:val="26"/>
        </w:rPr>
        <w:t>ию сторон на основании ст. 281 ч.1 УПК РФ п</w:t>
      </w:r>
      <w:r w:rsidR="00DA5AD3">
        <w:rPr>
          <w:sz w:val="26"/>
        </w:rPr>
        <w:t xml:space="preserve">оследний пояснил, что в ночь он находился у себя дома, </w:t>
      </w:r>
      <w:r>
        <w:rPr>
          <w:sz w:val="26"/>
        </w:rPr>
        <w:t>услышал на улице крики. Когда вышел</w:t>
      </w:r>
      <w:r w:rsidR="00DA5AD3">
        <w:rPr>
          <w:sz w:val="26"/>
        </w:rPr>
        <w:t xml:space="preserve">, то увидел, что возле дома стоят </w:t>
      </w:r>
      <w:r>
        <w:rPr>
          <w:sz w:val="26"/>
        </w:rPr>
        <w:t>и Халилов Рустем, между которыми происходил словестный конфликт. Чтобы ко</w:t>
      </w:r>
      <w:r>
        <w:rPr>
          <w:sz w:val="26"/>
        </w:rPr>
        <w:t xml:space="preserve">то-то из них </w:t>
      </w:r>
      <w:r>
        <w:rPr>
          <w:sz w:val="26"/>
        </w:rPr>
        <w:t>наносил удары он не видел</w:t>
      </w:r>
      <w:r>
        <w:rPr>
          <w:sz w:val="26"/>
        </w:rPr>
        <w:t xml:space="preserve">. Не стал подходить и вмешиваться, а ушел домой, что происходило </w:t>
      </w:r>
      <w:r w:rsidR="00DA5AD3">
        <w:rPr>
          <w:sz w:val="26"/>
        </w:rPr>
        <w:t>в дальнейшем ему неизвестно.</w:t>
      </w:r>
    </w:p>
    <w:p w:rsidR="001847E5" w:rsidP="00DA5AD3">
      <w:pPr>
        <w:widowControl w:val="0"/>
        <w:spacing w:line="298" w:lineRule="atLeast"/>
        <w:ind w:firstLine="708"/>
        <w:jc w:val="both"/>
      </w:pPr>
      <w:r>
        <w:rPr>
          <w:sz w:val="26"/>
        </w:rPr>
        <w:t>Как усматрив</w:t>
      </w:r>
      <w:r w:rsidR="00DA5AD3">
        <w:rPr>
          <w:sz w:val="26"/>
        </w:rPr>
        <w:t xml:space="preserve">ается из показаний свидетеля, </w:t>
      </w:r>
      <w:r>
        <w:rPr>
          <w:sz w:val="26"/>
        </w:rPr>
        <w:t xml:space="preserve">которые оглашены и исследованы в ходе судебного следствия по согласию сторон на основании ст. 281 ч.1 УПК РФ последняя пояснила, что работает в должности </w:t>
      </w:r>
      <w:r>
        <w:rPr>
          <w:sz w:val="26"/>
        </w:rPr>
        <w:t>заведу</w:t>
      </w:r>
      <w:r w:rsidR="00DA5AD3">
        <w:rPr>
          <w:sz w:val="26"/>
        </w:rPr>
        <w:t>ющей</w:t>
      </w:r>
      <w:r w:rsidR="00DA5AD3">
        <w:rPr>
          <w:sz w:val="26"/>
        </w:rPr>
        <w:t xml:space="preserve"> врачебной амбулатории. Так, в амбулаторию обратился житель </w:t>
      </w:r>
      <w:r>
        <w:rPr>
          <w:sz w:val="26"/>
        </w:rPr>
        <w:t>с жалобами на б</w:t>
      </w:r>
      <w:r>
        <w:rPr>
          <w:sz w:val="26"/>
        </w:rPr>
        <w:t>оли в о</w:t>
      </w:r>
      <w:r w:rsidR="00DA5AD3">
        <w:rPr>
          <w:sz w:val="26"/>
        </w:rPr>
        <w:t xml:space="preserve">бласти ребер слева. Со слов </w:t>
      </w:r>
      <w:r>
        <w:rPr>
          <w:sz w:val="26"/>
        </w:rPr>
        <w:t xml:space="preserve">ей известно, что ему были причинены телесные повреждения, нанесен удар в область ребер слева, а также множественные удары в область ног. При этом кто именно </w:t>
      </w:r>
      <w:r>
        <w:rPr>
          <w:sz w:val="26"/>
        </w:rPr>
        <w:t>на</w:t>
      </w:r>
      <w:r w:rsidR="00DA5AD3">
        <w:rPr>
          <w:sz w:val="26"/>
        </w:rPr>
        <w:t>нес ему телесные повреждения</w:t>
      </w:r>
      <w:r>
        <w:rPr>
          <w:sz w:val="26"/>
        </w:rPr>
        <w:t xml:space="preserve"> не сказал</w:t>
      </w:r>
      <w:r>
        <w:rPr>
          <w:sz w:val="26"/>
        </w:rPr>
        <w:t>, она сама у нег</w:t>
      </w:r>
      <w:r>
        <w:rPr>
          <w:sz w:val="26"/>
        </w:rPr>
        <w:t>о не интере</w:t>
      </w:r>
      <w:r w:rsidR="00DA5AD3">
        <w:rPr>
          <w:sz w:val="26"/>
        </w:rPr>
        <w:t xml:space="preserve">совалась по данному поводу, </w:t>
      </w:r>
      <w:r>
        <w:rPr>
          <w:sz w:val="26"/>
        </w:rPr>
        <w:t>было выдано направление в ГБУЗ РК «</w:t>
      </w:r>
      <w:r>
        <w:rPr>
          <w:sz w:val="26"/>
        </w:rPr>
        <w:t>Сакская</w:t>
      </w:r>
      <w:r>
        <w:rPr>
          <w:sz w:val="26"/>
        </w:rPr>
        <w:t xml:space="preserve"> РБ» и он уехал</w:t>
      </w:r>
      <w:r w:rsidR="00DA5AD3">
        <w:rPr>
          <w:sz w:val="26"/>
        </w:rPr>
        <w:t xml:space="preserve"> на обследование. Больше она</w:t>
      </w:r>
      <w:r>
        <w:rPr>
          <w:sz w:val="26"/>
        </w:rPr>
        <w:t xml:space="preserve"> не</w:t>
      </w:r>
      <w:r w:rsidR="00DA5AD3">
        <w:rPr>
          <w:sz w:val="26"/>
        </w:rPr>
        <w:t xml:space="preserve"> видела. Кто именно причинил</w:t>
      </w:r>
      <w:r>
        <w:rPr>
          <w:sz w:val="26"/>
        </w:rPr>
        <w:t xml:space="preserve"> телесны</w:t>
      </w:r>
      <w:r w:rsidR="00DA5AD3">
        <w:rPr>
          <w:sz w:val="26"/>
        </w:rPr>
        <w:t>е повреждения ей неизвестно.</w:t>
      </w:r>
    </w:p>
    <w:p w:rsidR="001847E5" w:rsidP="00DA5AD3">
      <w:pPr>
        <w:ind w:firstLine="708"/>
        <w:jc w:val="both"/>
      </w:pPr>
      <w:r>
        <w:rPr>
          <w:sz w:val="26"/>
        </w:rPr>
        <w:t>Вина подсудимого Халилова Р.Р. в совершении выше</w:t>
      </w:r>
      <w:r>
        <w:rPr>
          <w:sz w:val="26"/>
        </w:rPr>
        <w:t xml:space="preserve">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1847E5">
      <w:pPr>
        <w:ind w:firstLine="708"/>
        <w:jc w:val="both"/>
      </w:pPr>
      <w:r>
        <w:rPr>
          <w:sz w:val="26"/>
        </w:rPr>
        <w:t>- заявлением потерпевшего,</w:t>
      </w:r>
      <w:r w:rsidR="00755295">
        <w:rPr>
          <w:sz w:val="26"/>
        </w:rPr>
        <w:t xml:space="preserve"> </w:t>
      </w:r>
      <w:r>
        <w:rPr>
          <w:sz w:val="26"/>
        </w:rPr>
        <w:t>согласно которому</w:t>
      </w:r>
      <w:r w:rsidR="00755295">
        <w:rPr>
          <w:sz w:val="26"/>
        </w:rPr>
        <w:t xml:space="preserve"> просит привлечь к уголовной ответств</w:t>
      </w:r>
      <w:r>
        <w:rPr>
          <w:sz w:val="26"/>
        </w:rPr>
        <w:t>енности лицо, которое в ночь</w:t>
      </w:r>
      <w:r w:rsidR="00755295">
        <w:rPr>
          <w:sz w:val="26"/>
        </w:rPr>
        <w:t xml:space="preserve"> причини</w:t>
      </w:r>
      <w:r>
        <w:rPr>
          <w:sz w:val="26"/>
        </w:rPr>
        <w:t>ло ему телесные повреждения</w:t>
      </w:r>
      <w:r w:rsidR="00755295">
        <w:rPr>
          <w:sz w:val="26"/>
        </w:rPr>
        <w:t>;</w:t>
      </w:r>
    </w:p>
    <w:p w:rsidR="001847E5" w:rsidRPr="00DA5AD3" w:rsidP="00DA5AD3">
      <w:pPr>
        <w:ind w:firstLine="708"/>
        <w:jc w:val="both"/>
        <w:rPr>
          <w:sz w:val="26"/>
        </w:rPr>
      </w:pPr>
      <w:r>
        <w:rPr>
          <w:sz w:val="26"/>
        </w:rPr>
        <w:t>- протокол</w:t>
      </w:r>
      <w:r>
        <w:rPr>
          <w:sz w:val="26"/>
        </w:rPr>
        <w:t>о</w:t>
      </w:r>
      <w:r w:rsidR="00DA5AD3">
        <w:rPr>
          <w:sz w:val="26"/>
        </w:rPr>
        <w:t>м осмотра места происшествия</w:t>
      </w:r>
      <w:r>
        <w:rPr>
          <w:sz w:val="26"/>
        </w:rPr>
        <w:t xml:space="preserve">, с таблицей иллюстраций к нему, </w:t>
      </w:r>
      <w:r>
        <w:rPr>
          <w:sz w:val="26"/>
        </w:rPr>
        <w:t xml:space="preserve">согласно которому осмотрен участок </w:t>
      </w:r>
      <w:r w:rsidR="00DA5AD3">
        <w:rPr>
          <w:sz w:val="26"/>
        </w:rPr>
        <w:t xml:space="preserve">местности возле домовладения, где </w:t>
      </w:r>
      <w:r>
        <w:rPr>
          <w:sz w:val="26"/>
        </w:rPr>
        <w:t>были причинены телесные повреждения.</w:t>
      </w:r>
    </w:p>
    <w:p w:rsidR="001847E5" w:rsidP="00DA5AD3">
      <w:pPr>
        <w:jc w:val="both"/>
      </w:pPr>
      <w:r>
        <w:rPr>
          <w:sz w:val="26"/>
        </w:rPr>
        <w:t>...</w:t>
      </w:r>
      <w:r w:rsidR="00DA5AD3">
        <w:rPr>
          <w:sz w:val="26"/>
        </w:rPr>
        <w:tab/>
      </w:r>
      <w:r>
        <w:rPr>
          <w:sz w:val="26"/>
        </w:rPr>
        <w:t>- заключением су</w:t>
      </w:r>
      <w:r w:rsidR="00DA5AD3">
        <w:rPr>
          <w:sz w:val="26"/>
        </w:rPr>
        <w:t>дебно-медицинской экспертизы</w:t>
      </w:r>
      <w:r>
        <w:rPr>
          <w:sz w:val="26"/>
        </w:rPr>
        <w:t xml:space="preserve">, согласно </w:t>
      </w:r>
      <w:r w:rsidR="00DA5AD3">
        <w:rPr>
          <w:sz w:val="26"/>
        </w:rPr>
        <w:t>которому у потерпевшего</w:t>
      </w:r>
      <w:r>
        <w:rPr>
          <w:sz w:val="26"/>
        </w:rPr>
        <w:t xml:space="preserve"> обнаружены телесные повреждения в виде закрытого перелома 8-9 ребер слева по </w:t>
      </w:r>
      <w:r>
        <w:rPr>
          <w:sz w:val="26"/>
        </w:rPr>
        <w:t>среднеподмышечной</w:t>
      </w:r>
      <w:r>
        <w:rPr>
          <w:sz w:val="26"/>
        </w:rPr>
        <w:t xml:space="preserve"> линии без смещения фрагментов (подтверждено КТ - исследованием), которые относятся к телесным повреждениям, повлекшим средней тяжести</w:t>
      </w:r>
      <w:r>
        <w:rPr>
          <w:sz w:val="26"/>
        </w:rPr>
        <w:t xml:space="preserve"> вред здоровью по критерию длительности расстройства здоровья, так как для полного сращения названных переломов требуется срок свыше 21 дня (пункт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194н от</w:t>
      </w:r>
      <w:r>
        <w:rPr>
          <w:sz w:val="26"/>
        </w:rPr>
        <w:t xml:space="preserve"> </w:t>
      </w:r>
      <w:r>
        <w:rPr>
          <w:sz w:val="26"/>
        </w:rPr>
        <w:t>24.04.2008 «Об утверждении Медицинских критериев определения сте</w:t>
      </w:r>
      <w:r>
        <w:rPr>
          <w:sz w:val="26"/>
        </w:rPr>
        <w:t>пени тяжести вреда, причиненного здоровью человека»);</w:t>
      </w:r>
      <w:r>
        <w:rPr>
          <w:sz w:val="26"/>
        </w:rPr>
        <w:t xml:space="preserve"> </w:t>
      </w:r>
      <w:r>
        <w:rPr>
          <w:sz w:val="26"/>
        </w:rPr>
        <w:t xml:space="preserve">а также телесные повреждения в виде кровоподтеков в области левой и правой подколенных ямок, на внутренней поверхности левого бедра в средней и нижней трети, по задней поверхности левого бедра в нижней </w:t>
      </w:r>
      <w:r>
        <w:rPr>
          <w:sz w:val="26"/>
        </w:rPr>
        <w:t xml:space="preserve">трети, которые не причинили вреда здоровью (Пункт 9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н от 24.04.2008 «Об утверждении Медицинских критериев определения степени тяжести вреда здоровью человека»).</w:t>
      </w:r>
      <w:r>
        <w:rPr>
          <w:sz w:val="26"/>
        </w:rPr>
        <w:t xml:space="preserve"> Время образования телесных повреждений не противоречит сроку.</w:t>
      </w:r>
    </w:p>
    <w:p w:rsidR="001847E5">
      <w:pPr>
        <w:ind w:firstLine="708"/>
        <w:jc w:val="both"/>
      </w:pPr>
      <w:r>
        <w:rPr>
          <w:sz w:val="26"/>
        </w:rPr>
        <w:t>- заключением дополнительной судебно-медицинской экспертизы</w:t>
      </w:r>
      <w:r>
        <w:rPr>
          <w:sz w:val="26"/>
        </w:rPr>
        <w:t xml:space="preserve">, </w:t>
      </w:r>
      <w:r>
        <w:rPr>
          <w:sz w:val="26"/>
        </w:rPr>
        <w:t>согласно п. 5 которого объективных медицинских данных, позволяющих судить о том, причинены ли телесные повреждения в виде закрытых переломов 8,9 ребер слева в результате нанесения удар</w:t>
      </w:r>
      <w:r>
        <w:rPr>
          <w:sz w:val="26"/>
        </w:rPr>
        <w:t xml:space="preserve">а (ударов), например рукой либо в результате падения потерпевшего из </w:t>
      </w:r>
      <w:r>
        <w:rPr>
          <w:sz w:val="26"/>
        </w:rPr>
        <w:t>положения</w:t>
      </w:r>
      <w:r>
        <w:rPr>
          <w:sz w:val="26"/>
        </w:rPr>
        <w:t xml:space="preserve"> сидя на подоконнике после толчка рукой нападавшего — не имеется; </w:t>
      </w:r>
      <w:r>
        <w:rPr>
          <w:sz w:val="26"/>
        </w:rPr>
        <w:t>однако характер и локализация кровоподтеков на нижних конечностях потерпевшего свидетельствуют о том, что в данн</w:t>
      </w:r>
      <w:r>
        <w:rPr>
          <w:sz w:val="26"/>
        </w:rPr>
        <w:t>ом случае ему наносились удары, например ногами, как показывал потерпевший при проведении ему судебно- медицинской экспертизы; к тому же при падении с подоконника на теле, конечностях потерпевшего наиболее вероятно имелись бы ссадины, которых в данном случае отмечено не было.</w:t>
      </w:r>
    </w:p>
    <w:p w:rsidR="001847E5">
      <w:pPr>
        <w:ind w:firstLine="708"/>
        <w:jc w:val="both"/>
      </w:pPr>
      <w:r>
        <w:rPr>
          <w:sz w:val="26"/>
        </w:rPr>
        <w:t>- заключением дополнительной судебно-медицинской экспертизы</w:t>
      </w:r>
      <w:r>
        <w:rPr>
          <w:sz w:val="26"/>
        </w:rPr>
        <w:t>, согласно п. 5, 6 которого весь комплекс телесных повреждений, обнаруженных у потерпевшего</w:t>
      </w:r>
      <w:r>
        <w:rPr>
          <w:sz w:val="26"/>
        </w:rPr>
        <w:t xml:space="preserve"> в виде закрытых переломов 8,9 ребер слева по </w:t>
      </w:r>
      <w:r>
        <w:rPr>
          <w:sz w:val="26"/>
        </w:rPr>
        <w:t>среднеподмышечной</w:t>
      </w:r>
      <w:r>
        <w:rPr>
          <w:sz w:val="26"/>
        </w:rPr>
        <w:t xml:space="preserve"> линии, че</w:t>
      </w:r>
      <w:r>
        <w:rPr>
          <w:sz w:val="26"/>
        </w:rPr>
        <w:t>тырех кровоподтеков на нижних конечностях не мог образоваться при тех обстоятельствах, на которые указал подозреваемый Халилов Р.Р. в ходе проведения следственного эксперимента,</w:t>
      </w:r>
      <w:r>
        <w:rPr>
          <w:sz w:val="26"/>
        </w:rPr>
        <w:t xml:space="preserve"> так как Халилов Р.Р. указал на падение потерпевшего из проема</w:t>
      </w:r>
      <w:r>
        <w:rPr>
          <w:sz w:val="26"/>
        </w:rPr>
        <w:t xml:space="preserve"> окна после то</w:t>
      </w:r>
      <w:r>
        <w:rPr>
          <w:sz w:val="26"/>
        </w:rPr>
        <w:t xml:space="preserve">лчка руками в грудь с падением на левый бок на камень и возможных последующих падениях потерпевшего на строительный мусор в его дворе при убегании, </w:t>
      </w:r>
      <w:r>
        <w:rPr>
          <w:sz w:val="26"/>
        </w:rPr>
        <w:t>однако</w:t>
      </w:r>
      <w:r>
        <w:rPr>
          <w:sz w:val="26"/>
        </w:rPr>
        <w:t xml:space="preserve"> сливной характер кровоподтеков в области нижних конечностей, их локализация на задних поверхностях по</w:t>
      </w:r>
      <w:r>
        <w:rPr>
          <w:sz w:val="26"/>
        </w:rPr>
        <w:t xml:space="preserve">дколенных ямок, задней поверхности левого бедра, внутренней поверхности левого бедра однозначно указывают на то, что они причинены в результате ударных травматических воздействий, то есть при нанесении ударов, например ударов ногами по ногам как показывал </w:t>
      </w:r>
      <w:r>
        <w:rPr>
          <w:sz w:val="26"/>
        </w:rPr>
        <w:t xml:space="preserve">потерпевший при проведении ему экспертизы. </w:t>
      </w:r>
      <w:r>
        <w:rPr>
          <w:sz w:val="26"/>
        </w:rPr>
        <w:t xml:space="preserve">Получение телесных повреждений в виде переломов 8,9 ребер слева по </w:t>
      </w:r>
      <w:r>
        <w:rPr>
          <w:sz w:val="26"/>
        </w:rPr>
        <w:t>среднеподмышечной</w:t>
      </w:r>
      <w:r>
        <w:rPr>
          <w:sz w:val="26"/>
        </w:rPr>
        <w:t xml:space="preserve"> линии в результате падения с высоты </w:t>
      </w:r>
      <w:r>
        <w:rPr>
          <w:sz w:val="26"/>
        </w:rPr>
        <w:t>подоконника окна на твердую поверхность со строительным мусором (обломки камней, ракушки, ще</w:t>
      </w:r>
      <w:r>
        <w:rPr>
          <w:sz w:val="26"/>
        </w:rPr>
        <w:t>бень и др.), то есть при тех обстоятельствах, на которые указал подозреваемый Халилов Р.Р. при следственном эксперименте очень маловероятно, так как высота подоконника - 80 см. - не большая, и при положении выталкиваемого</w:t>
      </w:r>
      <w:r>
        <w:rPr>
          <w:sz w:val="26"/>
        </w:rPr>
        <w:t xml:space="preserve"> из узкого проема окна он упал бы в</w:t>
      </w:r>
      <w:r>
        <w:rPr>
          <w:sz w:val="26"/>
        </w:rPr>
        <w:t>начале на спину напротив окна, а не на левый бок влево от проема окна.</w:t>
      </w:r>
    </w:p>
    <w:p w:rsidR="001847E5">
      <w:pPr>
        <w:ind w:firstLine="708"/>
        <w:jc w:val="both"/>
      </w:pPr>
      <w:r>
        <w:rPr>
          <w:sz w:val="26"/>
        </w:rPr>
        <w:t xml:space="preserve">- протоколом следственного эксперимента </w:t>
      </w:r>
      <w:r>
        <w:rPr>
          <w:sz w:val="26"/>
        </w:rPr>
        <w:t xml:space="preserve">с таблицей иллюстраций к </w:t>
      </w:r>
      <w:r>
        <w:rPr>
          <w:sz w:val="26"/>
        </w:rPr>
        <w:t xml:space="preserve">нему, </w:t>
      </w:r>
      <w:r>
        <w:rPr>
          <w:sz w:val="26"/>
        </w:rPr>
        <w:t xml:space="preserve">согласно которому подозреваемый Халилов </w:t>
      </w:r>
      <w:r>
        <w:rPr>
          <w:sz w:val="26"/>
        </w:rPr>
        <w:t xml:space="preserve">Р.Р. </w:t>
      </w:r>
      <w:r>
        <w:rPr>
          <w:sz w:val="26"/>
        </w:rPr>
        <w:t>продемонстрировал при помощи статиста механизм получения тел</w:t>
      </w:r>
      <w:r>
        <w:rPr>
          <w:sz w:val="26"/>
        </w:rPr>
        <w:t>есных повреждений потерпевшим</w:t>
      </w:r>
      <w:r>
        <w:rPr>
          <w:sz w:val="26"/>
        </w:rPr>
        <w:t>.</w:t>
      </w:r>
    </w:p>
    <w:p w:rsidR="001847E5">
      <w:pPr>
        <w:ind w:firstLine="708"/>
        <w:jc w:val="both"/>
      </w:pPr>
      <w:r>
        <w:rPr>
          <w:sz w:val="26"/>
        </w:rPr>
        <w:t xml:space="preserve"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</w:t>
      </w:r>
      <w:r>
        <w:rPr>
          <w:sz w:val="26"/>
        </w:rPr>
        <w:t>в них изложенные, согласуются с другими доказательствами стороны обвинения.</w:t>
      </w:r>
    </w:p>
    <w:p w:rsidR="001847E5" w:rsidP="00755295">
      <w:pPr>
        <w:ind w:firstLine="708"/>
        <w:jc w:val="both"/>
      </w:pPr>
      <w:r>
        <w:rPr>
          <w:sz w:val="26"/>
        </w:rPr>
        <w:t xml:space="preserve">Принимая во внимание вышеизложенные доказательства в их совокупности, суд приходит к выводу о том, что показания подсудимого в той части, что он не наносил потерпевшему удары, </w:t>
      </w:r>
      <w:r>
        <w:rPr>
          <w:sz w:val="26"/>
        </w:rPr>
        <w:t>един</w:t>
      </w:r>
      <w:r>
        <w:rPr>
          <w:sz w:val="26"/>
        </w:rPr>
        <w:t xml:space="preserve">ственный телесный контакт с ним был, когда он вытолкнул </w:t>
      </w:r>
      <w:r>
        <w:rPr>
          <w:sz w:val="26"/>
        </w:rPr>
        <w:t xml:space="preserve">из окна и предполагает, что потерпевший мог получить обнаруженные травмы, когда упал из окна и вскрикнул, </w:t>
      </w:r>
      <w:r>
        <w:rPr>
          <w:sz w:val="26"/>
        </w:rPr>
        <w:t>возможно</w:t>
      </w:r>
      <w:r>
        <w:rPr>
          <w:sz w:val="26"/>
        </w:rPr>
        <w:t xml:space="preserve"> он, убегая при падении получил эти травмы</w:t>
      </w:r>
      <w:r>
        <w:rPr>
          <w:sz w:val="26"/>
        </w:rPr>
        <w:t>, т.е. телесные повреждения</w:t>
      </w:r>
      <w:r>
        <w:rPr>
          <w:sz w:val="26"/>
        </w:rPr>
        <w:t xml:space="preserve"> образо</w:t>
      </w:r>
      <w:r>
        <w:rPr>
          <w:sz w:val="26"/>
        </w:rPr>
        <w:t xml:space="preserve">вались при иных обстоятельствах, не могут быть приняты во внимание, т.к. полностью опровергаются показаниями потерпевшего </w:t>
      </w:r>
      <w:r>
        <w:rPr>
          <w:sz w:val="26"/>
        </w:rPr>
        <w:t>около 00:30 час. 01 июля 2020 года</w:t>
      </w:r>
      <w:r>
        <w:rPr>
          <w:sz w:val="26"/>
        </w:rPr>
        <w:t>., который подтвердил, что именно подсудимый Халилов Р.Р. наносил множественные удары по голове, ногам и телу, в том чис</w:t>
      </w:r>
      <w:r>
        <w:rPr>
          <w:sz w:val="26"/>
        </w:rPr>
        <w:t>ле один удар кулаком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 xml:space="preserve">правой руки в область ребер слева, </w:t>
      </w:r>
      <w:r>
        <w:rPr>
          <w:sz w:val="26"/>
        </w:rPr>
        <w:t>показания</w:t>
      </w:r>
      <w:r>
        <w:rPr>
          <w:sz w:val="26"/>
        </w:rPr>
        <w:t xml:space="preserve"> которого в этой части полностью согласуются с выводами судебно-медицинских экспертиз о механизме, локализации и степени </w:t>
      </w:r>
      <w:r>
        <w:rPr>
          <w:sz w:val="26"/>
        </w:rPr>
        <w:t>тяжести</w:t>
      </w:r>
      <w:r>
        <w:rPr>
          <w:sz w:val="26"/>
        </w:rPr>
        <w:t xml:space="preserve"> причиненных Ковальчуку М.С. телесных повреждений, в том числе </w:t>
      </w:r>
      <w:r>
        <w:rPr>
          <w:sz w:val="26"/>
        </w:rPr>
        <w:t xml:space="preserve">закрытого перелома 8-9 ребер слева по </w:t>
      </w:r>
      <w:r>
        <w:rPr>
          <w:sz w:val="26"/>
        </w:rPr>
        <w:t>среднеподмышечной</w:t>
      </w:r>
      <w:r>
        <w:rPr>
          <w:sz w:val="26"/>
        </w:rPr>
        <w:t xml:space="preserve"> линии без смещения фрагментов, которые относятся к средней тяжести вреду здоровью по критерию длительности расстройства здоровья, так как для полного сращения названных переломов требуется срок свыше </w:t>
      </w:r>
      <w:r>
        <w:rPr>
          <w:sz w:val="26"/>
        </w:rPr>
        <w:t>21 дня.</w:t>
      </w:r>
    </w:p>
    <w:p w:rsidR="001847E5" w:rsidP="00755295">
      <w:pPr>
        <w:ind w:firstLine="708"/>
        <w:jc w:val="both"/>
      </w:pPr>
      <w:r>
        <w:rPr>
          <w:sz w:val="26"/>
        </w:rPr>
        <w:t>К показаниям подсудимого Халилова Р.Р., свидетеля</w:t>
      </w:r>
      <w:r>
        <w:rPr>
          <w:sz w:val="26"/>
        </w:rPr>
        <w:t xml:space="preserve"> о том, что подсудимый вытолкнул</w:t>
      </w:r>
      <w:r>
        <w:rPr>
          <w:sz w:val="26"/>
        </w:rPr>
        <w:t xml:space="preserve"> из окна, а когда Халилова Д.Р. подошла </w:t>
      </w:r>
      <w:r>
        <w:rPr>
          <w:sz w:val="26"/>
        </w:rPr>
        <w:t xml:space="preserve">к окну, потерпевший лежал на боку, на каком точно не помнит. </w:t>
      </w:r>
      <w:r>
        <w:rPr>
          <w:sz w:val="26"/>
        </w:rPr>
        <w:t>Под этим окном, расположены строительные леса, камни, кирп</w:t>
      </w:r>
      <w:r>
        <w:rPr>
          <w:sz w:val="26"/>
        </w:rPr>
        <w:t>ичи, а также то, что подсудимый предполагает, что</w:t>
      </w:r>
      <w:r>
        <w:rPr>
          <w:sz w:val="26"/>
        </w:rPr>
        <w:t xml:space="preserve"> мог получить обнаруженные травмы, когда упал из окна и вскрикнул, суд относится критически, поскольку как показал в судебном заседании эксперт, </w:t>
      </w:r>
      <w:r>
        <w:rPr>
          <w:sz w:val="26"/>
        </w:rPr>
        <w:t>указанные в заключениях телесные повреждения в виде пер</w:t>
      </w:r>
      <w:r>
        <w:rPr>
          <w:sz w:val="26"/>
        </w:rPr>
        <w:t>елома - восьмого, девятого ребер слева, при обстоятельствах, на которые указал Халилов Р.Р., в результате выталкивания гражданина рукой</w:t>
      </w:r>
      <w:r>
        <w:rPr>
          <w:sz w:val="26"/>
        </w:rPr>
        <w:t xml:space="preserve"> из окна и </w:t>
      </w:r>
      <w:r>
        <w:rPr>
          <w:sz w:val="26"/>
        </w:rPr>
        <w:t>падении</w:t>
      </w:r>
      <w:r>
        <w:rPr>
          <w:sz w:val="26"/>
        </w:rPr>
        <w:t xml:space="preserve"> его при этом с высоты 80 сантиметров на бок, маловероятно, учитывается не только высота, человек стоял</w:t>
      </w:r>
      <w:r>
        <w:rPr>
          <w:sz w:val="26"/>
        </w:rPr>
        <w:t xml:space="preserve"> не ногами, а коленями на этой высоте, узкий проем окна, если сильно толкнуть в грудь, то конечно он с размаха может упасть на спину. Если он успел, соскочил на ноги в этом процессе и завалился потом налево, то не будет достаточной такой кинетической энерг</w:t>
      </w:r>
      <w:r>
        <w:rPr>
          <w:sz w:val="26"/>
        </w:rPr>
        <w:t xml:space="preserve">ии, чтобы сломать ребро или два при падении, показания эксперта согласуются с выводами судебно-медицинских экспертиз о механизме, локализации и степени тяжести причиненных, </w:t>
      </w:r>
      <w:r>
        <w:rPr>
          <w:sz w:val="26"/>
        </w:rPr>
        <w:t>телесных повреждений.</w:t>
      </w:r>
    </w:p>
    <w:p w:rsidR="001847E5">
      <w:pPr>
        <w:ind w:firstLine="708"/>
        <w:jc w:val="both"/>
      </w:pPr>
      <w:r>
        <w:rPr>
          <w:sz w:val="26"/>
        </w:rPr>
        <w:t xml:space="preserve">Доводы защитника – адвоката </w:t>
      </w:r>
      <w:r>
        <w:rPr>
          <w:sz w:val="26"/>
        </w:rPr>
        <w:t>Туйсузова</w:t>
      </w:r>
      <w:r>
        <w:rPr>
          <w:sz w:val="26"/>
        </w:rPr>
        <w:t xml:space="preserve"> А.З. о том, что эксп</w:t>
      </w:r>
      <w:r>
        <w:rPr>
          <w:sz w:val="26"/>
        </w:rPr>
        <w:t>ерт в своих заключениях указывает на возможность причинения телесных повреждений, именно указывает дату, хотя согласно обвинения,</w:t>
      </w:r>
      <w:r>
        <w:rPr>
          <w:sz w:val="26"/>
        </w:rPr>
        <w:t xml:space="preserve"> выводы эксперта носят вероятностный характер и научно ничем не обоснованы, выводы эксперта о том, что телесные повреж</w:t>
      </w:r>
      <w:r>
        <w:rPr>
          <w:sz w:val="26"/>
        </w:rPr>
        <w:t>дения, на коленях, на ногах и перелом ребер связаны между собой и произошли одномоментно, а также то, что для</w:t>
      </w:r>
      <w:r>
        <w:rPr>
          <w:sz w:val="26"/>
        </w:rPr>
        <w:t xml:space="preserve"> </w:t>
      </w:r>
      <w:r>
        <w:rPr>
          <w:sz w:val="26"/>
        </w:rPr>
        <w:t>сращения перелома требуется более 21 дня научно не обоснованы, а также то, согласно рентгенографии было первоначально установлен перелом 6-7 ребра</w:t>
      </w:r>
      <w:r>
        <w:rPr>
          <w:sz w:val="26"/>
        </w:rPr>
        <w:t xml:space="preserve">, суд считает не состоятельными, поскольку как показал эксперт в судебном заседании при проведении экспертизы и осмотре, когда </w:t>
      </w:r>
      <w:r>
        <w:rPr>
          <w:sz w:val="26"/>
        </w:rPr>
        <w:t xml:space="preserve">предъявлял жалобы и впоследствии с помощью исследования результатов КТ органов грудной клетки, которое является более точным </w:t>
      </w:r>
      <w:r>
        <w:rPr>
          <w:sz w:val="26"/>
        </w:rPr>
        <w:t>и достоверным, был установлен закрытый перелом восьмого</w:t>
      </w:r>
      <w:r>
        <w:rPr>
          <w:sz w:val="26"/>
        </w:rPr>
        <w:t xml:space="preserve">, девятого ребер слева по среднеключичной, </w:t>
      </w:r>
      <w:r>
        <w:rPr>
          <w:sz w:val="26"/>
        </w:rPr>
        <w:t>среднеподмышечной</w:t>
      </w:r>
      <w:r>
        <w:rPr>
          <w:sz w:val="26"/>
        </w:rPr>
        <w:t xml:space="preserve"> линии. Вывод, о том, что длительность расстройство здоровья, повлекшее перелом восьмого, девятого ребра, свыше 21 дня, основан на общемедици</w:t>
      </w:r>
      <w:r>
        <w:rPr>
          <w:sz w:val="26"/>
        </w:rPr>
        <w:t>нских данных. Лечение всегда будет длиться более 21 дня</w:t>
      </w:r>
      <w:r>
        <w:rPr>
          <w:sz w:val="26"/>
        </w:rPr>
        <w:t>.</w:t>
      </w:r>
      <w:r>
        <w:rPr>
          <w:sz w:val="26"/>
        </w:rPr>
        <w:t xml:space="preserve"> - </w:t>
      </w:r>
      <w:r>
        <w:rPr>
          <w:sz w:val="26"/>
        </w:rPr>
        <w:t>ф</w:t>
      </w:r>
      <w:r>
        <w:rPr>
          <w:sz w:val="26"/>
        </w:rPr>
        <w:t xml:space="preserve">актическое сращение перелома. Это общепризнанная, общемедицинская практика в судебно- медицинской экспертизе. Время образования телесных повреждений более вероятно ... как и указал в заключении </w:t>
      </w:r>
      <w:r>
        <w:rPr>
          <w:sz w:val="26"/>
        </w:rPr>
        <w:t>полностью исключить нельзя, но менее вероятно, невозможно по часам разделить глядя на рентгенограмму и на КТ.</w:t>
      </w:r>
    </w:p>
    <w:p w:rsidR="001847E5">
      <w:pPr>
        <w:ind w:firstLine="708"/>
        <w:jc w:val="both"/>
      </w:pPr>
      <w:r>
        <w:rPr>
          <w:sz w:val="26"/>
        </w:rPr>
        <w:t>У суда нет оснований не доверять выводам исследованных в судебном заседании заключений вышеуказанных судебных экспертиз, и показаниям эксперта</w:t>
      </w:r>
      <w:r>
        <w:rPr>
          <w:sz w:val="26"/>
        </w:rPr>
        <w:t>, заключения которого обоснованы, мотивированны, даны экспертом, компетентность которого и достаточность его специальных познаний не вызывает у суда каких-либо сомнений, данные заключения получены без нарушений требований уголовно-процессуального зако</w:t>
      </w:r>
      <w:r>
        <w:rPr>
          <w:sz w:val="26"/>
        </w:rPr>
        <w:t>на, эксперт был предупрежден об ответственности за дачу заведомо ложного заключения, поэтому суд признает их достоверными</w:t>
      </w:r>
      <w:r>
        <w:rPr>
          <w:sz w:val="26"/>
        </w:rPr>
        <w:t xml:space="preserve"> и допустимыми доказательствами по уголовному делу.</w:t>
      </w:r>
    </w:p>
    <w:p w:rsidR="001847E5">
      <w:pPr>
        <w:ind w:firstLine="540"/>
        <w:jc w:val="both"/>
      </w:pPr>
      <w:r>
        <w:rPr>
          <w:sz w:val="26"/>
        </w:rPr>
        <w:t>Существенных противоречий в показаниях свидетелей,</w:t>
      </w:r>
      <w:r>
        <w:rPr>
          <w:sz w:val="26"/>
        </w:rPr>
        <w:t xml:space="preserve"> потерпевшего, в содержании пи</w:t>
      </w:r>
      <w:r>
        <w:rPr>
          <w:sz w:val="26"/>
        </w:rPr>
        <w:t xml:space="preserve">сьменных доказательств, которые могли бы </w:t>
      </w:r>
      <w:r>
        <w:rPr>
          <w:sz w:val="26"/>
        </w:rPr>
        <w:t>повлиять на выводы суда о виновности Халилова Р.Р. судом не установлено</w:t>
      </w:r>
      <w:r>
        <w:rPr>
          <w:sz w:val="26"/>
        </w:rPr>
        <w:t xml:space="preserve">. </w:t>
      </w:r>
    </w:p>
    <w:p w:rsidR="001847E5" w:rsidP="00755295">
      <w:pPr>
        <w:ind w:firstLine="540"/>
        <w:jc w:val="both"/>
      </w:pPr>
      <w:r>
        <w:rPr>
          <w:sz w:val="26"/>
        </w:rPr>
        <w:t>Учитывая согласованность показаний потерпевшего, свидетеля,</w:t>
      </w:r>
      <w:r>
        <w:rPr>
          <w:sz w:val="26"/>
        </w:rPr>
        <w:t xml:space="preserve"> эксперта и выводов судебно-медицинских экспертиз о количестве и локализации об</w:t>
      </w:r>
      <w:r>
        <w:rPr>
          <w:sz w:val="26"/>
        </w:rPr>
        <w:t>наруженных у потерпевшего телесных повреждений, суд приходит к выводу о том, что показания подсудимого о непричастности его к совершению в отношении потерпевшего причинения средней тяжести вреда здоровью, являются способом защиты от предъявленного обвинени</w:t>
      </w:r>
      <w:r>
        <w:rPr>
          <w:sz w:val="26"/>
        </w:rPr>
        <w:t xml:space="preserve">я, которые опровергаются совокупностью вышеуказанных доказательств, исследованных в ходе судебного следствия. </w:t>
      </w:r>
    </w:p>
    <w:p w:rsidR="001847E5" w:rsidP="00755295">
      <w:pPr>
        <w:ind w:firstLine="540"/>
        <w:jc w:val="both"/>
      </w:pPr>
      <w:r>
        <w:rPr>
          <w:sz w:val="26"/>
        </w:rPr>
        <w:t>Таким образом, суд приходит к выводу о доказанности вины Халилова Р.Р. в совершении вышеуказанного преступления. Совокупность действий подсудимог</w:t>
      </w:r>
      <w:r>
        <w:rPr>
          <w:sz w:val="26"/>
        </w:rPr>
        <w:t>о подтверждает наличие у подсудимого умысла на причинение средней тяжести вреда здоровью.</w:t>
      </w:r>
    </w:p>
    <w:p w:rsidR="001847E5" w:rsidP="00755295">
      <w:pPr>
        <w:ind w:firstLine="540"/>
        <w:jc w:val="both"/>
      </w:pPr>
      <w:r>
        <w:rPr>
          <w:sz w:val="26"/>
        </w:rPr>
        <w:t>Действия Халилова Р.Р. подлежат квалификации по ст. 112 ч.1 УК РФ как умышленное причинение средней тяжести вреда здоровью, не опасного для жизни человека и не повлек</w:t>
      </w:r>
      <w:r>
        <w:rPr>
          <w:sz w:val="26"/>
        </w:rPr>
        <w:t>шего последствий, указанных в ст. 111 УК РФ, но вызвавшего длительное расстройство здоровья.</w:t>
      </w:r>
    </w:p>
    <w:p w:rsidR="001847E5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</w:t>
      </w:r>
      <w:r>
        <w:rPr>
          <w:sz w:val="26"/>
        </w:rPr>
        <w:t>оторое относится в силу ст.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1847E5" w:rsidP="00755295">
      <w:pPr>
        <w:ind w:firstLine="708"/>
        <w:jc w:val="both"/>
      </w:pPr>
      <w:r>
        <w:rPr>
          <w:sz w:val="26"/>
        </w:rPr>
        <w:t>Обстоятельств, отягчающих н</w:t>
      </w:r>
      <w:r>
        <w:rPr>
          <w:sz w:val="26"/>
        </w:rPr>
        <w:t>аказание Халилова Р.Р. мировым судьей не установлено</w:t>
      </w:r>
      <w:r>
        <w:rPr>
          <w:sz w:val="26"/>
        </w:rPr>
        <w:t>.</w:t>
      </w:r>
    </w:p>
    <w:p w:rsidR="001847E5">
      <w:pPr>
        <w:ind w:firstLine="708"/>
        <w:jc w:val="both"/>
      </w:pPr>
      <w:r>
        <w:rPr>
          <w:sz w:val="26"/>
        </w:rPr>
        <w:t>Обстоятельством, смягчающим наказание Халилова Р.Р., в силу ст. 61 ч.1 УК РФ мировым судьей признается наличие малолетнего ребенка у виновного.</w:t>
      </w:r>
    </w:p>
    <w:p w:rsidR="001847E5">
      <w:pPr>
        <w:ind w:firstLine="708"/>
        <w:jc w:val="both"/>
      </w:pPr>
      <w:r>
        <w:rPr>
          <w:sz w:val="26"/>
        </w:rPr>
        <w:t>Обстоятельствами, смягчающим наказание Халилова Р.Р., в си</w:t>
      </w:r>
      <w:r>
        <w:rPr>
          <w:sz w:val="26"/>
        </w:rPr>
        <w:t>лу ст. 61 ч.2 УК РФ мировым судьей признается наличие благодарностей от директора школы, свидетельствующих о том, что Халилов Р.Р. оказывает должное внимание и участие в воспитании своих детей, наличие на иждивении несовершеннолетнего ребенка.</w:t>
      </w:r>
    </w:p>
    <w:p w:rsidR="001847E5" w:rsidP="00755295">
      <w:pPr>
        <w:ind w:firstLine="708"/>
        <w:jc w:val="both"/>
      </w:pPr>
      <w:r>
        <w:rPr>
          <w:sz w:val="26"/>
        </w:rPr>
        <w:t>Мировым судь</w:t>
      </w:r>
      <w:r>
        <w:rPr>
          <w:sz w:val="26"/>
        </w:rPr>
        <w:t xml:space="preserve">ей также учитывается личность подсудимого Халилова Р.Р., который по месту жительства характеризуется удовлетворительно, по месту работы, характеризуется положительно, на учете у врача-нарколога, врача-психиатра не состоит. </w:t>
      </w:r>
    </w:p>
    <w:p w:rsidR="001847E5" w:rsidP="00755295">
      <w:pPr>
        <w:ind w:firstLine="708"/>
        <w:jc w:val="both"/>
      </w:pPr>
      <w:r>
        <w:rPr>
          <w:sz w:val="26"/>
        </w:rPr>
        <w:t>С учетом всех обстоятельств, рук</w:t>
      </w:r>
      <w:r>
        <w:rPr>
          <w:sz w:val="26"/>
        </w:rPr>
        <w:t>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совершившего преступл</w:t>
      </w:r>
      <w:r>
        <w:rPr>
          <w:sz w:val="26"/>
        </w:rPr>
        <w:t>ение небольшой тяжести, учитывая обстоятельства совершенного преступления, мировой судья считает, что исправление Халилова Р.Р. возможно без изоляции его от общества и полагает возможным назначить наказание, предусмотренное санкцией ст. 112</w:t>
      </w:r>
      <w:r>
        <w:rPr>
          <w:sz w:val="26"/>
        </w:rPr>
        <w:t xml:space="preserve"> ч.1 УК РФ в вид</w:t>
      </w:r>
      <w:r>
        <w:rPr>
          <w:sz w:val="26"/>
        </w:rPr>
        <w:t>е ограничения свободы, ниже максимального срока, установленного для данного вида наказания санкцией вышеуказанного уголовного закона.</w:t>
      </w:r>
    </w:p>
    <w:p w:rsidR="001847E5" w:rsidP="00755295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</w:t>
      </w:r>
      <w:r>
        <w:rPr>
          <w:sz w:val="26"/>
        </w:rPr>
        <w:t>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1847E5" w:rsidP="00755295">
      <w:pPr>
        <w:ind w:firstLine="708"/>
        <w:jc w:val="both"/>
      </w:pPr>
      <w:r>
        <w:rPr>
          <w:sz w:val="26"/>
        </w:rPr>
        <w:t xml:space="preserve">Потерпевшим </w:t>
      </w:r>
      <w:r>
        <w:rPr>
          <w:sz w:val="26"/>
        </w:rPr>
        <w:t>заявлен гражданский иск о взыскании с Халилова Р.Р. 500 000 руб. в счет возмещения моральн</w:t>
      </w:r>
      <w:r>
        <w:rPr>
          <w:sz w:val="26"/>
        </w:rPr>
        <w:t>ого вреда.</w:t>
      </w:r>
    </w:p>
    <w:p w:rsidR="001847E5" w:rsidP="00755295">
      <w:pPr>
        <w:ind w:firstLine="708"/>
        <w:jc w:val="both"/>
      </w:pPr>
      <w:r>
        <w:rPr>
          <w:sz w:val="26"/>
        </w:rPr>
        <w:t>В соответствии со ст. 1099 ГК РФ, регулирующей общие положения компенсации морального вреда, основания и размер компенсации гражданину морального вреда определяется правилами, предусмотренными настоящей главой и ст. 151 ГК РФ.</w:t>
      </w:r>
    </w:p>
    <w:p w:rsidR="001847E5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разъяснениями, содержащимися в пункте 40 Постановления Пленума Верховного Суда Российской Федерации N 55 от 29 ноября 2016 года "О судебном приговоре", судам необходимо иметь в виду, что лицо, которому преступлением причинен моральный, физический или имуще</w:t>
      </w:r>
      <w:r>
        <w:rPr>
          <w:sz w:val="26"/>
        </w:rPr>
        <w:t>ственный вред, вправе также предъявить гражданский иск о компенсации морального вреда, которая, в соответствии с законом, осуществляется в денежной форме независимо от подлежащего</w:t>
      </w:r>
      <w:r>
        <w:rPr>
          <w:sz w:val="26"/>
        </w:rPr>
        <w:t xml:space="preserve"> возмещению имущественного вреда. </w:t>
      </w:r>
      <w:r>
        <w:rPr>
          <w:sz w:val="26"/>
        </w:rPr>
        <w:t>При разрешении подобного рода исков следует</w:t>
      </w:r>
      <w:r>
        <w:rPr>
          <w:sz w:val="26"/>
        </w:rPr>
        <w:t xml:space="preserve"> руководствоваться положениями статей 151, 1099, 1100, 1101 </w:t>
      </w:r>
      <w:r>
        <w:rPr>
          <w:sz w:val="26"/>
        </w:rPr>
        <w:t>Гражданского кодекса Российской Федерации, в соответствии с которыми при определении размера компенсации морального вреда необходимо учитывать характер причиненных потерпевшему физических и нравст</w:t>
      </w:r>
      <w:r>
        <w:rPr>
          <w:sz w:val="26"/>
        </w:rPr>
        <w:t>венных страданий, связанных с его индивидуальными особенностями, степень вины подсудимого, его материальное положение и другие конкретные обстоятельства дела, влияющие на решение суда по предъявленному иску.</w:t>
      </w:r>
      <w:r>
        <w:rPr>
          <w:sz w:val="26"/>
        </w:rPr>
        <w:t xml:space="preserve"> Во всех случаях при определении размера компенса</w:t>
      </w:r>
      <w:r>
        <w:rPr>
          <w:sz w:val="26"/>
        </w:rPr>
        <w:t>ции морального вреда должны учитываться требования разумности и справедливости.</w:t>
      </w:r>
    </w:p>
    <w:p w:rsidR="001847E5">
      <w:pPr>
        <w:ind w:firstLine="708"/>
        <w:jc w:val="both"/>
      </w:pPr>
      <w:r>
        <w:rPr>
          <w:sz w:val="26"/>
        </w:rPr>
        <w:t xml:space="preserve">В силу статьи 151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</w:t>
      </w:r>
      <w:r>
        <w:rPr>
          <w:sz w:val="26"/>
        </w:rPr>
        <w:t>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</w:t>
      </w:r>
      <w:r>
        <w:rPr>
          <w:sz w:val="26"/>
        </w:rPr>
        <w:t>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</w:t>
      </w:r>
      <w:r>
        <w:rPr>
          <w:sz w:val="26"/>
        </w:rPr>
        <w:t>ичинен вред.</w:t>
      </w:r>
    </w:p>
    <w:p w:rsidR="001847E5">
      <w:pPr>
        <w:ind w:firstLine="708"/>
        <w:jc w:val="both"/>
      </w:pPr>
      <w:r>
        <w:rPr>
          <w:sz w:val="26"/>
        </w:rPr>
        <w:t xml:space="preserve">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>
        <w:rPr>
          <w:sz w:val="26"/>
        </w:rPr>
        <w:t>причинителя</w:t>
      </w:r>
      <w:r>
        <w:rPr>
          <w:sz w:val="26"/>
        </w:rPr>
        <w:t xml:space="preserve"> вреда в случаях, когда вина является ос</w:t>
      </w:r>
      <w:r>
        <w:rPr>
          <w:sz w:val="26"/>
        </w:rPr>
        <w:t>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</w:t>
      </w:r>
      <w:r>
        <w:rPr>
          <w:sz w:val="26"/>
        </w:rPr>
        <w:t>льный вред, и индивидуальных особенностей потерпевшего.</w:t>
      </w:r>
    </w:p>
    <w:p w:rsidR="001847E5">
      <w:pPr>
        <w:ind w:firstLine="708"/>
        <w:jc w:val="both"/>
      </w:pPr>
      <w:r>
        <w:rPr>
          <w:sz w:val="26"/>
        </w:rPr>
        <w:t>Для применения такой меры ответственности, как компенсация морального вреда, юридически значимыми и подлежащими доказыванию являются обстоятельства, связанные с тем, что потерпевший перенес физические</w:t>
      </w:r>
      <w:r>
        <w:rPr>
          <w:sz w:val="26"/>
        </w:rPr>
        <w:t xml:space="preserve"> или нравственные страдания в связи с посягательством </w:t>
      </w:r>
      <w:r>
        <w:rPr>
          <w:sz w:val="26"/>
        </w:rPr>
        <w:t>причинителя</w:t>
      </w:r>
      <w:r>
        <w:rPr>
          <w:sz w:val="26"/>
        </w:rPr>
        <w:t xml:space="preserve"> вреда на принадлежащие ему нематериальные блага, при этом на </w:t>
      </w:r>
      <w:r>
        <w:rPr>
          <w:sz w:val="26"/>
        </w:rPr>
        <w:t>причинителе</w:t>
      </w:r>
      <w:r>
        <w:rPr>
          <w:sz w:val="26"/>
        </w:rPr>
        <w:t xml:space="preserve"> вреда лежит бремя доказывания правомерности его поведения, а также отсутствия его вины.</w:t>
      </w:r>
    </w:p>
    <w:p w:rsidR="001847E5">
      <w:pPr>
        <w:ind w:firstLine="708"/>
        <w:jc w:val="both"/>
      </w:pPr>
      <w:r>
        <w:rPr>
          <w:sz w:val="26"/>
        </w:rPr>
        <w:t>В судебном заседании установл</w:t>
      </w:r>
      <w:r>
        <w:rPr>
          <w:sz w:val="26"/>
        </w:rPr>
        <w:t>ен факт неправомерности действий подсудимого, а также то, что потерпевший претерпел нравственные страдания, таким образом, фактически установлены юридически значимые обстоятельства, необходимые для разрешения заявленного иска.</w:t>
      </w:r>
    </w:p>
    <w:p w:rsidR="001847E5">
      <w:pPr>
        <w:ind w:firstLine="708"/>
        <w:jc w:val="both"/>
      </w:pPr>
      <w:r>
        <w:rPr>
          <w:sz w:val="26"/>
        </w:rPr>
        <w:t>Учитывая, что компенсация мор</w:t>
      </w:r>
      <w:r>
        <w:rPr>
          <w:sz w:val="26"/>
        </w:rPr>
        <w:t xml:space="preserve">ального вреда является средством возмещения причиненных потерпевшему </w:t>
      </w:r>
      <w:r>
        <w:rPr>
          <w:sz w:val="26"/>
        </w:rPr>
        <w:t>физических и нравственных страданий, и не может служить средством его обогащения за счет гражданского ответчика, суд учитывает характер причиненных потерпевшему нравственных страданий</w:t>
      </w:r>
      <w:r>
        <w:rPr>
          <w:sz w:val="26"/>
        </w:rPr>
        <w:t>, связанных с причинением ему телесных повреждений, повлекших средней тяжести вред здоровью, объем, тяжесть и продолжительность моральных страданий в связи с наступившими последствиями в результате противоправных действий подсудимого Халилова</w:t>
      </w:r>
      <w:r>
        <w:rPr>
          <w:sz w:val="26"/>
        </w:rPr>
        <w:t xml:space="preserve"> Р.Р., а также</w:t>
      </w:r>
      <w:r>
        <w:rPr>
          <w:sz w:val="26"/>
        </w:rPr>
        <w:t xml:space="preserve"> степень вины подсудимого, противоправное деяние которого повлекло указанные в обвинении вышеизложенные последствия для потерпевшего. </w:t>
      </w:r>
      <w:r>
        <w:rPr>
          <w:sz w:val="26"/>
        </w:rPr>
        <w:t xml:space="preserve">Однако, учитывая требования соразмерности и справедливости при определении размера </w:t>
      </w:r>
      <w:r>
        <w:rPr>
          <w:sz w:val="26"/>
        </w:rPr>
        <w:t>компенсации вреда, принимая во внимание</w:t>
      </w:r>
      <w:r>
        <w:rPr>
          <w:sz w:val="26"/>
        </w:rPr>
        <w:t xml:space="preserve"> данные о личности подсудимого Халилова Р.Р. и его имущественное положение, имеющего на иждивении малолетнего и несовершеннолетнего ребенка, суд приходит к выводу о том, что гражданский иск потерпевшего в части возмещения морального вреда подлежит удовлетв</w:t>
      </w:r>
      <w:r>
        <w:rPr>
          <w:sz w:val="26"/>
        </w:rPr>
        <w:t xml:space="preserve">орению частично путем взыскания с подсудимого денежных средств в пользу потерпевшего </w:t>
      </w:r>
      <w:r>
        <w:rPr>
          <w:sz w:val="26"/>
        </w:rPr>
        <w:t>в</w:t>
      </w:r>
      <w:r>
        <w:rPr>
          <w:sz w:val="26"/>
        </w:rPr>
        <w:t xml:space="preserve"> сумме 50 000 руб. </w:t>
      </w:r>
    </w:p>
    <w:p w:rsidR="001847E5" w:rsidP="00755295">
      <w:pPr>
        <w:ind w:firstLine="708"/>
        <w:jc w:val="both"/>
      </w:pPr>
      <w:r>
        <w:rPr>
          <w:sz w:val="26"/>
        </w:rPr>
        <w:t>Кроме того, потерпевшим</w:t>
      </w:r>
      <w:r>
        <w:rPr>
          <w:sz w:val="26"/>
        </w:rPr>
        <w:t xml:space="preserve"> заявлен гражданский иск о взыскании с Халилова Р.Р. 3303 руб. 10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счет возмещения имущественного вреда, причинен</w:t>
      </w:r>
      <w:r>
        <w:rPr>
          <w:sz w:val="26"/>
        </w:rPr>
        <w:t xml:space="preserve">ного преступлением. </w:t>
      </w:r>
    </w:p>
    <w:p w:rsidR="001847E5">
      <w:pPr>
        <w:ind w:firstLine="708"/>
        <w:jc w:val="both"/>
      </w:pPr>
      <w:r>
        <w:rPr>
          <w:sz w:val="26"/>
        </w:rPr>
        <w:t>Согласно ст. 1064 ГК РФ, вред, причиненный личности или имуществу гражданина, подлежит возмещению в полном объеме лицом, причинившим вред.</w:t>
      </w:r>
    </w:p>
    <w:p w:rsidR="001847E5" w:rsidP="00755295">
      <w:pPr>
        <w:ind w:firstLine="708"/>
        <w:jc w:val="both"/>
      </w:pPr>
      <w:r>
        <w:rPr>
          <w:sz w:val="26"/>
        </w:rPr>
        <w:t>Вместе с тем, как усматривается из заявленного потерпевшим</w:t>
      </w:r>
      <w:r>
        <w:rPr>
          <w:sz w:val="26"/>
        </w:rPr>
        <w:t xml:space="preserve"> гражданского иска о взыскании с </w:t>
      </w:r>
      <w:r>
        <w:rPr>
          <w:sz w:val="26"/>
        </w:rPr>
        <w:t>Халилова Р.Р. 3303 руб. 10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счет возмещения материального ущерба, данные требования истцом мотивированы понесенными затратами, связанными с приобретением лекарственных препаратов и бандажа. </w:t>
      </w:r>
    </w:p>
    <w:p w:rsidR="001847E5" w:rsidP="00755295">
      <w:pPr>
        <w:ind w:firstLine="708"/>
        <w:jc w:val="both"/>
      </w:pPr>
      <w:r>
        <w:rPr>
          <w:sz w:val="26"/>
        </w:rPr>
        <w:t xml:space="preserve">Однако исковые требования потерпевшего </w:t>
      </w:r>
      <w:r>
        <w:rPr>
          <w:sz w:val="26"/>
        </w:rPr>
        <w:t>о взыскании с Ха</w:t>
      </w:r>
      <w:r>
        <w:rPr>
          <w:sz w:val="26"/>
        </w:rPr>
        <w:t>лилова Р.Р. хотя и мотивированы понесенными затратами в сумме 3303 руб. 10 коп., связанными с приобретением лекарственных препаратов, бандажа, вместе с тем указанные требования не конкретизированы, не указаны какие-либо расчеты сумм, из которых складываютс</w:t>
      </w:r>
      <w:r>
        <w:rPr>
          <w:sz w:val="26"/>
        </w:rPr>
        <w:t>я такие требования с обоснованием конкретными доказательствами, в том числе приложенными к исковому заявлению, не приведены такие расчеты и</w:t>
      </w:r>
      <w:r>
        <w:rPr>
          <w:sz w:val="26"/>
        </w:rPr>
        <w:t xml:space="preserve"> </w:t>
      </w:r>
      <w:r>
        <w:rPr>
          <w:sz w:val="26"/>
        </w:rPr>
        <w:t>обоснования и в ходе судебного рассмотрения данного уголовного дела, копии квитанций, подтверждающие приобретение ле</w:t>
      </w:r>
      <w:r>
        <w:rPr>
          <w:sz w:val="26"/>
        </w:rPr>
        <w:t>карственных препаратов не читаемы, невозможно установить время их приобретения, наименование, кроме того, большинство наименований медицинских препаратов, приобретенных Ковальчуком М.С. и указанных в иске не соответствуют медицинским препаратам, которые бы</w:t>
      </w:r>
      <w:r>
        <w:rPr>
          <w:sz w:val="26"/>
        </w:rPr>
        <w:t>ли назначены лечащим врачом и указаны в выписном эпикризе № 4543 при прохождении стационарного лечения, связанного с закрытым переломом</w:t>
      </w:r>
      <w:r>
        <w:rPr>
          <w:sz w:val="26"/>
        </w:rPr>
        <w:t xml:space="preserve"> </w:t>
      </w:r>
      <w:r>
        <w:rPr>
          <w:sz w:val="26"/>
        </w:rPr>
        <w:t>8-9 ребер, в связи с чем согласно требованиям ст. 309 ч.2 УПК РФ данные исковые требования подлежат передаче для рассмот</w:t>
      </w:r>
      <w:r>
        <w:rPr>
          <w:sz w:val="26"/>
        </w:rPr>
        <w:t>рения в порядке гражданского судопроизводства с признанием за гражданским истцом Ковальчуком М.С. права на удовлетворение гражданского иска в указанной части, принимая во внимание то обстоятельство, что вышеуказанные заявленные исковые требования не относя</w:t>
      </w:r>
      <w:r>
        <w:rPr>
          <w:sz w:val="26"/>
        </w:rPr>
        <w:t>тся к объему предъявленного обвинения в рамках настоящего</w:t>
      </w:r>
      <w:r>
        <w:rPr>
          <w:sz w:val="26"/>
        </w:rPr>
        <w:t xml:space="preserve"> уголовного дела, в </w:t>
      </w:r>
      <w:r>
        <w:rPr>
          <w:sz w:val="26"/>
        </w:rPr>
        <w:t>связи</w:t>
      </w:r>
      <w:r>
        <w:rPr>
          <w:sz w:val="26"/>
        </w:rPr>
        <w:t xml:space="preserve"> с чем требуют дополнительных расчетов, связанных с суммой заявленных требований в указанной части. </w:t>
      </w:r>
    </w:p>
    <w:p w:rsidR="001847E5" w:rsidP="00755295">
      <w:pPr>
        <w:ind w:firstLine="708"/>
      </w:pPr>
      <w:r>
        <w:rPr>
          <w:sz w:val="26"/>
        </w:rPr>
        <w:t>Вещественных доказательств нет.</w:t>
      </w:r>
    </w:p>
    <w:p w:rsidR="001847E5" w:rsidP="00755295">
      <w:pPr>
        <w:ind w:firstLine="708"/>
      </w:pPr>
      <w:r>
        <w:rPr>
          <w:sz w:val="26"/>
        </w:rPr>
        <w:t>Руководствуясь ст. ст. 303-304, 307-309 У</w:t>
      </w:r>
      <w:r>
        <w:rPr>
          <w:sz w:val="26"/>
        </w:rPr>
        <w:t>ПК РФ, суд</w:t>
      </w:r>
    </w:p>
    <w:p w:rsidR="001847E5">
      <w:pPr>
        <w:jc w:val="center"/>
      </w:pPr>
      <w:r>
        <w:rPr>
          <w:spacing w:val="60"/>
          <w:sz w:val="26"/>
        </w:rPr>
        <w:t>ПРИГОВОРИЛ:</w:t>
      </w:r>
    </w:p>
    <w:p w:rsidR="001847E5" w:rsidP="00755295">
      <w:pPr>
        <w:ind w:firstLine="720"/>
        <w:jc w:val="both"/>
      </w:pPr>
      <w:r>
        <w:rPr>
          <w:sz w:val="26"/>
        </w:rPr>
        <w:t>Халилова Р.Р.</w:t>
      </w:r>
      <w:r>
        <w:rPr>
          <w:sz w:val="26"/>
        </w:rPr>
        <w:t xml:space="preserve"> признать виновным в совершении преступления, предусмотренного ст. 112 ч.1 УК РФ и назначить ему наказание по ст. 112 ч.1 УК РФ в виде в виде 1 (одного) года ограничения свободы.</w:t>
      </w:r>
    </w:p>
    <w:p w:rsidR="001847E5" w:rsidP="00755295">
      <w:pPr>
        <w:ind w:firstLine="708"/>
        <w:jc w:val="both"/>
      </w:pPr>
      <w:r>
        <w:rPr>
          <w:sz w:val="26"/>
        </w:rPr>
        <w:t xml:space="preserve">Установить Халилову Р.Р. </w:t>
      </w:r>
      <w:r>
        <w:rPr>
          <w:sz w:val="26"/>
        </w:rPr>
        <w:t xml:space="preserve">следующие ограничения: </w:t>
      </w:r>
    </w:p>
    <w:p w:rsidR="001847E5">
      <w:pPr>
        <w:ind w:firstLine="708"/>
        <w:jc w:val="both"/>
      </w:pPr>
      <w:r>
        <w:rPr>
          <w:sz w:val="26"/>
        </w:rPr>
        <w:t xml:space="preserve">- не выезжать за пределы территории г. Саки 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без согласия специализированного государственного органа,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свободы; </w:t>
      </w:r>
    </w:p>
    <w:p w:rsidR="001847E5">
      <w:pPr>
        <w:ind w:firstLine="708"/>
        <w:jc w:val="both"/>
      </w:pPr>
      <w:r>
        <w:rPr>
          <w:sz w:val="26"/>
        </w:rPr>
        <w:t>-не меня</w:t>
      </w:r>
      <w:r>
        <w:rPr>
          <w:sz w:val="26"/>
        </w:rPr>
        <w:t xml:space="preserve">ть места жительства без согласия специализированного государственного органа,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свободы.</w:t>
      </w:r>
    </w:p>
    <w:p w:rsidR="001847E5">
      <w:pPr>
        <w:ind w:firstLine="708"/>
        <w:jc w:val="both"/>
      </w:pPr>
      <w:r>
        <w:rPr>
          <w:sz w:val="26"/>
        </w:rPr>
        <w:t xml:space="preserve">Возложить на Халилова Р.Р. обязанность являться в специализированный государственный орган, </w:t>
      </w:r>
      <w:r>
        <w:rPr>
          <w:sz w:val="26"/>
        </w:rPr>
        <w:t xml:space="preserve">осуществляющий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свободы, для регистрации один раз в месяц в дни, установленные специализированным государственным органом, осуществляющим надзор за отбыванием осужденным наказания в виде ограничен</w:t>
      </w:r>
      <w:r>
        <w:rPr>
          <w:sz w:val="26"/>
        </w:rPr>
        <w:t>ия свободы.</w:t>
      </w:r>
    </w:p>
    <w:p w:rsidR="001847E5" w:rsidP="00755295">
      <w:pPr>
        <w:ind w:firstLine="708"/>
        <w:jc w:val="both"/>
      </w:pPr>
      <w:r>
        <w:rPr>
          <w:sz w:val="26"/>
        </w:rPr>
        <w:t>Меру процессуального принуждения, обязательство о явке, по вступлении приговора в законную силу, отменить.</w:t>
      </w:r>
    </w:p>
    <w:p w:rsidR="001847E5" w:rsidP="00755295">
      <w:pPr>
        <w:ind w:firstLine="708"/>
        <w:jc w:val="both"/>
      </w:pPr>
      <w:r>
        <w:rPr>
          <w:sz w:val="26"/>
        </w:rPr>
        <w:t>Гражданский иск о взыскании с Халилова Р.Р.</w:t>
      </w:r>
      <w:r>
        <w:rPr>
          <w:sz w:val="26"/>
        </w:rPr>
        <w:t xml:space="preserve"> в счет возмещения морального вреда 500 000 руб. удовлетворить частично.</w:t>
      </w:r>
    </w:p>
    <w:p w:rsidR="001847E5" w:rsidP="00755295">
      <w:pPr>
        <w:ind w:firstLine="708"/>
        <w:jc w:val="both"/>
      </w:pPr>
      <w:r>
        <w:rPr>
          <w:sz w:val="26"/>
        </w:rPr>
        <w:t xml:space="preserve">Взыскать с Халилова Р.Р. в пользу </w:t>
      </w:r>
      <w:r>
        <w:rPr>
          <w:sz w:val="26"/>
        </w:rPr>
        <w:t>50 000 руб. (пятьдесят тысяч рублей) в счет возмещения морального вреда.</w:t>
      </w:r>
    </w:p>
    <w:p w:rsidR="001847E5" w:rsidP="00755295">
      <w:pPr>
        <w:ind w:firstLine="708"/>
        <w:jc w:val="both"/>
      </w:pPr>
      <w:r>
        <w:rPr>
          <w:sz w:val="26"/>
        </w:rPr>
        <w:t xml:space="preserve">В остальной части гражданский иск </w:t>
      </w:r>
      <w:r>
        <w:rPr>
          <w:sz w:val="26"/>
        </w:rPr>
        <w:t>о возмещении морального вреда оставить без удовлетворения.</w:t>
      </w:r>
    </w:p>
    <w:p w:rsidR="001847E5" w:rsidP="00755295">
      <w:pPr>
        <w:ind w:firstLine="708"/>
        <w:jc w:val="both"/>
      </w:pPr>
      <w:r>
        <w:rPr>
          <w:sz w:val="26"/>
        </w:rPr>
        <w:t>Признать за потерпевшим</w:t>
      </w:r>
      <w:r>
        <w:rPr>
          <w:sz w:val="26"/>
        </w:rPr>
        <w:t xml:space="preserve"> право на удовлетворение гражданского ис</w:t>
      </w:r>
      <w:r>
        <w:rPr>
          <w:sz w:val="26"/>
        </w:rPr>
        <w:t>ка о взыскании с Халилова Р.Р. 3303 руб. 10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счет возмещения материального ущерба и передать вопрос о размере возмещения гражданского иска в указанной части для рассмотрения в порядке гражданского судопроизводства.</w:t>
      </w:r>
    </w:p>
    <w:p w:rsidR="001847E5">
      <w:pPr>
        <w:ind w:firstLine="708"/>
        <w:jc w:val="both"/>
      </w:pPr>
      <w:r>
        <w:rPr>
          <w:sz w:val="26"/>
        </w:rPr>
        <w:t>Приговор может быть обжалован в теч</w:t>
      </w:r>
      <w:r>
        <w:rPr>
          <w:sz w:val="26"/>
        </w:rPr>
        <w:t xml:space="preserve">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 </w:t>
      </w:r>
    </w:p>
    <w:p w:rsidR="001847E5" w:rsidP="00755295">
      <w:pPr>
        <w:ind w:firstLine="708"/>
        <w:jc w:val="both"/>
      </w:pPr>
      <w:r>
        <w:rPr>
          <w:sz w:val="26"/>
        </w:rPr>
        <w:t>В случае подачи апелляционной ж</w:t>
      </w:r>
      <w:r>
        <w:rPr>
          <w:sz w:val="26"/>
        </w:rPr>
        <w:t>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55295">
      <w:pPr>
        <w:jc w:val="center"/>
        <w:rPr>
          <w:sz w:val="26"/>
        </w:rPr>
      </w:pPr>
    </w:p>
    <w:p w:rsidR="001847E5">
      <w:pPr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Васильев В.А.</w:t>
      </w:r>
    </w:p>
    <w:p w:rsidR="001847E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E5"/>
    <w:rsid w:val="001847E5"/>
    <w:rsid w:val="00755295"/>
    <w:rsid w:val="009F3730"/>
    <w:rsid w:val="00DA5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6150-2473-45C1-9B89-2F0521FE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