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B1359"/>
    <w:p w:rsidR="005B1359">
      <w:pPr>
        <w:jc w:val="right"/>
      </w:pPr>
      <w:r>
        <w:rPr>
          <w:sz w:val="26"/>
        </w:rPr>
        <w:t>Дело № 1-73-32/2021</w:t>
      </w:r>
    </w:p>
    <w:p w:rsidR="005B1359">
      <w:pPr>
        <w:jc w:val="right"/>
      </w:pPr>
      <w:r>
        <w:rPr>
          <w:sz w:val="26"/>
        </w:rPr>
        <w:t>УИД:91MS0070-01-2021-000226-89</w:t>
      </w:r>
    </w:p>
    <w:p w:rsidR="00AE7073">
      <w:pPr>
        <w:jc w:val="center"/>
        <w:rPr>
          <w:sz w:val="26"/>
        </w:rPr>
      </w:pPr>
    </w:p>
    <w:p w:rsidR="005B1359">
      <w:pPr>
        <w:jc w:val="center"/>
      </w:pPr>
      <w:r>
        <w:rPr>
          <w:sz w:val="26"/>
        </w:rPr>
        <w:t>ПРИГОВОР</w:t>
      </w:r>
    </w:p>
    <w:p w:rsidR="005B1359">
      <w:pPr>
        <w:jc w:val="center"/>
      </w:pPr>
      <w:r>
        <w:rPr>
          <w:sz w:val="26"/>
        </w:rPr>
        <w:t>ИМЕНЕМ РОССИЙСКОЙ ФЕДЕРАЦИИ</w:t>
      </w:r>
    </w:p>
    <w:p w:rsidR="00AE7073">
      <w:pPr>
        <w:rPr>
          <w:sz w:val="26"/>
        </w:rPr>
      </w:pPr>
    </w:p>
    <w:p w:rsidR="005B1359">
      <w:r>
        <w:rPr>
          <w:sz w:val="26"/>
        </w:rPr>
        <w:t xml:space="preserve">17 ноября 2021 года                                                                                                    </w:t>
      </w:r>
      <w:r>
        <w:rPr>
          <w:sz w:val="26"/>
        </w:rPr>
        <w:t>г. Саки</w:t>
      </w:r>
    </w:p>
    <w:p w:rsidR="00AE7073">
      <w:pPr>
        <w:ind w:firstLine="708"/>
        <w:jc w:val="both"/>
        <w:rPr>
          <w:sz w:val="26"/>
        </w:rPr>
      </w:pPr>
    </w:p>
    <w:p w:rsidR="005B1359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 xml:space="preserve">Васильев В.А., при секретаре Берновой А.В.,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Республики Крым Приходько Ю.С., защитника - адвоката </w:t>
      </w:r>
      <w:r>
        <w:rPr>
          <w:sz w:val="26"/>
        </w:rPr>
        <w:t>Аттаровой</w:t>
      </w:r>
      <w:r>
        <w:rPr>
          <w:sz w:val="26"/>
        </w:rPr>
        <w:t xml:space="preserve"> А.Г., представившей удостоверение, ордер</w:t>
      </w:r>
      <w:r>
        <w:rPr>
          <w:sz w:val="26"/>
        </w:rPr>
        <w:t xml:space="preserve">, подсудимой </w:t>
      </w:r>
      <w:r>
        <w:rPr>
          <w:sz w:val="26"/>
        </w:rPr>
        <w:t>Хохля</w:t>
      </w:r>
      <w:r>
        <w:rPr>
          <w:sz w:val="26"/>
        </w:rPr>
        <w:t>виной</w:t>
      </w:r>
      <w:r>
        <w:rPr>
          <w:sz w:val="26"/>
        </w:rPr>
        <w:t xml:space="preserve"> М.А., </w:t>
      </w:r>
    </w:p>
    <w:p w:rsidR="005B1359">
      <w:pPr>
        <w:ind w:firstLine="708"/>
        <w:jc w:val="both"/>
      </w:pPr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5B1359">
      <w:pPr>
        <w:ind w:firstLine="708"/>
        <w:jc w:val="both"/>
      </w:pPr>
      <w:r>
        <w:rPr>
          <w:sz w:val="26"/>
        </w:rPr>
        <w:t>Хохлявиной</w:t>
      </w:r>
      <w:r>
        <w:rPr>
          <w:sz w:val="26"/>
        </w:rPr>
        <w:t xml:space="preserve"> М.А.</w:t>
      </w:r>
    </w:p>
    <w:p w:rsidR="005B1359">
      <w:r>
        <w:rPr>
          <w:sz w:val="26"/>
        </w:rPr>
        <w:t>в совершении преступлений, предусмотренных ст.158 ч.1, ст. 158 ч.1, ст. 158 ч.1 УК РФ,</w:t>
      </w:r>
    </w:p>
    <w:p w:rsidR="005B1359">
      <w:pPr>
        <w:jc w:val="center"/>
      </w:pPr>
      <w:r>
        <w:rPr>
          <w:sz w:val="26"/>
        </w:rPr>
        <w:t>У С Т А Н О В И Л:</w:t>
      </w:r>
    </w:p>
    <w:p w:rsidR="005B1359" w:rsidP="00AE7073">
      <w:pPr>
        <w:ind w:firstLine="720"/>
        <w:jc w:val="both"/>
      </w:pPr>
      <w:r>
        <w:rPr>
          <w:sz w:val="26"/>
        </w:rPr>
        <w:t>Хохлявина</w:t>
      </w:r>
      <w:r>
        <w:rPr>
          <w:sz w:val="26"/>
        </w:rPr>
        <w:t xml:space="preserve"> М.А. совершила: кражу, т.е. тайное хищени</w:t>
      </w:r>
      <w:r>
        <w:rPr>
          <w:sz w:val="26"/>
        </w:rPr>
        <w:t>е чужого имущества; кражу, т.е. тайное хищение чужого имущества; кражу, т.е. тайное хищение чужого имущества при следующих обстоятельствах.</w:t>
      </w:r>
    </w:p>
    <w:p w:rsidR="005B1359">
      <w:pPr>
        <w:widowControl w:val="0"/>
        <w:ind w:firstLine="720"/>
        <w:jc w:val="both"/>
      </w:pPr>
      <w:r>
        <w:rPr>
          <w:sz w:val="26"/>
        </w:rPr>
        <w:t>.</w:t>
      </w:r>
      <w:r>
        <w:rPr>
          <w:sz w:val="26"/>
        </w:rPr>
        <w:t>Хохлявина</w:t>
      </w:r>
      <w:r>
        <w:rPr>
          <w:sz w:val="26"/>
        </w:rPr>
        <w:t xml:space="preserve"> М.А., с целью кражи чужого имущества, действуя умышленно из корыстных побуждений, находясь в торговом </w:t>
      </w:r>
      <w:r>
        <w:rPr>
          <w:sz w:val="26"/>
        </w:rPr>
        <w:t>зале магазина «</w:t>
      </w:r>
      <w:r>
        <w:rPr>
          <w:sz w:val="26"/>
        </w:rPr>
        <w:t>АртКом</w:t>
      </w:r>
      <w:r>
        <w:rPr>
          <w:sz w:val="26"/>
        </w:rPr>
        <w:t xml:space="preserve">», </w:t>
      </w:r>
      <w:r>
        <w:rPr>
          <w:sz w:val="26"/>
        </w:rPr>
        <w:t>воспользовавшись тем, что за ее действиями никто не наблюдает тайно похитила с поверхности торгового столика гарнитуру «</w:t>
      </w:r>
      <w:r>
        <w:rPr>
          <w:sz w:val="26"/>
        </w:rPr>
        <w:t>Bluetooth</w:t>
      </w:r>
      <w:r>
        <w:rPr>
          <w:sz w:val="26"/>
        </w:rPr>
        <w:t xml:space="preserve"> </w:t>
      </w:r>
      <w:r>
        <w:rPr>
          <w:sz w:val="26"/>
        </w:rPr>
        <w:t>Носо</w:t>
      </w:r>
      <w:r>
        <w:rPr>
          <w:sz w:val="26"/>
        </w:rPr>
        <w:t xml:space="preserve"> S3 </w:t>
      </w:r>
      <w:r>
        <w:rPr>
          <w:sz w:val="26"/>
        </w:rPr>
        <w:t>black</w:t>
      </w:r>
      <w:r>
        <w:rPr>
          <w:sz w:val="26"/>
        </w:rPr>
        <w:t>», в корпусе черного цвета, находящуюся в картонной коробке с комплект</w:t>
      </w:r>
      <w:r>
        <w:rPr>
          <w:sz w:val="26"/>
        </w:rPr>
        <w:t>ующими, стоимостью 3620 рублей, принадлежащие.</w:t>
      </w:r>
      <w:r>
        <w:rPr>
          <w:sz w:val="26"/>
        </w:rPr>
        <w:t xml:space="preserve"> </w:t>
      </w:r>
      <w:r>
        <w:rPr>
          <w:sz w:val="26"/>
        </w:rPr>
        <w:t xml:space="preserve">После чего с места преступления скрылась, распорядившись </w:t>
      </w:r>
      <w:r>
        <w:rPr>
          <w:sz w:val="26"/>
        </w:rPr>
        <w:t>похищенным</w:t>
      </w:r>
      <w:r>
        <w:rPr>
          <w:sz w:val="26"/>
        </w:rPr>
        <w:t xml:space="preserve"> по своему усмотрению, причинив потерпевшему</w:t>
      </w:r>
      <w:r>
        <w:rPr>
          <w:sz w:val="26"/>
        </w:rPr>
        <w:t>, который, согласно свидетельства о государственной регистрации физического лица в качеств</w:t>
      </w:r>
      <w:r>
        <w:rPr>
          <w:sz w:val="26"/>
        </w:rPr>
        <w:t>е индивидуального предпринимателя, имеет статус индивидуального предпринимателя, имущественный вред на общую сумму 3620 рублей.</w:t>
      </w:r>
    </w:p>
    <w:p w:rsidR="005B1359">
      <w:pPr>
        <w:widowControl w:val="0"/>
        <w:ind w:firstLine="720"/>
        <w:jc w:val="both"/>
      </w:pPr>
      <w:r>
        <w:rPr>
          <w:sz w:val="26"/>
        </w:rPr>
        <w:t xml:space="preserve">Кроме того, </w:t>
      </w:r>
      <w:r>
        <w:rPr>
          <w:sz w:val="26"/>
        </w:rPr>
        <w:t>Хохлявина</w:t>
      </w:r>
      <w:r>
        <w:rPr>
          <w:sz w:val="26"/>
        </w:rPr>
        <w:t xml:space="preserve"> М.А., с целью кражи чужого имущества, действуя умышленно из корыстных побуждений, находясь в торговом</w:t>
      </w:r>
      <w:r>
        <w:rPr>
          <w:sz w:val="26"/>
        </w:rPr>
        <w:t xml:space="preserve"> зале магазина № 3 ООО «Вольт Март Крым»,</w:t>
      </w:r>
      <w:r>
        <w:rPr>
          <w:sz w:val="26"/>
        </w:rPr>
        <w:t xml:space="preserve"> воспользовавшись тем, что за ее действиями никто не наблюдает, с открытой витрины в виде вертикального стеллажа тайно похитила дрель-</w:t>
      </w:r>
      <w:r>
        <w:rPr>
          <w:sz w:val="26"/>
        </w:rPr>
        <w:t>шуруповерт</w:t>
      </w:r>
      <w:r>
        <w:rPr>
          <w:sz w:val="26"/>
        </w:rPr>
        <w:t xml:space="preserve"> марки «</w:t>
      </w:r>
      <w:r>
        <w:rPr>
          <w:sz w:val="26"/>
        </w:rPr>
        <w:t>Makita</w:t>
      </w:r>
      <w:r>
        <w:rPr>
          <w:sz w:val="26"/>
        </w:rPr>
        <w:t xml:space="preserve"> DF333DWYE», в корпусе черно-желтого цвета, стоимость</w:t>
      </w:r>
      <w:r>
        <w:rPr>
          <w:sz w:val="26"/>
        </w:rPr>
        <w:t>ю 5300 рублей, принадлежащую ООО «Вольт Март Крым».</w:t>
      </w:r>
      <w:r>
        <w:rPr>
          <w:sz w:val="26"/>
        </w:rPr>
        <w:t xml:space="preserve"> После чего с места преступления скрылась, распорядившись похищенным по своему усмотрению, причинив ООО «Вольт Март Крым» имущественный вред на сумму 5300 рублей.</w:t>
      </w:r>
    </w:p>
    <w:p w:rsidR="005B1359">
      <w:pPr>
        <w:widowControl w:val="0"/>
        <w:ind w:firstLine="720"/>
        <w:jc w:val="both"/>
      </w:pPr>
      <w:r>
        <w:rPr>
          <w:sz w:val="26"/>
        </w:rPr>
        <w:t xml:space="preserve">Кроме того, </w:t>
      </w:r>
      <w:r>
        <w:rPr>
          <w:sz w:val="26"/>
        </w:rPr>
        <w:t>Хохлявина</w:t>
      </w:r>
      <w:r>
        <w:rPr>
          <w:sz w:val="26"/>
        </w:rPr>
        <w:t xml:space="preserve"> М.А., с целью кр</w:t>
      </w:r>
      <w:r>
        <w:rPr>
          <w:sz w:val="26"/>
        </w:rPr>
        <w:t xml:space="preserve">ажи чужого имущества, действуя умышленно из корыстных побуждений, находясь в торговом зале магазина «Саки Ленина </w:t>
      </w:r>
      <w:r>
        <w:rPr>
          <w:sz w:val="26"/>
        </w:rPr>
        <w:t>Гипер</w:t>
      </w:r>
      <w:r>
        <w:rPr>
          <w:sz w:val="26"/>
        </w:rPr>
        <w:t>» ООО «ДНС Ритейл»,</w:t>
      </w:r>
      <w:r>
        <w:rPr>
          <w:sz w:val="26"/>
        </w:rPr>
        <w:t xml:space="preserve"> воспользовавшись тем, что за ее действиями никто не наблюдает, с открытой витрины в виде вертикального стеллажа, т</w:t>
      </w:r>
      <w:r>
        <w:rPr>
          <w:sz w:val="26"/>
        </w:rPr>
        <w:t xml:space="preserve">айно </w:t>
      </w:r>
      <w:r>
        <w:rPr>
          <w:sz w:val="26"/>
        </w:rPr>
        <w:t>похитила беспроводные наушники марки «</w:t>
      </w:r>
      <w:r>
        <w:rPr>
          <w:sz w:val="26"/>
        </w:rPr>
        <w:t>Sony</w:t>
      </w:r>
      <w:r>
        <w:rPr>
          <w:sz w:val="26"/>
        </w:rPr>
        <w:t xml:space="preserve"> WH- CH710N», в корпусе черного цвета, находящиеся в картонной коробке с комплектующими</w:t>
      </w:r>
      <w:r>
        <w:rPr>
          <w:sz w:val="26"/>
        </w:rPr>
        <w:t>, стоимостью 4995 рублей, принадлежащие ООО «ДНС Ритейл». После чего с места преступления скрылась, распорядившись похищен</w:t>
      </w:r>
      <w:r>
        <w:rPr>
          <w:sz w:val="26"/>
        </w:rPr>
        <w:t xml:space="preserve">ным по своему усмотрению, причинив ООО «ДНС Ритейл» имущественный вред на сумму 4995 рублей. </w:t>
      </w:r>
    </w:p>
    <w:p w:rsidR="005B1359" w:rsidP="00AE7073">
      <w:pPr>
        <w:ind w:firstLine="708"/>
        <w:jc w:val="both"/>
      </w:pPr>
      <w:r>
        <w:rPr>
          <w:sz w:val="26"/>
        </w:rPr>
        <w:t xml:space="preserve">Подсудимая </w:t>
      </w:r>
      <w:r>
        <w:rPr>
          <w:sz w:val="26"/>
        </w:rPr>
        <w:t>Хохлявина</w:t>
      </w:r>
      <w:r>
        <w:rPr>
          <w:sz w:val="26"/>
        </w:rPr>
        <w:t xml:space="preserve"> М.А., при ознакомлении с материалами уголовного дела в присутствии защитника заявила ходатайство о постановлении приговора без проведения суд</w:t>
      </w:r>
      <w:r>
        <w:rPr>
          <w:sz w:val="26"/>
        </w:rPr>
        <w:t>ебного разбирательства, т.е. в особом порядке.</w:t>
      </w:r>
    </w:p>
    <w:p w:rsidR="005B1359">
      <w:pPr>
        <w:ind w:firstLine="708"/>
        <w:jc w:val="both"/>
      </w:pPr>
      <w:r>
        <w:rPr>
          <w:sz w:val="26"/>
        </w:rPr>
        <w:t xml:space="preserve">В судебном заседании подсудимая </w:t>
      </w:r>
      <w:r>
        <w:rPr>
          <w:sz w:val="26"/>
        </w:rPr>
        <w:t>Хохлявина</w:t>
      </w:r>
      <w:r>
        <w:rPr>
          <w:sz w:val="26"/>
        </w:rPr>
        <w:t xml:space="preserve"> М.А. согласилась с обвинением, понимает существо обвинения, согласна с фактическими обстоятельствами обвинения, вину свою в предъявленном обвинении признала полностью,</w:t>
      </w:r>
      <w:r>
        <w:rPr>
          <w:sz w:val="26"/>
        </w:rPr>
        <w:t xml:space="preserve"> ходатайство о постановлении приговора без проведения судебного разбирательства поддержала и пояснила, что данное ходатайство заявлено ею добровольно, в присутствии защитника и после консультации с ним, она осознает последствия постановления приговора без </w:t>
      </w:r>
      <w:r>
        <w:rPr>
          <w:sz w:val="26"/>
        </w:rPr>
        <w:t>проведения судебного разбирательства.</w:t>
      </w:r>
      <w:r>
        <w:rPr>
          <w:sz w:val="26"/>
        </w:rPr>
        <w:t xml:space="preserve"> В содеянном раскаивается.</w:t>
      </w:r>
    </w:p>
    <w:p w:rsidR="005B1359">
      <w:pPr>
        <w:ind w:firstLine="708"/>
        <w:jc w:val="both"/>
      </w:pPr>
      <w:r>
        <w:rPr>
          <w:sz w:val="26"/>
        </w:rPr>
        <w:t xml:space="preserve">Защитник </w:t>
      </w:r>
      <w:r>
        <w:rPr>
          <w:sz w:val="26"/>
        </w:rPr>
        <w:t>Аттарова</w:t>
      </w:r>
      <w:r>
        <w:rPr>
          <w:sz w:val="26"/>
        </w:rPr>
        <w:t xml:space="preserve"> А.Г. также поддержала ходатайство подсудимой и подтвердила, что порядок проведения судебного заседания и последствия принятия решения по делу в особом порядке подсудимой разъ</w:t>
      </w:r>
      <w:r>
        <w:rPr>
          <w:sz w:val="26"/>
        </w:rPr>
        <w:t>яснены.</w:t>
      </w:r>
    </w:p>
    <w:p w:rsidR="005B1359">
      <w:pPr>
        <w:ind w:firstLine="708"/>
        <w:jc w:val="both"/>
      </w:pPr>
      <w:r>
        <w:rPr>
          <w:sz w:val="26"/>
        </w:rPr>
        <w:t xml:space="preserve">Государственный обвинитель, не возражал против постановления приговора без проведения судебного разбирательства. </w:t>
      </w:r>
    </w:p>
    <w:p w:rsidR="005B1359">
      <w:pPr>
        <w:ind w:firstLine="708"/>
        <w:jc w:val="both"/>
      </w:pPr>
      <w:r>
        <w:rPr>
          <w:sz w:val="26"/>
        </w:rPr>
        <w:t xml:space="preserve">Как усматривается материалов уголовного дела потерпевший, </w:t>
      </w:r>
      <w:r>
        <w:rPr>
          <w:sz w:val="26"/>
        </w:rPr>
        <w:t>представитель потерпевшег</w:t>
      </w:r>
      <w:r>
        <w:rPr>
          <w:sz w:val="26"/>
        </w:rPr>
        <w:t>о ООО</w:t>
      </w:r>
      <w:r>
        <w:rPr>
          <w:sz w:val="26"/>
        </w:rPr>
        <w:t xml:space="preserve"> «ДНС Ритейл», </w:t>
      </w:r>
      <w:r>
        <w:rPr>
          <w:sz w:val="26"/>
        </w:rPr>
        <w:t xml:space="preserve">представитель потерпевшего ООО «Вольт Март Крым» </w:t>
      </w:r>
      <w:r>
        <w:rPr>
          <w:sz w:val="26"/>
        </w:rPr>
        <w:t>не возражали против постановления приговора без проведения судебного разбирательства в особом порядке, что подтверждается соответствующими заявлениями.</w:t>
      </w:r>
    </w:p>
    <w:p w:rsidR="005B1359">
      <w:pPr>
        <w:ind w:firstLine="708"/>
        <w:jc w:val="both"/>
      </w:pPr>
      <w:r>
        <w:rPr>
          <w:sz w:val="26"/>
        </w:rPr>
        <w:t>На основании изложенного, мировой судья пришел к выводу, что обвинени</w:t>
      </w:r>
      <w:r>
        <w:rPr>
          <w:sz w:val="26"/>
        </w:rPr>
        <w:t xml:space="preserve">е, предъявленное </w:t>
      </w:r>
      <w:r>
        <w:rPr>
          <w:sz w:val="26"/>
        </w:rPr>
        <w:t>Хохлявиной</w:t>
      </w:r>
      <w:r>
        <w:rPr>
          <w:sz w:val="26"/>
        </w:rPr>
        <w:t xml:space="preserve"> М.А., с которым она согласилась, обоснованно, подтверждается доказательствами, собранными по уголовному делу, соблюдены условия постановления приговора без проведения судебного разбирательства.</w:t>
      </w:r>
    </w:p>
    <w:p w:rsidR="005B1359">
      <w:pPr>
        <w:ind w:firstLine="708"/>
        <w:jc w:val="both"/>
      </w:pPr>
      <w:r>
        <w:rPr>
          <w:sz w:val="26"/>
        </w:rPr>
        <w:t xml:space="preserve">При таких обстоятельствах мировой </w:t>
      </w:r>
      <w:r>
        <w:rPr>
          <w:sz w:val="26"/>
        </w:rPr>
        <w:t>судья считает, что имеются все основания для постановления приговора без проведения судебного разбирательства.</w:t>
      </w:r>
    </w:p>
    <w:p w:rsidR="005B1359">
      <w:pPr>
        <w:ind w:firstLine="708"/>
        <w:jc w:val="both"/>
      </w:pPr>
      <w:r>
        <w:rPr>
          <w:sz w:val="26"/>
        </w:rPr>
        <w:t xml:space="preserve">Мировой судья квалифицирует действия подсудимой </w:t>
      </w:r>
      <w:r>
        <w:rPr>
          <w:sz w:val="26"/>
        </w:rPr>
        <w:t>Хохлявиной</w:t>
      </w:r>
      <w:r>
        <w:rPr>
          <w:sz w:val="26"/>
        </w:rPr>
        <w:t xml:space="preserve"> М.А.:</w:t>
      </w:r>
    </w:p>
    <w:p w:rsidR="005B1359">
      <w:pPr>
        <w:ind w:firstLine="708"/>
        <w:jc w:val="both"/>
      </w:pPr>
      <w:r>
        <w:rPr>
          <w:sz w:val="26"/>
        </w:rPr>
        <w:t>- по преступлению, совершенному в отношении потерпевшего</w:t>
      </w:r>
      <w:r>
        <w:rPr>
          <w:sz w:val="26"/>
        </w:rPr>
        <w:t xml:space="preserve"> по ст. 158 ч.1 УК Р</w:t>
      </w:r>
      <w:r>
        <w:rPr>
          <w:sz w:val="26"/>
        </w:rPr>
        <w:t>Ф как кража, т.е. тайное хищение чужого имущества;</w:t>
      </w:r>
    </w:p>
    <w:p w:rsidR="005B1359">
      <w:pPr>
        <w:ind w:firstLine="708"/>
        <w:jc w:val="both"/>
      </w:pPr>
      <w:r>
        <w:rPr>
          <w:sz w:val="26"/>
        </w:rPr>
        <w:t>- по преступлению, совершенному в отношен</w:t>
      </w:r>
      <w:r>
        <w:rPr>
          <w:sz w:val="26"/>
        </w:rPr>
        <w:t>ии ООО</w:t>
      </w:r>
      <w:r>
        <w:rPr>
          <w:sz w:val="26"/>
        </w:rPr>
        <w:t xml:space="preserve"> «ДНС Ритейл» по ст. 158 ч.1 УК РФ как кража, т.е. тайное хищение чужого имущества;</w:t>
      </w:r>
    </w:p>
    <w:p w:rsidR="005B1359">
      <w:pPr>
        <w:ind w:firstLine="708"/>
        <w:jc w:val="both"/>
      </w:pPr>
      <w:r>
        <w:rPr>
          <w:sz w:val="26"/>
        </w:rPr>
        <w:t>- по преступлению, совершенному в отношен</w:t>
      </w:r>
      <w:r>
        <w:rPr>
          <w:sz w:val="26"/>
        </w:rPr>
        <w:t>ии ООО</w:t>
      </w:r>
      <w:r>
        <w:rPr>
          <w:sz w:val="26"/>
        </w:rPr>
        <w:t xml:space="preserve"> «Вольт Март Крым» по </w:t>
      </w:r>
      <w:r>
        <w:rPr>
          <w:sz w:val="26"/>
        </w:rPr>
        <w:t>ст.158 ч.1 УК РФ как кража, т.е. тайное хищение чужого имущества.</w:t>
      </w:r>
    </w:p>
    <w:p w:rsidR="005B1359">
      <w:pPr>
        <w:ind w:firstLine="708"/>
        <w:jc w:val="both"/>
      </w:pPr>
      <w:r>
        <w:rPr>
          <w:sz w:val="26"/>
        </w:rPr>
        <w:t>При назначении вида и меры наказания мировой судья, в соответствии со ст. 60 УК РФ учитывает характер и степень общественной опасности совершенных преступлений, личность виновной, в том числ</w:t>
      </w:r>
      <w:r>
        <w:rPr>
          <w:sz w:val="26"/>
        </w:rPr>
        <w:t>е обстоятельства, смягчающие наказание, а также влияние назначенного наказания на исправление осужденной и на условия жизни ее семьи.</w:t>
      </w:r>
    </w:p>
    <w:p w:rsidR="005B1359" w:rsidP="00AE7073">
      <w:pPr>
        <w:ind w:firstLine="708"/>
        <w:jc w:val="both"/>
      </w:pPr>
      <w:r>
        <w:rPr>
          <w:sz w:val="26"/>
        </w:rPr>
        <w:t xml:space="preserve">В силу ст. 15 УК РФ преступления, совершенные </w:t>
      </w:r>
      <w:r>
        <w:rPr>
          <w:sz w:val="26"/>
        </w:rPr>
        <w:t>Хохлявиной</w:t>
      </w:r>
      <w:r>
        <w:rPr>
          <w:sz w:val="26"/>
        </w:rPr>
        <w:t xml:space="preserve"> М.А. относятся к категории преступлений небольшой тяжести. </w:t>
      </w:r>
    </w:p>
    <w:p w:rsidR="005B1359">
      <w:pPr>
        <w:ind w:firstLine="708"/>
        <w:jc w:val="both"/>
      </w:pPr>
      <w:r>
        <w:rPr>
          <w:sz w:val="26"/>
        </w:rPr>
        <w:t>Обсто</w:t>
      </w:r>
      <w:r>
        <w:rPr>
          <w:sz w:val="26"/>
        </w:rPr>
        <w:t xml:space="preserve">ятельств, отягчающих наказание </w:t>
      </w:r>
      <w:r>
        <w:rPr>
          <w:sz w:val="26"/>
        </w:rPr>
        <w:t>Хохлявиной</w:t>
      </w:r>
      <w:r>
        <w:rPr>
          <w:sz w:val="26"/>
        </w:rPr>
        <w:t xml:space="preserve"> М.А. мировым судьей не установлено</w:t>
      </w:r>
      <w:r>
        <w:rPr>
          <w:sz w:val="26"/>
        </w:rPr>
        <w:t>.</w:t>
      </w:r>
    </w:p>
    <w:p w:rsidR="005B1359">
      <w:pPr>
        <w:ind w:firstLine="708"/>
        <w:jc w:val="both"/>
      </w:pPr>
      <w:r>
        <w:rPr>
          <w:sz w:val="26"/>
        </w:rPr>
        <w:t xml:space="preserve">Обстоятельством, смягчающим наказание подсудимой </w:t>
      </w:r>
      <w:r>
        <w:rPr>
          <w:sz w:val="26"/>
        </w:rPr>
        <w:t>Хохлявиной</w:t>
      </w:r>
      <w:r>
        <w:rPr>
          <w:sz w:val="26"/>
        </w:rPr>
        <w:t xml:space="preserve"> М.А. согласно ст. 61 ч.1 УК РФ мировым судьей признается наличие малолетнего ребенка у виновной. </w:t>
      </w:r>
    </w:p>
    <w:p w:rsidR="005B1359">
      <w:pPr>
        <w:ind w:firstLine="708"/>
        <w:jc w:val="both"/>
      </w:pPr>
      <w:r>
        <w:rPr>
          <w:sz w:val="26"/>
        </w:rPr>
        <w:t>Обстоятельствами, см</w:t>
      </w:r>
      <w:r>
        <w:rPr>
          <w:sz w:val="26"/>
        </w:rPr>
        <w:t xml:space="preserve">ягчающими наказание </w:t>
      </w:r>
      <w:r>
        <w:rPr>
          <w:sz w:val="26"/>
        </w:rPr>
        <w:t>Хохлявиной</w:t>
      </w:r>
      <w:r>
        <w:rPr>
          <w:sz w:val="26"/>
        </w:rPr>
        <w:t xml:space="preserve"> М.А. в силу ст. 61 ч.2 УК РФ мировым судьей признаются полное признание вины и раскаяние в содеянном, частичное возмещение ущерба, путем возврата похищенного имущества.</w:t>
      </w:r>
    </w:p>
    <w:p w:rsidR="005B1359">
      <w:pPr>
        <w:ind w:firstLine="708"/>
        <w:jc w:val="both"/>
      </w:pPr>
      <w:r>
        <w:rPr>
          <w:sz w:val="26"/>
        </w:rPr>
        <w:t xml:space="preserve">Мировым судьей также учитывается личность подсудимой </w:t>
      </w:r>
      <w:r>
        <w:rPr>
          <w:sz w:val="26"/>
        </w:rPr>
        <w:t>Хох</w:t>
      </w:r>
      <w:r>
        <w:rPr>
          <w:sz w:val="26"/>
        </w:rPr>
        <w:t>лявиной</w:t>
      </w:r>
      <w:r>
        <w:rPr>
          <w:sz w:val="26"/>
        </w:rPr>
        <w:t xml:space="preserve"> М.А., которая по месту жительства характеризуется удовлетворительно (</w:t>
      </w:r>
      <w:r>
        <w:rPr>
          <w:sz w:val="26"/>
        </w:rPr>
        <w:t>на учете у врача-психиатра, врача-нарколога не состоит</w:t>
      </w:r>
      <w:r>
        <w:rPr>
          <w:sz w:val="26"/>
        </w:rPr>
        <w:t xml:space="preserve"> на момент совершения преступлений не судима. </w:t>
      </w:r>
    </w:p>
    <w:p w:rsidR="005B1359">
      <w:pPr>
        <w:ind w:firstLine="708"/>
        <w:jc w:val="both"/>
      </w:pPr>
      <w:r>
        <w:rPr>
          <w:sz w:val="26"/>
        </w:rPr>
        <w:t>С учетом всех обстоятельств, руководствуясь принципами гуманизма, спра</w:t>
      </w:r>
      <w:r>
        <w:rPr>
          <w:sz w:val="26"/>
        </w:rPr>
        <w:t xml:space="preserve">ведливости и соразмерности наказания содеянному, влияния назначенного наказания на исправление осужденной и предупреждения совершения ею новых преступлений, а также учитывая личность подсудимой, мировой судья считает, что исправление </w:t>
      </w:r>
      <w:r>
        <w:rPr>
          <w:sz w:val="26"/>
        </w:rPr>
        <w:t>Хохлявиной</w:t>
      </w:r>
      <w:r>
        <w:rPr>
          <w:sz w:val="26"/>
        </w:rPr>
        <w:t xml:space="preserve"> М.А. возмож</w:t>
      </w:r>
      <w:r>
        <w:rPr>
          <w:sz w:val="26"/>
        </w:rPr>
        <w:t>но без изоляции ее от общества и полагает возможным назначить наказание, предусмотренное санкцией ст. 158 ч.1УК РФ в виде штрафа, ниже максимального</w:t>
      </w:r>
      <w:r>
        <w:rPr>
          <w:sz w:val="26"/>
        </w:rPr>
        <w:t xml:space="preserve"> размера, установленного для данного вида наказания санкцией вышеуказанного уголовного закона. </w:t>
      </w:r>
    </w:p>
    <w:p w:rsidR="005B1359">
      <w:pPr>
        <w:ind w:firstLine="708"/>
        <w:jc w:val="both"/>
      </w:pPr>
      <w:r>
        <w:rPr>
          <w:sz w:val="26"/>
        </w:rPr>
        <w:t>При этом мир</w:t>
      </w:r>
      <w:r>
        <w:rPr>
          <w:sz w:val="26"/>
        </w:rPr>
        <w:t>овой судья не усматривает обстоятельств, существенно уменьшающих степень общественной опасности совершенных преступлений, а также обстоятельств, которые могли быть признаны судом исключительными для применения при назначении наказания требований ст.64 УК Р</w:t>
      </w:r>
      <w:r>
        <w:rPr>
          <w:sz w:val="26"/>
        </w:rPr>
        <w:t>Ф.</w:t>
      </w:r>
    </w:p>
    <w:p w:rsidR="005B1359">
      <w:pPr>
        <w:ind w:firstLine="708"/>
        <w:jc w:val="both"/>
      </w:pPr>
      <w:r>
        <w:rPr>
          <w:sz w:val="26"/>
        </w:rPr>
        <w:t>В соответствии с ч. 1 ст. 69 УК РФ при совокупности преступлений наказание назначается отдельно за каждое преступление.</w:t>
      </w:r>
    </w:p>
    <w:p w:rsidR="005B1359">
      <w:pPr>
        <w:ind w:firstLine="708"/>
        <w:jc w:val="both"/>
      </w:pPr>
      <w:r>
        <w:rPr>
          <w:sz w:val="26"/>
        </w:rPr>
        <w:t xml:space="preserve">В соответствии с ч. 2 ст. 69 УК </w:t>
      </w:r>
      <w:r>
        <w:rPr>
          <w:sz w:val="26"/>
        </w:rPr>
        <w:t>РФ</w:t>
      </w:r>
      <w:r>
        <w:rPr>
          <w:sz w:val="26"/>
        </w:rPr>
        <w:t xml:space="preserve"> если все преступления, совершенные по совокупности, являются преступлениями небольшой или средней </w:t>
      </w:r>
      <w:r>
        <w:rPr>
          <w:sz w:val="26"/>
        </w:rPr>
        <w:t>тяжести, либо приготовлением к тяжкому или особо тяжкому преступлению, либо покушением на тяжкое или особо тяжкое преступление, окончательное наказание назначается путем поглощения менее строгого наказания более строгим либо путем частичного или полного сл</w:t>
      </w:r>
      <w:r>
        <w:rPr>
          <w:sz w:val="26"/>
        </w:rPr>
        <w:t>ожения назначенных наказаний. При этом окончательное наказание не может превышать более чем наполовину максимальный срок или размер наказания, предусмотренного за наиболее тяжкое из совершенных преступлений.</w:t>
      </w:r>
    </w:p>
    <w:p w:rsidR="005B1359">
      <w:pPr>
        <w:ind w:firstLine="708"/>
        <w:jc w:val="both"/>
      </w:pPr>
      <w:r>
        <w:rPr>
          <w:sz w:val="26"/>
        </w:rPr>
        <w:t xml:space="preserve">Как усматривается из материалов уголовного дела </w:t>
      </w:r>
      <w:r>
        <w:rPr>
          <w:sz w:val="26"/>
        </w:rPr>
        <w:t xml:space="preserve">приговором исполняющего обязанности мирового судьи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</w:t>
      </w:r>
      <w:r>
        <w:rPr>
          <w:sz w:val="26"/>
        </w:rPr>
        <w:t xml:space="preserve">район и городской округ Саки) Республики Крым </w:t>
      </w:r>
      <w:r>
        <w:rPr>
          <w:sz w:val="26"/>
        </w:rPr>
        <w:t>Хохлявина</w:t>
      </w:r>
      <w:r>
        <w:rPr>
          <w:sz w:val="26"/>
        </w:rPr>
        <w:t xml:space="preserve"> М.А. осуждена по ст. 158 ч.1, ст. 159 ч.1, ст. 158 ч.1</w:t>
      </w:r>
      <w:r>
        <w:rPr>
          <w:sz w:val="26"/>
        </w:rPr>
        <w:t>, ч.2 ст. 69 УК РФ к наказанию в виде штрафа в размере 7000 рублей.</w:t>
      </w:r>
    </w:p>
    <w:p w:rsidR="005B1359">
      <w:pPr>
        <w:ind w:firstLine="540"/>
        <w:jc w:val="both"/>
      </w:pPr>
      <w:r>
        <w:rPr>
          <w:sz w:val="26"/>
        </w:rPr>
        <w:t xml:space="preserve">Учитывая, что </w:t>
      </w:r>
      <w:r>
        <w:rPr>
          <w:sz w:val="26"/>
        </w:rPr>
        <w:t>Хохлявина</w:t>
      </w:r>
      <w:r>
        <w:rPr>
          <w:sz w:val="26"/>
        </w:rPr>
        <w:t xml:space="preserve"> М.А. совершила преступления, </w:t>
      </w:r>
      <w:r>
        <w:rPr>
          <w:sz w:val="26"/>
        </w:rPr>
        <w:t>то есть до вынесения предыдущего приговора</w:t>
      </w:r>
      <w:r>
        <w:rPr>
          <w:sz w:val="26"/>
        </w:rPr>
        <w:t xml:space="preserve">, суд считает необходимым назначить ей наказание в соответствии с требованиями ст. 69 ч. 5 УК Российской Федерации по совокупности преступлений путем частичного сложения назначенного наказания с наказанием, </w:t>
      </w:r>
      <w:r>
        <w:rPr>
          <w:sz w:val="26"/>
        </w:rPr>
        <w:t>назначенным по пригов</w:t>
      </w:r>
      <w:r>
        <w:rPr>
          <w:sz w:val="26"/>
        </w:rPr>
        <w:t xml:space="preserve">ору исполняющего обязанности мирового судьи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</w:t>
      </w:r>
      <w:r>
        <w:rPr>
          <w:sz w:val="26"/>
        </w:rPr>
        <w:t xml:space="preserve">) Республики Крым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</w:t>
      </w:r>
      <w:r>
        <w:rPr>
          <w:sz w:val="26"/>
        </w:rPr>
        <w:t xml:space="preserve"> городской округ Саки) Республики Крым.</w:t>
      </w:r>
    </w:p>
    <w:p w:rsidR="005B1359">
      <w:pPr>
        <w:widowControl w:val="0"/>
        <w:ind w:right="40" w:firstLine="562"/>
        <w:jc w:val="both"/>
      </w:pPr>
      <w:r>
        <w:rPr>
          <w:sz w:val="26"/>
        </w:rPr>
        <w:t>Вещественные доказательства, лазерный диск с имеющимися на нем видеофайлами «</w:t>
      </w:r>
      <w:r>
        <w:rPr>
          <w:sz w:val="26"/>
        </w:rPr>
        <w:t>WhatsApp</w:t>
      </w:r>
      <w:r>
        <w:rPr>
          <w:sz w:val="26"/>
        </w:rPr>
        <w:t xml:space="preserve"> </w:t>
      </w:r>
      <w:r>
        <w:rPr>
          <w:sz w:val="26"/>
        </w:rPr>
        <w:t>Video</w:t>
      </w:r>
      <w:r>
        <w:rPr>
          <w:sz w:val="26"/>
        </w:rPr>
        <w:t xml:space="preserve"> 2021-01-31 </w:t>
      </w:r>
      <w:r>
        <w:rPr>
          <w:sz w:val="26"/>
        </w:rPr>
        <w:t>at</w:t>
      </w:r>
      <w:r>
        <w:rPr>
          <w:sz w:val="26"/>
        </w:rPr>
        <w:t xml:space="preserve"> 14.15.26», «</w:t>
      </w:r>
      <w:r>
        <w:rPr>
          <w:sz w:val="26"/>
        </w:rPr>
        <w:t>WhatsApp</w:t>
      </w:r>
      <w:r>
        <w:rPr>
          <w:sz w:val="26"/>
        </w:rPr>
        <w:t xml:space="preserve"> </w:t>
      </w:r>
      <w:r>
        <w:rPr>
          <w:sz w:val="26"/>
        </w:rPr>
        <w:t>Video</w:t>
      </w:r>
      <w:r>
        <w:rPr>
          <w:sz w:val="26"/>
        </w:rPr>
        <w:t xml:space="preserve"> 2021-01-31 </w:t>
      </w:r>
      <w:r>
        <w:rPr>
          <w:sz w:val="26"/>
        </w:rPr>
        <w:t>at</w:t>
      </w:r>
      <w:r>
        <w:rPr>
          <w:sz w:val="26"/>
        </w:rPr>
        <w:t xml:space="preserve"> 14.15.27(1)» «</w:t>
      </w:r>
      <w:r>
        <w:rPr>
          <w:sz w:val="26"/>
        </w:rPr>
        <w:t>WhatsApp</w:t>
      </w:r>
      <w:r>
        <w:rPr>
          <w:sz w:val="26"/>
        </w:rPr>
        <w:t xml:space="preserve"> </w:t>
      </w:r>
      <w:r>
        <w:rPr>
          <w:sz w:val="26"/>
        </w:rPr>
        <w:t>Video</w:t>
      </w:r>
      <w:r>
        <w:rPr>
          <w:sz w:val="26"/>
        </w:rPr>
        <w:t xml:space="preserve"> 2021-01-31 </w:t>
      </w:r>
      <w:r>
        <w:rPr>
          <w:sz w:val="26"/>
        </w:rPr>
        <w:t>at</w:t>
      </w:r>
      <w:r>
        <w:rPr>
          <w:sz w:val="26"/>
        </w:rPr>
        <w:t xml:space="preserve"> 14.15.27»; лазерный ди</w:t>
      </w:r>
      <w:r>
        <w:rPr>
          <w:sz w:val="26"/>
        </w:rPr>
        <w:t>ск с имеющимся на нем видеофайлом «</w:t>
      </w:r>
      <w:r>
        <w:rPr>
          <w:sz w:val="26"/>
        </w:rPr>
        <w:t>bandicam</w:t>
      </w:r>
      <w:r>
        <w:rPr>
          <w:sz w:val="26"/>
        </w:rPr>
        <w:t xml:space="preserve"> 2021-02-01 10-11-29-675», по вступлении приговора в законную силу, подлежат хранению в материалах уголовного дела.</w:t>
      </w:r>
    </w:p>
    <w:p w:rsidR="005B1359">
      <w:pPr>
        <w:widowControl w:val="0"/>
        <w:ind w:right="40" w:firstLine="562"/>
        <w:jc w:val="both"/>
      </w:pPr>
      <w:r>
        <w:rPr>
          <w:sz w:val="26"/>
        </w:rPr>
        <w:t>Вещественное доказательство, гарнитура «</w:t>
      </w:r>
      <w:r>
        <w:rPr>
          <w:sz w:val="26"/>
        </w:rPr>
        <w:t>Bluetooth</w:t>
      </w:r>
      <w:r>
        <w:rPr>
          <w:sz w:val="26"/>
        </w:rPr>
        <w:t xml:space="preserve"> </w:t>
      </w:r>
      <w:r>
        <w:rPr>
          <w:sz w:val="26"/>
        </w:rPr>
        <w:t>Носо</w:t>
      </w:r>
      <w:r>
        <w:rPr>
          <w:sz w:val="26"/>
        </w:rPr>
        <w:t xml:space="preserve"> S3 </w:t>
      </w:r>
      <w:r>
        <w:rPr>
          <w:sz w:val="26"/>
        </w:rPr>
        <w:t>black</w:t>
      </w:r>
      <w:r>
        <w:rPr>
          <w:sz w:val="26"/>
        </w:rPr>
        <w:t>», в корпусе черного цвета, находя</w:t>
      </w:r>
      <w:r>
        <w:rPr>
          <w:sz w:val="26"/>
        </w:rPr>
        <w:t>щаяся на ответственном хранении у потерпевшего,</w:t>
      </w:r>
      <w:r>
        <w:rPr>
          <w:sz w:val="26"/>
        </w:rPr>
        <w:t xml:space="preserve"> по вступлении приговора в законную силу, подлежит оставлению в распоряжении законного владельца. </w:t>
      </w:r>
    </w:p>
    <w:p w:rsidR="005B1359">
      <w:pPr>
        <w:widowControl w:val="0"/>
        <w:ind w:right="40" w:firstLine="562"/>
        <w:jc w:val="both"/>
      </w:pPr>
      <w:r>
        <w:rPr>
          <w:sz w:val="26"/>
        </w:rPr>
        <w:t>Вещественное доказательство, наушники «</w:t>
      </w:r>
      <w:r>
        <w:rPr>
          <w:sz w:val="26"/>
        </w:rPr>
        <w:t>Sony</w:t>
      </w:r>
      <w:r>
        <w:rPr>
          <w:sz w:val="26"/>
        </w:rPr>
        <w:t xml:space="preserve"> WH-CH710N» в корпусе черного цвета, с входящими в комплект кабе</w:t>
      </w:r>
      <w:r>
        <w:rPr>
          <w:sz w:val="26"/>
        </w:rPr>
        <w:t>лем черного цвета и инструкцией, находящиеся на ответственном хранении у представителя потерпевшег</w:t>
      </w:r>
      <w:r>
        <w:rPr>
          <w:sz w:val="26"/>
        </w:rPr>
        <w:t>о ООО</w:t>
      </w:r>
      <w:r>
        <w:rPr>
          <w:sz w:val="26"/>
        </w:rPr>
        <w:t xml:space="preserve"> «ДНС Ритейл»</w:t>
      </w:r>
      <w:r>
        <w:rPr>
          <w:sz w:val="26"/>
        </w:rPr>
        <w:t xml:space="preserve">, по вступлении приговора в законную силу, подлежит оставлению в распоряжении законного владельца. </w:t>
      </w:r>
    </w:p>
    <w:p w:rsidR="005B1359">
      <w:pPr>
        <w:ind w:firstLine="708"/>
        <w:jc w:val="both"/>
      </w:pPr>
      <w:r>
        <w:rPr>
          <w:sz w:val="26"/>
        </w:rPr>
        <w:t>Гражданские иски по делу не заявлен</w:t>
      </w:r>
      <w:r>
        <w:rPr>
          <w:sz w:val="26"/>
        </w:rPr>
        <w:t>ы.</w:t>
      </w:r>
    </w:p>
    <w:p w:rsidR="005B1359" w:rsidP="00AE7073">
      <w:pPr>
        <w:ind w:firstLine="708"/>
      </w:pPr>
      <w:r>
        <w:rPr>
          <w:sz w:val="26"/>
        </w:rPr>
        <w:t>Руководствуясь ст. ст. 303-304, 307-309, 316 УПК РФ, мировой судья</w:t>
      </w:r>
    </w:p>
    <w:p w:rsidR="005B1359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Р И Г О В О Р И Л:</w:t>
      </w:r>
    </w:p>
    <w:p w:rsidR="005B1359" w:rsidP="00AE7073">
      <w:pPr>
        <w:ind w:firstLine="720"/>
        <w:jc w:val="both"/>
      </w:pPr>
      <w:r>
        <w:rPr>
          <w:sz w:val="26"/>
        </w:rPr>
        <w:t>Хохлявину</w:t>
      </w:r>
      <w:r>
        <w:rPr>
          <w:sz w:val="26"/>
        </w:rPr>
        <w:t xml:space="preserve"> М.А.</w:t>
      </w:r>
      <w:r>
        <w:rPr>
          <w:sz w:val="26"/>
        </w:rPr>
        <w:t xml:space="preserve"> признать виновной в совершении преступлений, предусмотренных ст. 158 ч.1, ст. 158 ч.1, ст. 158 ч.1 УК РФ, и назначить ей наказание:</w:t>
      </w:r>
    </w:p>
    <w:p w:rsidR="005B1359" w:rsidP="00AE7073">
      <w:pPr>
        <w:ind w:firstLine="708"/>
        <w:jc w:val="both"/>
      </w:pPr>
      <w:r>
        <w:rPr>
          <w:sz w:val="26"/>
        </w:rPr>
        <w:t>- по ч.1 ст. 158 УК</w:t>
      </w:r>
      <w:r>
        <w:rPr>
          <w:sz w:val="26"/>
        </w:rPr>
        <w:t xml:space="preserve"> РФ (по преступлению, совершенному в отношении потерпевшего</w:t>
      </w:r>
      <w:r>
        <w:rPr>
          <w:sz w:val="26"/>
        </w:rPr>
        <w:t>) в виде штрафа в размере 5000 (пять тысяч) рублей;</w:t>
      </w:r>
    </w:p>
    <w:p w:rsidR="005B1359">
      <w:pPr>
        <w:ind w:firstLine="708"/>
        <w:jc w:val="both"/>
      </w:pPr>
      <w:r>
        <w:rPr>
          <w:sz w:val="26"/>
        </w:rPr>
        <w:t>- по ч.1 ст. 158 УК РФ (по преступлению, совершенному в отношен</w:t>
      </w:r>
      <w:r>
        <w:rPr>
          <w:sz w:val="26"/>
        </w:rPr>
        <w:t>ии ООО</w:t>
      </w:r>
      <w:r>
        <w:rPr>
          <w:sz w:val="26"/>
        </w:rPr>
        <w:t xml:space="preserve"> «ДНС Ритейл») в виде штрафа в размере 5000 (пять тысяч) рублей;</w:t>
      </w:r>
    </w:p>
    <w:p w:rsidR="005B1359">
      <w:pPr>
        <w:ind w:firstLine="708"/>
        <w:jc w:val="both"/>
      </w:pPr>
      <w:r>
        <w:rPr>
          <w:sz w:val="26"/>
        </w:rPr>
        <w:t>- по ч</w:t>
      </w:r>
      <w:r>
        <w:rPr>
          <w:sz w:val="26"/>
        </w:rPr>
        <w:t>.1 ст. 158 УК РФ (по преступлению, совершенному в отношен</w:t>
      </w:r>
      <w:r>
        <w:rPr>
          <w:sz w:val="26"/>
        </w:rPr>
        <w:t>ии ООО</w:t>
      </w:r>
      <w:r>
        <w:rPr>
          <w:sz w:val="26"/>
        </w:rPr>
        <w:t xml:space="preserve"> «Вольт Март Крым») в виде штрафа в размере 5000 (пять тысяч) рублей;</w:t>
      </w:r>
    </w:p>
    <w:p w:rsidR="005B1359">
      <w:pPr>
        <w:ind w:firstLine="708"/>
        <w:jc w:val="both"/>
      </w:pPr>
      <w:r>
        <w:rPr>
          <w:sz w:val="26"/>
        </w:rPr>
        <w:t xml:space="preserve">В соответствии с ч. 2 ст. 69 УК РФ по совокупности преступлений путем частичного сложения назначенных наказаний, </w:t>
      </w:r>
      <w:r>
        <w:rPr>
          <w:sz w:val="26"/>
        </w:rPr>
        <w:t>Хохлявиной</w:t>
      </w:r>
      <w:r>
        <w:rPr>
          <w:sz w:val="26"/>
        </w:rPr>
        <w:t xml:space="preserve"> М.А.</w:t>
      </w:r>
      <w:r>
        <w:rPr>
          <w:sz w:val="26"/>
        </w:rPr>
        <w:t xml:space="preserve"> назначить наказание в виде штрафа в размере 7000 (семь тысяч) рублей.</w:t>
      </w:r>
    </w:p>
    <w:p w:rsidR="005B1359">
      <w:pPr>
        <w:ind w:firstLine="540"/>
        <w:jc w:val="both"/>
      </w:pPr>
      <w:r>
        <w:rPr>
          <w:sz w:val="26"/>
        </w:rPr>
        <w:t xml:space="preserve">На основании ч. 5 ст. 69 УК РФ по совокупности преступлений путем частичного сложения назначенного наказания по настоящему приговору с наказанием, назначенным по приговору </w:t>
      </w:r>
      <w:r>
        <w:rPr>
          <w:sz w:val="26"/>
        </w:rPr>
        <w:t xml:space="preserve">исполняющего обязанности мирового судьи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</w:t>
      </w:r>
      <w:r>
        <w:rPr>
          <w:sz w:val="26"/>
        </w:rPr>
        <w:t>одской округ Саки) Республики Крым</w:t>
      </w:r>
      <w:r>
        <w:rPr>
          <w:sz w:val="26"/>
        </w:rPr>
        <w:t xml:space="preserve"> </w:t>
      </w:r>
      <w:r>
        <w:rPr>
          <w:sz w:val="26"/>
        </w:rPr>
        <w:t xml:space="preserve">и окончательно </w:t>
      </w:r>
      <w:r>
        <w:rPr>
          <w:sz w:val="26"/>
        </w:rPr>
        <w:t>Хохлявиной</w:t>
      </w:r>
      <w:r>
        <w:rPr>
          <w:sz w:val="26"/>
        </w:rPr>
        <w:t xml:space="preserve"> М.А.</w:t>
      </w:r>
      <w:r>
        <w:rPr>
          <w:sz w:val="26"/>
        </w:rPr>
        <w:t xml:space="preserve"> назначить наказание в виде штрафа в размере 10 000 (десять тысяч) рублей.</w:t>
      </w:r>
    </w:p>
    <w:p w:rsidR="005B1359">
      <w:pPr>
        <w:ind w:firstLine="720"/>
        <w:jc w:val="both"/>
      </w:pPr>
      <w:r>
        <w:rPr>
          <w:sz w:val="26"/>
        </w:rPr>
        <w:t xml:space="preserve">Штраф подлежит оплате по следующим реквизитам: </w:t>
      </w:r>
      <w:r>
        <w:rPr>
          <w:sz w:val="26"/>
        </w:rPr>
        <w:t>УФК по Республике Крым (МО МВД России «</w:t>
      </w:r>
      <w:r>
        <w:rPr>
          <w:sz w:val="26"/>
        </w:rPr>
        <w:t>Сакский</w:t>
      </w:r>
      <w:r>
        <w:rPr>
          <w:sz w:val="26"/>
        </w:rPr>
        <w:t>», ИН</w:t>
      </w:r>
      <w:r>
        <w:rPr>
          <w:sz w:val="26"/>
        </w:rPr>
        <w:t xml:space="preserve">Н/КПП 9107000095/910701001, БИК 013510002 отделение Республика Крым Банка России/УФК по Республике Крым г. Симферополь, ОКТМО 35701000, ЕКС 40102810645370000035, номер казначейского счета </w:t>
      </w:r>
      <w:r>
        <w:rPr>
          <w:sz w:val="26"/>
        </w:rPr>
        <w:t>03211643000000017500, ОКПО 08678428, ОГРН 1149102010310, КБК 1881160</w:t>
      </w:r>
      <w:r>
        <w:rPr>
          <w:sz w:val="26"/>
        </w:rPr>
        <w:t>3127010000140.</w:t>
      </w:r>
    </w:p>
    <w:p w:rsidR="005B1359">
      <w:pPr>
        <w:ind w:firstLine="708"/>
        <w:jc w:val="both"/>
      </w:pPr>
      <w:r>
        <w:rPr>
          <w:sz w:val="26"/>
        </w:rPr>
        <w:t xml:space="preserve">Меру пресечения </w:t>
      </w:r>
      <w:r>
        <w:rPr>
          <w:sz w:val="26"/>
        </w:rPr>
        <w:t>Хохлявиной</w:t>
      </w:r>
      <w:r>
        <w:rPr>
          <w:sz w:val="26"/>
        </w:rPr>
        <w:t xml:space="preserve"> М.А. в виде подписки о невыезде и надлежащем поведении по вступлению приговора в законную силу отменить.</w:t>
      </w:r>
    </w:p>
    <w:p w:rsidR="005B1359">
      <w:pPr>
        <w:widowControl w:val="0"/>
        <w:ind w:right="40" w:firstLine="562"/>
        <w:jc w:val="both"/>
      </w:pPr>
      <w:r>
        <w:rPr>
          <w:sz w:val="26"/>
        </w:rPr>
        <w:t>Вещественные доказательства, лазерный диск с имеющимися на нем видеофайлами «</w:t>
      </w:r>
      <w:r>
        <w:rPr>
          <w:sz w:val="26"/>
        </w:rPr>
        <w:t>WhatsApp</w:t>
      </w:r>
      <w:r>
        <w:rPr>
          <w:sz w:val="26"/>
        </w:rPr>
        <w:t xml:space="preserve"> </w:t>
      </w:r>
      <w:r>
        <w:rPr>
          <w:sz w:val="26"/>
        </w:rPr>
        <w:t>Video</w:t>
      </w:r>
      <w:r>
        <w:rPr>
          <w:sz w:val="26"/>
        </w:rPr>
        <w:t xml:space="preserve"> 2021-01-31 </w:t>
      </w:r>
      <w:r>
        <w:rPr>
          <w:sz w:val="26"/>
        </w:rPr>
        <w:t>at</w:t>
      </w:r>
      <w:r>
        <w:rPr>
          <w:sz w:val="26"/>
        </w:rPr>
        <w:t xml:space="preserve"> 14.</w:t>
      </w:r>
      <w:r>
        <w:rPr>
          <w:sz w:val="26"/>
        </w:rPr>
        <w:t>15.26», «</w:t>
      </w:r>
      <w:r>
        <w:rPr>
          <w:sz w:val="26"/>
        </w:rPr>
        <w:t>WhatsApp</w:t>
      </w:r>
      <w:r>
        <w:rPr>
          <w:sz w:val="26"/>
        </w:rPr>
        <w:t xml:space="preserve"> </w:t>
      </w:r>
      <w:r>
        <w:rPr>
          <w:sz w:val="26"/>
        </w:rPr>
        <w:t>Video</w:t>
      </w:r>
      <w:r>
        <w:rPr>
          <w:sz w:val="26"/>
        </w:rPr>
        <w:t xml:space="preserve"> 2021-01-31 </w:t>
      </w:r>
      <w:r>
        <w:rPr>
          <w:sz w:val="26"/>
        </w:rPr>
        <w:t>at</w:t>
      </w:r>
      <w:r>
        <w:rPr>
          <w:sz w:val="26"/>
        </w:rPr>
        <w:t xml:space="preserve"> 14.15.27(1)» «</w:t>
      </w:r>
      <w:r>
        <w:rPr>
          <w:sz w:val="26"/>
        </w:rPr>
        <w:t>WhatsApp</w:t>
      </w:r>
      <w:r>
        <w:rPr>
          <w:sz w:val="26"/>
        </w:rPr>
        <w:t xml:space="preserve"> </w:t>
      </w:r>
      <w:r>
        <w:rPr>
          <w:sz w:val="26"/>
        </w:rPr>
        <w:t>Video</w:t>
      </w:r>
      <w:r>
        <w:rPr>
          <w:sz w:val="26"/>
        </w:rPr>
        <w:t xml:space="preserve"> 2021-01-31 </w:t>
      </w:r>
      <w:r>
        <w:rPr>
          <w:sz w:val="26"/>
        </w:rPr>
        <w:t>at</w:t>
      </w:r>
      <w:r>
        <w:rPr>
          <w:sz w:val="26"/>
        </w:rPr>
        <w:t xml:space="preserve"> 14.15.27»; лазерный диск с имеющимся на нем видеофайлом «</w:t>
      </w:r>
      <w:r>
        <w:rPr>
          <w:sz w:val="26"/>
        </w:rPr>
        <w:t>bandicam</w:t>
      </w:r>
      <w:r>
        <w:rPr>
          <w:sz w:val="26"/>
        </w:rPr>
        <w:t xml:space="preserve"> 2021-02-01 10-11-29-675», по вступлении приговора в законную силу, хранить в материалах уголовного дела.</w:t>
      </w:r>
    </w:p>
    <w:p w:rsidR="005B1359">
      <w:pPr>
        <w:widowControl w:val="0"/>
        <w:ind w:right="40" w:firstLine="562"/>
        <w:jc w:val="both"/>
      </w:pPr>
      <w:r>
        <w:rPr>
          <w:sz w:val="26"/>
        </w:rPr>
        <w:t>Веще</w:t>
      </w:r>
      <w:r>
        <w:rPr>
          <w:sz w:val="26"/>
        </w:rPr>
        <w:t>ственное доказательство, гарнитура «</w:t>
      </w:r>
      <w:r>
        <w:rPr>
          <w:sz w:val="26"/>
        </w:rPr>
        <w:t>Bluetooth</w:t>
      </w:r>
      <w:r>
        <w:rPr>
          <w:sz w:val="26"/>
        </w:rPr>
        <w:t xml:space="preserve"> </w:t>
      </w:r>
      <w:r>
        <w:rPr>
          <w:sz w:val="26"/>
        </w:rPr>
        <w:t>Носо</w:t>
      </w:r>
      <w:r>
        <w:rPr>
          <w:sz w:val="26"/>
        </w:rPr>
        <w:t xml:space="preserve"> S3 </w:t>
      </w:r>
      <w:r>
        <w:rPr>
          <w:sz w:val="26"/>
        </w:rPr>
        <w:t>black</w:t>
      </w:r>
      <w:r>
        <w:rPr>
          <w:sz w:val="26"/>
        </w:rPr>
        <w:t>», в корпусе черного цвета, находящаяся на ответственном хранении у потерпевшего</w:t>
      </w:r>
      <w:r>
        <w:rPr>
          <w:sz w:val="26"/>
        </w:rPr>
        <w:t xml:space="preserve"> по вступлении приговора в законную силу, оставить в распоряжении законного владельца. </w:t>
      </w:r>
    </w:p>
    <w:p w:rsidR="005B1359">
      <w:pPr>
        <w:widowControl w:val="0"/>
        <w:ind w:right="40" w:firstLine="562"/>
        <w:jc w:val="both"/>
      </w:pPr>
      <w:r>
        <w:rPr>
          <w:sz w:val="26"/>
        </w:rPr>
        <w:t>Вещественное доказательст</w:t>
      </w:r>
      <w:r>
        <w:rPr>
          <w:sz w:val="26"/>
        </w:rPr>
        <w:t>во, наушники «</w:t>
      </w:r>
      <w:r>
        <w:rPr>
          <w:sz w:val="26"/>
        </w:rPr>
        <w:t>Sony</w:t>
      </w:r>
      <w:r>
        <w:rPr>
          <w:sz w:val="26"/>
        </w:rPr>
        <w:t xml:space="preserve"> WH-CH710N» в корпусе черного цвета, с входящими в комплект кабелем черного цвета и инструкцией, находящиеся на ответственном хранении у представителя потерпевшег</w:t>
      </w:r>
      <w:r>
        <w:rPr>
          <w:sz w:val="26"/>
        </w:rPr>
        <w:t>о ООО</w:t>
      </w:r>
      <w:r>
        <w:rPr>
          <w:sz w:val="26"/>
        </w:rPr>
        <w:t xml:space="preserve"> «ДНС Ритейл»</w:t>
      </w:r>
      <w:r>
        <w:rPr>
          <w:sz w:val="26"/>
        </w:rPr>
        <w:t xml:space="preserve"> по вступлении приговора в законную силу, оставить в</w:t>
      </w:r>
      <w:r>
        <w:rPr>
          <w:sz w:val="26"/>
        </w:rPr>
        <w:t xml:space="preserve"> распоряжении законного владельца. </w:t>
      </w:r>
    </w:p>
    <w:p w:rsidR="005B1359" w:rsidP="00AE7073">
      <w:pPr>
        <w:ind w:firstLine="562"/>
        <w:jc w:val="both"/>
      </w:pPr>
      <w:r>
        <w:rPr>
          <w:sz w:val="26"/>
        </w:rPr>
        <w:t xml:space="preserve">Приговор может быть обжалован в течение десяти суток со дня его провозглашения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</w:t>
      </w:r>
      <w:r>
        <w:rPr>
          <w:sz w:val="26"/>
        </w:rPr>
        <w:t xml:space="preserve">ородской округ Саки) Республики Крым, с соблюдением пределов обжалования приговора, установленных ст. 317 УПК РФ. </w:t>
      </w:r>
    </w:p>
    <w:p w:rsidR="005B1359" w:rsidP="00AE7073">
      <w:pPr>
        <w:ind w:firstLine="562"/>
        <w:jc w:val="both"/>
      </w:pPr>
      <w:r>
        <w:rPr>
          <w:sz w:val="26"/>
        </w:rPr>
        <w:t>В случае подачи апелляционной жалобы, осужденная вправе ходатайствовать об участии в рассмотрении уголовного дела судом апелляционной инстанц</w:t>
      </w:r>
      <w:r>
        <w:rPr>
          <w:sz w:val="26"/>
        </w:rPr>
        <w:t>ии, о чем указывается в ее апелляционной жалобе или в возражениях на жалобы, представления, принесенные другими участниками уголовного процесса.</w:t>
      </w:r>
    </w:p>
    <w:p w:rsidR="00AE7073">
      <w:pPr>
        <w:jc w:val="center"/>
        <w:rPr>
          <w:sz w:val="26"/>
        </w:rPr>
      </w:pPr>
    </w:p>
    <w:p w:rsidR="00AE7073">
      <w:pPr>
        <w:jc w:val="center"/>
        <w:rPr>
          <w:sz w:val="26"/>
        </w:rPr>
      </w:pPr>
    </w:p>
    <w:p w:rsidR="005B1359">
      <w:pPr>
        <w:jc w:val="center"/>
      </w:pPr>
      <w:r>
        <w:rPr>
          <w:sz w:val="26"/>
        </w:rPr>
        <w:t xml:space="preserve">Мировой судья                                                                                             </w:t>
      </w:r>
      <w:r>
        <w:rPr>
          <w:sz w:val="26"/>
        </w:rPr>
        <w:t>Васильев В.А.</w:t>
      </w:r>
    </w:p>
    <w:p w:rsidR="005B1359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59"/>
    <w:rsid w:val="005B1359"/>
    <w:rsid w:val="00AE70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