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445A" w:rsidRPr="00226596">
      <w:pPr>
        <w:rPr>
          <w:lang w:val="en-US"/>
        </w:rPr>
      </w:pPr>
    </w:p>
    <w:p w:rsidR="002A445A">
      <w:pPr>
        <w:widowControl w:val="0"/>
        <w:spacing w:before="240" w:after="60"/>
        <w:jc w:val="right"/>
      </w:pPr>
      <w:r>
        <w:rPr>
          <w:sz w:val="28"/>
        </w:rPr>
        <w:t>Дело № 1-73-33/2022</w:t>
      </w:r>
    </w:p>
    <w:p w:rsidR="00226596">
      <w:pPr>
        <w:jc w:val="center"/>
        <w:rPr>
          <w:b/>
          <w:sz w:val="28"/>
          <w:lang w:val="en-US"/>
        </w:rPr>
      </w:pPr>
    </w:p>
    <w:p w:rsidR="002A445A">
      <w:pPr>
        <w:jc w:val="center"/>
      </w:pPr>
      <w:r>
        <w:rPr>
          <w:b/>
          <w:sz w:val="28"/>
        </w:rPr>
        <w:t xml:space="preserve">ПОСТАНОВЛЕНИЕ </w:t>
      </w:r>
    </w:p>
    <w:p w:rsidR="00226596">
      <w:pPr>
        <w:rPr>
          <w:sz w:val="28"/>
          <w:lang w:val="en-US"/>
        </w:rPr>
      </w:pPr>
    </w:p>
    <w:p w:rsidR="002A445A">
      <w:r>
        <w:rPr>
          <w:sz w:val="28"/>
        </w:rPr>
        <w:t xml:space="preserve">12 октября 2022 года </w:t>
      </w:r>
      <w:r>
        <w:rPr>
          <w:sz w:val="28"/>
          <w:lang w:val="en-US"/>
        </w:rPr>
        <w:t xml:space="preserve">                                                                                      </w:t>
      </w:r>
      <w:r>
        <w:rPr>
          <w:sz w:val="28"/>
        </w:rPr>
        <w:t>адрес</w:t>
      </w:r>
    </w:p>
    <w:p w:rsidR="00226596">
      <w:pPr>
        <w:ind w:firstLine="708"/>
        <w:jc w:val="both"/>
        <w:rPr>
          <w:sz w:val="28"/>
          <w:lang w:val="en-US"/>
        </w:rPr>
      </w:pPr>
    </w:p>
    <w:p w:rsidR="002A445A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 xml:space="preserve">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A445A">
      <w:pPr>
        <w:jc w:val="both"/>
      </w:pPr>
      <w:r>
        <w:rPr>
          <w:sz w:val="28"/>
        </w:rPr>
        <w:t xml:space="preserve">с участием государственного обвинителя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2A445A">
      <w:pPr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2A445A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</w:t>
      </w:r>
      <w:r>
        <w:rPr>
          <w:sz w:val="28"/>
        </w:rPr>
        <w:t>от дата, выданное Главным управлением Минюста России по ад</w:t>
      </w:r>
      <w:r>
        <w:rPr>
          <w:sz w:val="28"/>
        </w:rPr>
        <w:t xml:space="preserve">рес и Севастополю, и ордер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2A445A">
      <w:pPr>
        <w:ind w:firstLine="708"/>
        <w:jc w:val="both"/>
      </w:pPr>
      <w:r>
        <w:rPr>
          <w:sz w:val="28"/>
        </w:rPr>
        <w:t xml:space="preserve">подсудимого Севастьянова П.Г., </w:t>
      </w:r>
    </w:p>
    <w:p w:rsidR="002A445A">
      <w:pPr>
        <w:ind w:firstLine="708"/>
        <w:jc w:val="both"/>
      </w:pPr>
      <w:r>
        <w:rPr>
          <w:sz w:val="28"/>
        </w:rPr>
        <w:t xml:space="preserve">при секретаре судебного заседания Берновой А.В., </w:t>
      </w:r>
    </w:p>
    <w:p w:rsidR="002A445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2A445A">
      <w:pPr>
        <w:ind w:left="1418"/>
        <w:jc w:val="both"/>
      </w:pPr>
      <w:r>
        <w:rPr>
          <w:sz w:val="28"/>
        </w:rPr>
        <w:t>Севастьянова П.Г.</w:t>
      </w:r>
      <w:r>
        <w:rPr>
          <w:sz w:val="28"/>
        </w:rPr>
        <w:t xml:space="preserve">, </w:t>
      </w:r>
    </w:p>
    <w:p w:rsidR="002A445A" w:rsidP="00226596">
      <w:pPr>
        <w:ind w:firstLine="720"/>
        <w:jc w:val="both"/>
      </w:pPr>
      <w:r>
        <w:rPr>
          <w:sz w:val="28"/>
        </w:rPr>
        <w:t>об</w:t>
      </w:r>
      <w:r>
        <w:rPr>
          <w:sz w:val="28"/>
        </w:rPr>
        <w:t>виняемого в совершении преступления, предусмотренного ч. 1 ст. 115 УК РФ,</w:t>
      </w:r>
    </w:p>
    <w:p w:rsidR="002A445A">
      <w:pPr>
        <w:jc w:val="center"/>
      </w:pPr>
      <w:r>
        <w:rPr>
          <w:sz w:val="28"/>
        </w:rPr>
        <w:t>УСТАНОВИЛ:</w:t>
      </w:r>
    </w:p>
    <w:p w:rsidR="002A445A">
      <w:pPr>
        <w:jc w:val="both"/>
      </w:pPr>
      <w:r>
        <w:rPr>
          <w:sz w:val="28"/>
        </w:rPr>
        <w:t xml:space="preserve">органами предварительного расследования Севастьянов П.Г. обвиняется в том, что дата примерно </w:t>
      </w:r>
      <w:r>
        <w:rPr>
          <w:sz w:val="28"/>
        </w:rPr>
        <w:t>в</w:t>
      </w:r>
      <w:r>
        <w:rPr>
          <w:sz w:val="28"/>
        </w:rPr>
        <w:t xml:space="preserve"> время в помещении кафе-бара, </w:t>
      </w:r>
      <w:r>
        <w:rPr>
          <w:sz w:val="28"/>
        </w:rPr>
        <w:t>расположенного по адресу: адрес, между С</w:t>
      </w:r>
      <w:r>
        <w:rPr>
          <w:sz w:val="28"/>
        </w:rPr>
        <w:t xml:space="preserve">евастьяновым П.Г. и незнакомым ему </w:t>
      </w:r>
      <w:r>
        <w:rPr>
          <w:sz w:val="28"/>
        </w:rPr>
        <w:t>фио</w:t>
      </w:r>
      <w:r>
        <w:rPr>
          <w:sz w:val="28"/>
        </w:rPr>
        <w:t xml:space="preserve">, находящимися в состоянии алкогольного опьянения, произошел словесный конфликт, в ходе которого у Севастьянова П.Г. возник преступный умысел, направленный на причинение вреда здоровью </w:t>
      </w:r>
      <w:r>
        <w:rPr>
          <w:sz w:val="28"/>
        </w:rPr>
        <w:t>фио</w:t>
      </w:r>
    </w:p>
    <w:p w:rsidR="002A445A">
      <w:pPr>
        <w:ind w:firstLine="708"/>
        <w:jc w:val="both"/>
      </w:pPr>
      <w:r>
        <w:rPr>
          <w:sz w:val="28"/>
        </w:rPr>
        <w:t xml:space="preserve">Далее, Севастьянов П.Г. дата </w:t>
      </w:r>
      <w:r>
        <w:rPr>
          <w:sz w:val="28"/>
        </w:rPr>
        <w:t xml:space="preserve">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на участке местности у входа в кафе-бар </w:t>
      </w:r>
      <w:r>
        <w:rPr>
          <w:sz w:val="28"/>
        </w:rPr>
        <w:t xml:space="preserve">по адресу: адрес, реализуя свой преступный умысел, направленный на причинение вреда здоровью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</w:t>
      </w:r>
      <w:r>
        <w:rPr>
          <w:sz w:val="28"/>
        </w:rPr>
        <w:t xml:space="preserve">щественно-опасных последствий в виде причинения телесных повреждений, находясь в положении стоя, на расстоянии вытянутой руки от </w:t>
      </w:r>
      <w:r>
        <w:rPr>
          <w:sz w:val="28"/>
        </w:rPr>
        <w:t>фио</w:t>
      </w:r>
      <w:r>
        <w:rPr>
          <w:sz w:val="28"/>
        </w:rPr>
        <w:t>, нанес ему один удар кулаком правой руки в область правого глаза и правого виска.</w:t>
      </w:r>
    </w:p>
    <w:p w:rsidR="002A445A">
      <w:pPr>
        <w:ind w:firstLine="708"/>
        <w:jc w:val="both"/>
      </w:pPr>
      <w:r>
        <w:rPr>
          <w:sz w:val="28"/>
        </w:rPr>
        <w:t>В результате умышленных действий Севастья</w:t>
      </w:r>
      <w:r>
        <w:rPr>
          <w:sz w:val="28"/>
        </w:rPr>
        <w:t xml:space="preserve">нова П.Г. потерпевшему </w:t>
      </w:r>
      <w:r>
        <w:rPr>
          <w:sz w:val="28"/>
        </w:rPr>
        <w:t>фио</w:t>
      </w:r>
      <w:r>
        <w:rPr>
          <w:sz w:val="28"/>
        </w:rPr>
        <w:t xml:space="preserve"> причинены телесные повреждения в виде: ушибленной раны области правой брови, на фоне кровоподтека с распространением на окологлазничную область справа, ушибленная рана в височной области справа, которые согласно </w:t>
      </w:r>
      <w:r>
        <w:rPr>
          <w:sz w:val="28"/>
        </w:rPr>
        <w:t>заключению экспер</w:t>
      </w:r>
      <w:r>
        <w:rPr>
          <w:sz w:val="28"/>
        </w:rPr>
        <w:t xml:space="preserve">та </w:t>
      </w:r>
      <w:r>
        <w:rPr>
          <w:sz w:val="28"/>
        </w:rPr>
        <w:t xml:space="preserve">от дата, причинило легкий вред здоровью по критерию кратковременности расстройства здоровья до 21 дня включительно (п.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утверждении Медицинских критериев определения степени тяжести вреда, причи</w:t>
      </w:r>
      <w:r>
        <w:rPr>
          <w:sz w:val="28"/>
        </w:rPr>
        <w:t>ненного здоровью человека»). Данные телесные повреждения образовались от действия тупог</w:t>
      </w:r>
      <w:r>
        <w:rPr>
          <w:sz w:val="28"/>
        </w:rPr>
        <w:t>о(</w:t>
      </w:r>
      <w:r>
        <w:rPr>
          <w:sz w:val="28"/>
        </w:rPr>
        <w:t>ых</w:t>
      </w:r>
      <w:r>
        <w:rPr>
          <w:sz w:val="28"/>
        </w:rPr>
        <w:t>) предмета(</w:t>
      </w:r>
      <w:r>
        <w:rPr>
          <w:sz w:val="28"/>
        </w:rPr>
        <w:t>ов</w:t>
      </w:r>
      <w:r>
        <w:rPr>
          <w:sz w:val="28"/>
        </w:rPr>
        <w:t xml:space="preserve">). Время образования телесных повреждений не противоречит сроку дата </w:t>
      </w:r>
    </w:p>
    <w:p w:rsidR="002A445A">
      <w:pPr>
        <w:ind w:firstLine="708"/>
        <w:jc w:val="both"/>
      </w:pPr>
      <w:r>
        <w:rPr>
          <w:sz w:val="28"/>
        </w:rPr>
        <w:t>Указанные действия Севастьянова П.Г. органами предварительного расследования квали</w:t>
      </w:r>
      <w:r>
        <w:rPr>
          <w:sz w:val="28"/>
        </w:rPr>
        <w:t xml:space="preserve">фицированы по ч. 1 ст. 115 УК РФ как умышленное причинение легкого вреда здоровью, вызывавшего кратковременное расстройство здоровья. </w:t>
      </w:r>
    </w:p>
    <w:p w:rsidR="002A445A">
      <w:pPr>
        <w:ind w:firstLine="708"/>
        <w:jc w:val="both"/>
      </w:pPr>
      <w:r>
        <w:rPr>
          <w:sz w:val="28"/>
        </w:rPr>
        <w:t xml:space="preserve">При рассмотрении данного уголовного дела 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</w:t>
      </w:r>
      <w:r>
        <w:rPr>
          <w:sz w:val="28"/>
        </w:rPr>
        <w:t>ого дела в отношении Севастьянова П.Г. по ч. 1 ст. 115 УК РФ в связи с примирением сторон. Заявление мотивировано тем, что подсудимый полностью загладил причиненный потерпевшему ущерб, путем принесения извинений, какие-либо претензии морального и материаль</w:t>
      </w:r>
      <w:r>
        <w:rPr>
          <w:sz w:val="28"/>
        </w:rPr>
        <w:t xml:space="preserve">ного характера к нему отсутствуют. </w:t>
      </w:r>
    </w:p>
    <w:p w:rsidR="002A445A" w:rsidP="00226596">
      <w:pPr>
        <w:jc w:val="both"/>
      </w:pPr>
      <w:r>
        <w:rPr>
          <w:sz w:val="28"/>
        </w:rPr>
        <w:t xml:space="preserve">Подавая указанное выше заявление, потерпевший суду пояснил, что оно </w:t>
      </w:r>
      <w:r>
        <w:rPr>
          <w:sz w:val="28"/>
        </w:rPr>
        <w:t xml:space="preserve">заявлено добровольно и осознанно, без оказания на него какого-либо давления. </w:t>
      </w:r>
      <w:r>
        <w:rPr>
          <w:sz w:val="28"/>
        </w:rPr>
        <w:t>Подсудимый принес свои извинения, которые приняты и являются для него доста</w:t>
      </w:r>
      <w:r>
        <w:rPr>
          <w:sz w:val="28"/>
        </w:rPr>
        <w:t xml:space="preserve">точными. </w:t>
      </w:r>
    </w:p>
    <w:p w:rsidR="002A445A">
      <w:pPr>
        <w:ind w:firstLine="708"/>
        <w:jc w:val="both"/>
      </w:pPr>
      <w:r>
        <w:rPr>
          <w:sz w:val="28"/>
        </w:rPr>
        <w:t>Подсудимый Севастьянов П.Г.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115 УК РФ, признал полностью, и пояснил суду, что</w:t>
      </w:r>
      <w:r>
        <w:rPr>
          <w:sz w:val="28"/>
        </w:rPr>
        <w:t xml:space="preserve"> он согласен с предъявленным обвинением, которое ему понятно, он не возражает против прекращения в отношении его уголовного дела в связи с примирением с потерпевшим и заглаживанием причиненного</w:t>
      </w:r>
      <w:r>
        <w:rPr>
          <w:sz w:val="28"/>
        </w:rPr>
        <w:t xml:space="preserve"> ему вреда. При этом подсудимый также пояснил, что ему понятны </w:t>
      </w:r>
      <w:r>
        <w:rPr>
          <w:sz w:val="28"/>
        </w:rPr>
        <w:t xml:space="preserve">последствия прекращения уголовного дела по указанному основанию, которое не является реабилитирующим основанием, против чего он не возражает и поддерживает ходатайство потерпевшего. </w:t>
      </w:r>
    </w:p>
    <w:p w:rsidR="002A445A">
      <w:pPr>
        <w:ind w:firstLine="708"/>
        <w:jc w:val="both"/>
      </w:pPr>
      <w:r>
        <w:rPr>
          <w:sz w:val="28"/>
        </w:rPr>
        <w:t>Суд, рассмотрев заявление потерпевшего, выслушав мнение прокурора, подсуд</w:t>
      </w:r>
      <w:r>
        <w:rPr>
          <w:sz w:val="28"/>
        </w:rPr>
        <w:t xml:space="preserve">имого и его защитника, полагавших возможным прекратить в отношении Севастьянова П.Г. уголовное дело по ч. 1 ст. 115 УК РФ, находит заявление подлежащим удовлетворению, а дело подлежащим прекращению по следующим основаниям. </w:t>
      </w:r>
    </w:p>
    <w:p w:rsidR="002A445A">
      <w:pPr>
        <w:ind w:firstLine="708"/>
        <w:jc w:val="both"/>
      </w:pPr>
      <w:r>
        <w:rPr>
          <w:sz w:val="28"/>
        </w:rPr>
        <w:t>На основании п. 3 ст. 254 УПК РФ</w:t>
      </w:r>
      <w:r>
        <w:rPr>
          <w:sz w:val="28"/>
        </w:rPr>
        <w:t xml:space="preserve"> суд прекращает уголовное дело в судебном заседании в случаях, предусмотренном статьями 25 и 28 настоящего Кодекса.</w:t>
      </w:r>
    </w:p>
    <w:p w:rsidR="002A445A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</w:t>
      </w:r>
      <w:r>
        <w:rPr>
          <w:sz w:val="28"/>
        </w:rPr>
        <w:t xml:space="preserve">лица, обвиняемого в совершении преступления небольшой тяжести, </w:t>
      </w:r>
      <w:r>
        <w:rPr>
          <w:sz w:val="28"/>
        </w:rPr>
        <w:t xml:space="preserve">в случаях, предусмотренных ст. 76 УК РФ, если лицо примирилось с потерпевшим и загладило причиненный ему вред. </w:t>
      </w:r>
    </w:p>
    <w:p w:rsidR="002A445A">
      <w:pPr>
        <w:ind w:firstLine="708"/>
        <w:jc w:val="both"/>
      </w:pPr>
      <w:r>
        <w:rPr>
          <w:sz w:val="28"/>
        </w:rPr>
        <w:t xml:space="preserve">Согласно ст. 76 УК РФ лицо, впервые совершившее преступление небольшой или </w:t>
      </w:r>
      <w:r>
        <w:rPr>
          <w:sz w:val="28"/>
        </w:rPr>
        <w:t>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A445A">
      <w:pPr>
        <w:ind w:firstLine="708"/>
        <w:jc w:val="both"/>
      </w:pPr>
      <w:r>
        <w:rPr>
          <w:sz w:val="28"/>
        </w:rPr>
        <w:t>Судом установлено, что Севастьянов П.Г. ранее не судим, впервые обвиняется в совершении преступления, которо</w:t>
      </w:r>
      <w:r>
        <w:rPr>
          <w:sz w:val="28"/>
        </w:rPr>
        <w:t xml:space="preserve">е в соответствии со ст. 15 УК РФ относится к преступлениям небольшой тяжести, примирился с потерпевшим и загладил причиненный ему вред, что подтверждается заявлением и пояснениями потерпевшего </w:t>
      </w:r>
      <w:r>
        <w:rPr>
          <w:sz w:val="28"/>
        </w:rPr>
        <w:t>фио</w:t>
      </w:r>
      <w:r>
        <w:rPr>
          <w:sz w:val="28"/>
        </w:rPr>
        <w:t xml:space="preserve"> о возмещении причиненного вреда. </w:t>
      </w:r>
    </w:p>
    <w:p w:rsidR="002A445A">
      <w:pPr>
        <w:ind w:firstLine="708"/>
        <w:jc w:val="both"/>
      </w:pPr>
      <w:r>
        <w:rPr>
          <w:sz w:val="28"/>
        </w:rPr>
        <w:t>При разрешении вопроса об</w:t>
      </w:r>
      <w:r>
        <w:rPr>
          <w:sz w:val="28"/>
        </w:rPr>
        <w:t xml:space="preserve">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степени обществ</w:t>
      </w:r>
      <w:r>
        <w:rPr>
          <w:sz w:val="28"/>
        </w:rPr>
        <w:t>енной опасности подсудимого Севастьянова П.Г. после заглаживания вреда и примирения с потерпевшим, личность подсудимого, удовлетворительно характеризующегося по месту жительства, обстоятельства, смягчающие наказание: наличие малолетнего ребенка у виновного</w:t>
      </w:r>
      <w:r>
        <w:rPr>
          <w:sz w:val="28"/>
        </w:rPr>
        <w:t>;</w:t>
      </w:r>
      <w:r>
        <w:rPr>
          <w:sz w:val="28"/>
        </w:rPr>
        <w:t xml:space="preserve"> активное способствование раскрытию и расследованию преступления;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потерпевшему вреда. </w:t>
      </w:r>
    </w:p>
    <w:p w:rsidR="002A445A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</w:t>
      </w:r>
      <w:r>
        <w:rPr>
          <w:sz w:val="28"/>
        </w:rPr>
        <w:t>ст. 25 УПК РФ и ст. 76 УК РФ, суд считаем возможным прекратить уголовное дело в отношении</w:t>
      </w:r>
      <w:r>
        <w:rPr>
          <w:sz w:val="20"/>
        </w:rPr>
        <w:t xml:space="preserve"> </w:t>
      </w:r>
      <w:r>
        <w:rPr>
          <w:sz w:val="28"/>
        </w:rPr>
        <w:t xml:space="preserve">Севастьянова П.Г., обвиняемого в совершении преступления, предусмотренного ч. 1 ст. 115 УК РФ, в связи с примирением с потерпевшим. </w:t>
      </w:r>
    </w:p>
    <w:p w:rsidR="002A445A">
      <w:pPr>
        <w:ind w:firstLine="708"/>
        <w:jc w:val="both"/>
      </w:pPr>
      <w:r>
        <w:rPr>
          <w:sz w:val="28"/>
        </w:rPr>
        <w:t>На основании ст. 76 УК РФ, руково</w:t>
      </w:r>
      <w:r>
        <w:rPr>
          <w:sz w:val="28"/>
        </w:rPr>
        <w:t xml:space="preserve">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2A445A">
      <w:pPr>
        <w:jc w:val="center"/>
      </w:pPr>
      <w:r>
        <w:rPr>
          <w:sz w:val="28"/>
        </w:rPr>
        <w:t>ПОСТАНОВИЛ:</w:t>
      </w:r>
    </w:p>
    <w:p w:rsidR="002A445A" w:rsidP="00226596">
      <w:pPr>
        <w:ind w:firstLine="708"/>
        <w:jc w:val="both"/>
      </w:pPr>
      <w:r>
        <w:rPr>
          <w:sz w:val="28"/>
        </w:rPr>
        <w:t>прекратить уголовное дело по обвинению Севастьянова П.Г.</w:t>
      </w:r>
      <w:r>
        <w:rPr>
          <w:sz w:val="28"/>
        </w:rPr>
        <w:t xml:space="preserve"> в совершении преступления, предусмотренного ч. 1 ст. 115 УК РФ, и уголовное преследование Севастьянова Петра Геннадьевича </w:t>
      </w:r>
      <w:r>
        <w:rPr>
          <w:sz w:val="28"/>
        </w:rPr>
        <w:t xml:space="preserve">по ч. 1 ст. 115 УК РФ на основании ст. 76 УК РФ и ст. 25 УПК РФ в связи с примирением с потерпевшим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ему вреда.</w:t>
      </w:r>
    </w:p>
    <w:p w:rsidR="002A445A">
      <w:pPr>
        <w:ind w:firstLine="708"/>
        <w:jc w:val="both"/>
      </w:pPr>
      <w:r>
        <w:rPr>
          <w:sz w:val="28"/>
        </w:rPr>
        <w:t>Меру пресечения</w:t>
      </w:r>
      <w:r>
        <w:rPr>
          <w:sz w:val="20"/>
        </w:rPr>
        <w:t xml:space="preserve"> </w:t>
      </w:r>
      <w:r>
        <w:rPr>
          <w:sz w:val="28"/>
        </w:rPr>
        <w:t xml:space="preserve">Севастьянову П.Г. в виде подписки о невыезде и надлежащем поведении по вступлении постановления </w:t>
      </w:r>
      <w:r>
        <w:rPr>
          <w:sz w:val="28"/>
        </w:rPr>
        <w:t>в законную силу отменить.</w:t>
      </w:r>
    </w:p>
    <w:p w:rsidR="002A445A" w:rsidP="00226596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10 суток со дня его вынесения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</w:t>
      </w:r>
      <w:r>
        <w:rPr>
          <w:sz w:val="28"/>
        </w:rPr>
        <w:t xml:space="preserve">рес) адрес. </w:t>
      </w:r>
    </w:p>
    <w:p w:rsidR="00226596">
      <w:pPr>
        <w:jc w:val="both"/>
        <w:rPr>
          <w:sz w:val="28"/>
        </w:rPr>
      </w:pPr>
    </w:p>
    <w:p w:rsidR="002A445A">
      <w:pPr>
        <w:jc w:val="both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5A"/>
    <w:rsid w:val="00226596"/>
    <w:rsid w:val="002A4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