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Дело № 1-74-7/2017</w:t>
      </w:r>
    </w:p>
    <w:p w:rsidR="00A77B3E"/>
    <w:p w:rsidR="00A77B3E" w:rsidP="00083E39">
      <w:pPr>
        <w:jc w:val="center"/>
      </w:pPr>
      <w:r>
        <w:t>ПРИГОВОР</w:t>
      </w:r>
    </w:p>
    <w:p w:rsidR="00A77B3E" w:rsidP="00083E39">
      <w:pPr>
        <w:jc w:val="center"/>
      </w:pPr>
      <w:r>
        <w:t>Именем Российской Федерации</w:t>
      </w:r>
    </w:p>
    <w:p w:rsidR="00A77B3E"/>
    <w:p w:rsidR="00A77B3E"/>
    <w:p w:rsidR="00A77B3E">
      <w:r>
        <w:t>20 апреля 2017 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083E39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</w:t>
      </w:r>
      <w:r>
        <w:t xml:space="preserve">ой округ Саки) Республики Крым </w:t>
      </w:r>
      <w:r>
        <w:t>Смолий</w:t>
      </w:r>
      <w:r>
        <w:t xml:space="preserve"> А.М., </w:t>
      </w:r>
    </w:p>
    <w:p w:rsidR="00A77B3E" w:rsidP="00083E39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083E39">
      <w:pPr>
        <w:jc w:val="both"/>
      </w:pPr>
      <w:r>
        <w:t xml:space="preserve">    </w:t>
      </w:r>
      <w:r>
        <w:tab/>
        <w:t xml:space="preserve">с участием государственного обвинителя – </w:t>
      </w:r>
      <w:r>
        <w:t>Килина</w:t>
      </w:r>
      <w:r>
        <w:t xml:space="preserve"> С.В.,</w:t>
      </w:r>
    </w:p>
    <w:p w:rsidR="00A77B3E" w:rsidP="00083E39">
      <w:pPr>
        <w:jc w:val="both"/>
      </w:pPr>
      <w:r>
        <w:tab/>
        <w:t xml:space="preserve">подсудимого </w:t>
      </w:r>
      <w:r>
        <w:t>Ижаковского</w:t>
      </w:r>
      <w:r>
        <w:t xml:space="preserve"> С.М., </w:t>
      </w:r>
    </w:p>
    <w:p w:rsidR="00A77B3E" w:rsidP="00083E39">
      <w:pPr>
        <w:jc w:val="both"/>
      </w:pPr>
      <w:r>
        <w:t xml:space="preserve">          защитника ? адвоката </w:t>
      </w:r>
      <w:r>
        <w:t>Шушкановой</w:t>
      </w:r>
      <w:r>
        <w:t xml:space="preserve"> В.А., представившей удостоверение № 1594 от да</w:t>
      </w:r>
      <w:r>
        <w:t xml:space="preserve">та, выданное Главным управлением Минюста России по адрес, и ордер № 167 от          дата, рассмотрев в открытом судебном заседании уголовное дело по обвинению: </w:t>
      </w:r>
    </w:p>
    <w:p w:rsidR="00A77B3E" w:rsidP="00083E39">
      <w:pPr>
        <w:jc w:val="both"/>
      </w:pPr>
      <w:r>
        <w:t>Ижаковского</w:t>
      </w:r>
      <w:r>
        <w:t xml:space="preserve"> Сергея Михайловича,                    </w:t>
      </w:r>
    </w:p>
    <w:p w:rsidR="00A77B3E" w:rsidP="00083E39">
      <w:pPr>
        <w:jc w:val="both"/>
      </w:pPr>
      <w:r>
        <w:t>паспортные данные УССР,</w:t>
      </w:r>
      <w:r>
        <w:t xml:space="preserve"> со средним образованием, женатого, имеющего малолетнего ребенка, неработающего, зарегистрированного и проживающего по адресу: адрес,  ранее не судимого,</w:t>
      </w:r>
    </w:p>
    <w:p w:rsidR="00A77B3E" w:rsidP="00083E39">
      <w:pPr>
        <w:jc w:val="both"/>
      </w:pPr>
      <w:r>
        <w:t>в совершении преступления, предусмотренного ч. 1 ст. 175 УК РФ,</w:t>
      </w:r>
    </w:p>
    <w:p w:rsidR="00A77B3E" w:rsidP="00083E39">
      <w:pPr>
        <w:jc w:val="both"/>
      </w:pPr>
      <w:r>
        <w:t xml:space="preserve">                         </w:t>
      </w:r>
      <w:r>
        <w:t xml:space="preserve">                                   </w:t>
      </w:r>
    </w:p>
    <w:p w:rsidR="00A77B3E" w:rsidP="00083E39">
      <w:pPr>
        <w:jc w:val="both"/>
      </w:pPr>
      <w:r>
        <w:t>УСТАНОВИЛ:</w:t>
      </w:r>
    </w:p>
    <w:p w:rsidR="00A77B3E" w:rsidP="00083E39">
      <w:pPr>
        <w:jc w:val="both"/>
      </w:pPr>
      <w:r>
        <w:t>Ижаковский</w:t>
      </w:r>
      <w:r>
        <w:t xml:space="preserve"> С.М. совершил заранее не обещанное приобретение имущества, заведомо добытого преступным путем, при следующих обстоятельствах. </w:t>
      </w:r>
    </w:p>
    <w:p w:rsidR="00A77B3E" w:rsidP="00083E39">
      <w:pPr>
        <w:jc w:val="both"/>
      </w:pPr>
      <w:r>
        <w:t xml:space="preserve">                   </w:t>
      </w:r>
      <w:r>
        <w:t>Ижаковский</w:t>
      </w:r>
      <w:r>
        <w:t xml:space="preserve"> С.М. 02 октября 2015 года, около 19 час ч</w:t>
      </w:r>
      <w:r>
        <w:t>асов 00 минут, находясь по месту своего проживания по адресу: адрес, с целью приобретения имущества, заведомо добытого преступным путем – пустого баллона, предназначенного для заправки газа, производства СССР, ГОСТ телефон, имеющий  индивидуальный номер те</w:t>
      </w:r>
      <w:r>
        <w:t>лефон, массой 43,7 кг, объемом 50,4 л, окрашенного в красный цвет; пустого баллона, предназначенного для заправки газа, производства СССР, ГОСТ телефон, имеющий  индивидуальный номер ... массой 44,4 кг, объемом 50,3 л, окрашенного в красный цвет, принадлеж</w:t>
      </w:r>
      <w:r>
        <w:t xml:space="preserve">ащих </w:t>
      </w:r>
      <w:r>
        <w:t>Зыгарь</w:t>
      </w:r>
      <w:r>
        <w:t xml:space="preserve"> Е.П., осознавая, что приобретаемые им два металлических баллона, предназначенные для заправки газом, добыты преступным путем, заранее не обещая, приобрел их за денежные средства в сумме 600,00 руб. у Войтенко А.А.</w:t>
      </w:r>
    </w:p>
    <w:p w:rsidR="00A77B3E" w:rsidP="00083E39">
      <w:pPr>
        <w:jc w:val="both"/>
      </w:pPr>
      <w:r>
        <w:t xml:space="preserve">        </w:t>
      </w:r>
      <w:r>
        <w:tab/>
      </w:r>
      <w:r>
        <w:tab/>
        <w:t xml:space="preserve">В ходе ознакомления </w:t>
      </w:r>
      <w:r>
        <w:t xml:space="preserve">с материалами уголовного дела при разъяснении требований ст. 217 УПК РФ </w:t>
      </w:r>
      <w:r>
        <w:t>Ижаковский</w:t>
      </w:r>
      <w:r>
        <w:t xml:space="preserve"> С.М.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083E39">
      <w:pPr>
        <w:jc w:val="both"/>
      </w:pPr>
      <w:r>
        <w:t xml:space="preserve">                    Подсудимы</w:t>
      </w:r>
      <w:r>
        <w:t xml:space="preserve">й </w:t>
      </w:r>
      <w:r>
        <w:t>Ижаковский</w:t>
      </w:r>
      <w:r>
        <w:t xml:space="preserve"> С.М.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</w:t>
      </w:r>
      <w:r>
        <w:t xml:space="preserve">ное обвинение </w:t>
      </w:r>
      <w:r>
        <w:t>ему понятно, он согласен с обвинением в совершении преступления, предусмотренного ч. 1 ст. 175 УК РФ, в полном объеме, осознает характер заявленного им ходатайства и последствия постановления приговора без проведения судебного разбирательства</w:t>
      </w:r>
      <w:r>
        <w:t xml:space="preserve">. </w:t>
      </w:r>
    </w:p>
    <w:p w:rsidR="00A77B3E" w:rsidP="00083E39">
      <w:pPr>
        <w:jc w:val="both"/>
      </w:pPr>
      <w:r>
        <w:t xml:space="preserve">                   Защитник подсудимого – адвокат </w:t>
      </w:r>
      <w:r>
        <w:t>Шушканова</w:t>
      </w:r>
      <w:r>
        <w:t xml:space="preserve"> В.А.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</w:t>
      </w:r>
      <w:r>
        <w:t xml:space="preserve">без проведения судебного разбирательства. </w:t>
      </w:r>
    </w:p>
    <w:p w:rsidR="00A77B3E" w:rsidP="00083E39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</w:t>
      </w:r>
      <w:r>
        <w:t>Ижаковского</w:t>
      </w:r>
      <w:r>
        <w:t xml:space="preserve"> С.М. заявлено им в соответствии с требованиями главы 40 УПК РФ и полагает </w:t>
      </w:r>
      <w:r>
        <w:t xml:space="preserve">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083E39">
      <w:pPr>
        <w:jc w:val="both"/>
      </w:pPr>
      <w:r>
        <w:t xml:space="preserve">                   Суд приходит к выводу, что обвинение, с которым согласился подсудимый </w:t>
      </w:r>
      <w:r>
        <w:t>Ижаковский</w:t>
      </w:r>
      <w:r>
        <w:t xml:space="preserve"> С.М., является обоснованным,</w:t>
      </w:r>
      <w:r>
        <w:t xml:space="preserve"> подтверждается доказательствами, собранными по уголовному делу.</w:t>
      </w:r>
    </w:p>
    <w:p w:rsidR="00A77B3E" w:rsidP="00083E39">
      <w:pPr>
        <w:jc w:val="both"/>
      </w:pPr>
      <w:r>
        <w:t xml:space="preserve">           Действия </w:t>
      </w:r>
      <w:r>
        <w:t>Ижаковского</w:t>
      </w:r>
      <w:r>
        <w:t xml:space="preserve"> С.М. подлежат квалификации по                        ч. 1 ст. 175 УК РФ, как заранее не обещанное приобретение имущества, заведомо добытого преступным путем.</w:t>
      </w:r>
    </w:p>
    <w:p w:rsidR="00A77B3E" w:rsidP="00083E39">
      <w:pPr>
        <w:jc w:val="both"/>
      </w:pPr>
      <w:r>
        <w:t xml:space="preserve"> </w:t>
      </w: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наказания, а также влияние назначенного н</w:t>
      </w:r>
      <w:r>
        <w:t>аказания на исправление осужденного и на условия жизни его семьи.</w:t>
      </w:r>
    </w:p>
    <w:p w:rsidR="00A77B3E" w:rsidP="00083E39">
      <w:pPr>
        <w:jc w:val="both"/>
      </w:pPr>
      <w:r>
        <w:t xml:space="preserve">          Так, принимая во внимание степень тяжести совершенного     </w:t>
      </w:r>
      <w:r>
        <w:t>Ижаковским</w:t>
      </w:r>
      <w:r>
        <w:t xml:space="preserve"> С.М. преступления, которое в соответствии со ст. 15 УК РФ является преступлением небольшой тяжести, принимая в</w:t>
      </w:r>
      <w:r>
        <w:t xml:space="preserve">о внимание данные о личности подсудимого </w:t>
      </w:r>
      <w:r>
        <w:t>Ижаковского</w:t>
      </w:r>
      <w:r>
        <w:t xml:space="preserve"> С.М., неработающего, то есть не имеющего постоянного источника дохода, суд приходит к выводу о том, что необходимым и достаточным для его исправления и предупреждения совершения им новых преступлений, яв</w:t>
      </w:r>
      <w:r>
        <w:t xml:space="preserve">ляется наказание в виде обязательных работ. </w:t>
      </w:r>
    </w:p>
    <w:p w:rsidR="00A77B3E" w:rsidP="00083E39">
      <w:pPr>
        <w:jc w:val="both"/>
      </w:pPr>
      <w:r>
        <w:t xml:space="preserve">          Вместе с тем, учитывая смягчающие наказание обстоятельства, которыми в соответствии со ст. 61 ч. 1 п. «г, и» УК РФ суд признает наличие малолетнего ребенка у виновного, явку с повинной, активное способствование раскрытию и расследованию преступле</w:t>
      </w:r>
      <w:r>
        <w:t xml:space="preserve">ния, а также принимая во внимание данные о личности подсудимого </w:t>
      </w:r>
      <w:r>
        <w:t>Ижаковского</w:t>
      </w:r>
      <w:r>
        <w:t xml:space="preserve"> С.М., ранее не судимого, женатого, посредственно характеризующегося по месту жительства, суд приходит к выводу о возможности назначения     </w:t>
      </w:r>
      <w:r>
        <w:t>Ижаковскому</w:t>
      </w:r>
      <w:r>
        <w:t xml:space="preserve"> С.М. наказания значительно н</w:t>
      </w:r>
      <w:r>
        <w:t>иже максимального предела, установленного для данного вида наказания санкцией ч. 1 ст. 175 УК РФ.</w:t>
      </w:r>
    </w:p>
    <w:p w:rsidR="00A77B3E" w:rsidP="00083E39">
      <w:pPr>
        <w:jc w:val="both"/>
      </w:pPr>
      <w:r>
        <w:t xml:space="preserve">          Руководствуясь ст. ст. 303-304, 307-309, 316 УПК РФ, суд</w:t>
      </w:r>
    </w:p>
    <w:p w:rsidR="00A77B3E" w:rsidP="00083E39">
      <w:pPr>
        <w:jc w:val="both"/>
      </w:pPr>
    </w:p>
    <w:p w:rsidR="00A77B3E" w:rsidP="00083E39">
      <w:pPr>
        <w:jc w:val="both"/>
      </w:pPr>
      <w:r>
        <w:t>ПРИГОВОРИЛ:</w:t>
      </w:r>
    </w:p>
    <w:p w:rsidR="00A77B3E" w:rsidP="00083E39">
      <w:pPr>
        <w:jc w:val="both"/>
      </w:pPr>
      <w:r>
        <w:t xml:space="preserve">           </w:t>
      </w:r>
      <w:r>
        <w:t>Ижаковского</w:t>
      </w:r>
      <w:r>
        <w:t xml:space="preserve"> Сергея Михайловича признать виновным в совершении прест</w:t>
      </w:r>
      <w:r>
        <w:t xml:space="preserve">упления, предусмотренного ч. 1 ст. 175 УК РФ, и назначить ему наказание по ч. 1 ст. 175 УК РФ в виде 160 (сто шестьдесят) часов обязательных работ.  </w:t>
      </w:r>
    </w:p>
    <w:p w:rsidR="00A77B3E" w:rsidP="00083E39">
      <w:pPr>
        <w:jc w:val="both"/>
      </w:pPr>
      <w:r>
        <w:t xml:space="preserve">           Меру процессуального принуждения </w:t>
      </w:r>
      <w:r>
        <w:t>Ижаковскому</w:t>
      </w:r>
      <w:r>
        <w:t xml:space="preserve"> С.М. в виде обязательства о явке по вступлению при</w:t>
      </w:r>
      <w:r>
        <w:t>говора в законную силу отменить.</w:t>
      </w:r>
    </w:p>
    <w:p w:rsidR="00A77B3E" w:rsidP="00083E39">
      <w:pPr>
        <w:jc w:val="both"/>
      </w:pPr>
      <w:r>
        <w:t xml:space="preserve">           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</w:t>
      </w:r>
      <w:r>
        <w:t xml:space="preserve">льный район и городской округ Саки) Республики Крым в порядке, установленном статьями 389.1 и 389.3 УПК РФ,  с соблюдением пределов обжалования приговора, установленных ст. 317 УПК РФ. </w:t>
      </w:r>
    </w:p>
    <w:p w:rsidR="00A77B3E" w:rsidP="00083E39">
      <w:pPr>
        <w:jc w:val="both"/>
      </w:pPr>
      <w:r>
        <w:t xml:space="preserve">           В случае подачи апелляционной жалобы, осужденный вправе ход</w:t>
      </w:r>
      <w:r>
        <w:t>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083E39">
      <w:pPr>
        <w:jc w:val="both"/>
      </w:pPr>
    </w:p>
    <w:p w:rsidR="00A77B3E" w:rsidP="00083E39">
      <w:pPr>
        <w:jc w:val="both"/>
      </w:pPr>
      <w:r>
        <w:t xml:space="preserve"> Мировой судья             </w:t>
      </w:r>
      <w:r>
        <w:t xml:space="preserve">                                                                      А.М. </w:t>
      </w:r>
      <w:r>
        <w:t>Смолий</w:t>
      </w:r>
      <w:r>
        <w:t xml:space="preserve"> </w:t>
      </w:r>
    </w:p>
    <w:p w:rsidR="00A77B3E" w:rsidP="00083E39">
      <w:pPr>
        <w:jc w:val="both"/>
      </w:pPr>
    </w:p>
    <w:p w:rsidR="00A77B3E" w:rsidP="00083E39">
      <w:pPr>
        <w:jc w:val="both"/>
      </w:pPr>
    </w:p>
    <w:p w:rsidR="00A77B3E" w:rsidP="00083E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39"/>
    <w:rsid w:val="00083E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