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1B4A04" w:rsidRPr="002E0468" w:rsidP="002E0468">
      <w:pPr>
        <w:widowControl w:val="0"/>
        <w:spacing w:before="240" w:after="60"/>
        <w:jc w:val="right"/>
      </w:pPr>
      <w:r w:rsidRPr="002E0468">
        <w:t>Дело № 1-74-25/2018</w:t>
      </w:r>
    </w:p>
    <w:p w:rsidR="001B4A04" w:rsidRPr="002E0468">
      <w:pPr>
        <w:widowControl w:val="0"/>
        <w:spacing w:before="60" w:after="60"/>
        <w:jc w:val="center"/>
      </w:pPr>
      <w:r w:rsidRPr="002E0468">
        <w:rPr>
          <w:b/>
          <w:spacing w:val="60"/>
        </w:rPr>
        <w:t>ПРИГОВОР</w:t>
      </w:r>
    </w:p>
    <w:p w:rsidR="001B4A04">
      <w:pPr>
        <w:widowControl w:val="0"/>
        <w:spacing w:before="60" w:after="60"/>
        <w:jc w:val="center"/>
        <w:rPr>
          <w:b/>
          <w:spacing w:val="60"/>
        </w:rPr>
      </w:pPr>
      <w:r w:rsidRPr="002E0468">
        <w:rPr>
          <w:b/>
          <w:spacing w:val="60"/>
        </w:rPr>
        <w:t>ИМЕНЕМ РОССИЙСКОЙ ФЕДЕРАЦИИ</w:t>
      </w:r>
    </w:p>
    <w:p w:rsidR="002E0468" w:rsidRPr="002E0468">
      <w:pPr>
        <w:widowControl w:val="0"/>
        <w:spacing w:before="60" w:after="60"/>
        <w:jc w:val="center"/>
      </w:pPr>
    </w:p>
    <w:p w:rsidR="001B4A04">
      <w:r w:rsidRPr="002E0468">
        <w:t xml:space="preserve">«20» августа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0468">
        <w:t>г. Саки</w:t>
      </w:r>
    </w:p>
    <w:p w:rsidR="002E0468" w:rsidRPr="002E0468"/>
    <w:p w:rsidR="001B4A04" w:rsidRPr="002E0468">
      <w:pPr>
        <w:ind w:firstLine="708"/>
        <w:jc w:val="both"/>
      </w:pPr>
      <w:r w:rsidRPr="002E0468">
        <w:t xml:space="preserve">Исполняющий обязанности мирового судьи судебного участка № 74 </w:t>
      </w:r>
      <w:r w:rsidRPr="002E0468">
        <w:t>Сакского</w:t>
      </w:r>
      <w:r w:rsidRPr="002E0468">
        <w:t xml:space="preserve"> судебного района (</w:t>
      </w:r>
      <w:r w:rsidRPr="002E0468">
        <w:t>Сакский</w:t>
      </w:r>
      <w:r w:rsidRPr="002E0468">
        <w:t xml:space="preserve"> муниципальный район и городской округ Саки) Республики Крым - </w:t>
      </w:r>
      <w:r w:rsidRPr="002E0468">
        <w:t xml:space="preserve">мировой судья судебного участка № 72 </w:t>
      </w:r>
      <w:r w:rsidRPr="002E0468">
        <w:t>Сакского</w:t>
      </w:r>
      <w:r w:rsidRPr="002E0468">
        <w:t xml:space="preserve"> судебного района (</w:t>
      </w:r>
      <w:r w:rsidRPr="002E0468">
        <w:t>Сакский</w:t>
      </w:r>
      <w:r w:rsidRPr="002E0468">
        <w:t xml:space="preserve"> муниципальный район и городской округ Саки) Республики Крым Костюкова Е.В., при секретаре судебного заседания </w:t>
      </w:r>
      <w:r w:rsidRPr="002E0468">
        <w:t>Арабаджи</w:t>
      </w:r>
      <w:r w:rsidRPr="002E0468">
        <w:t xml:space="preserve"> С.Д.</w:t>
      </w:r>
      <w:r w:rsidRPr="002E0468">
        <w:t xml:space="preserve">, с участием государственного обвинителя – помощника </w:t>
      </w:r>
      <w:r w:rsidRPr="002E0468">
        <w:t>Сакского</w:t>
      </w:r>
      <w:r w:rsidRPr="002E0468">
        <w:t xml:space="preserve"> межрайонного прокурора Республики Крым Щербина Н.А.</w:t>
      </w:r>
      <w:r w:rsidRPr="002E0468">
        <w:t>, потерпевшего</w:t>
      </w:r>
      <w:r w:rsidRPr="002E0468">
        <w:t xml:space="preserve"> </w:t>
      </w:r>
      <w:r w:rsidRPr="002E0468">
        <w:t>фио</w:t>
      </w:r>
      <w:r w:rsidRPr="002E0468">
        <w:t>, защитника - адвоката Жук Д.А., представившего удостоверение № 1564 от 19 июля 2016 года и ордер № 171 от 20 августа 2018 года, подсудимого Медведева Д.М.,</w:t>
      </w:r>
    </w:p>
    <w:p w:rsidR="001B4A04" w:rsidRPr="002E0468">
      <w:pPr>
        <w:ind w:left="567" w:hanging="567"/>
        <w:jc w:val="both"/>
      </w:pPr>
      <w:r w:rsidRPr="002E0468">
        <w:t>рассмотрев в открытом судебно</w:t>
      </w:r>
      <w:r w:rsidRPr="002E0468">
        <w:t xml:space="preserve">м заседании в особом порядке уголовное дело по обвинению: </w:t>
      </w:r>
    </w:p>
    <w:p w:rsidR="001B4A04" w:rsidRPr="002E0468">
      <w:pPr>
        <w:ind w:left="1620"/>
        <w:jc w:val="both"/>
      </w:pPr>
      <w:r w:rsidRPr="002E0468">
        <w:t xml:space="preserve">Медведева Дениса Михайловича, </w:t>
      </w:r>
    </w:p>
    <w:p w:rsidR="001B4A04" w:rsidRPr="002E0468">
      <w:pPr>
        <w:ind w:left="1620"/>
        <w:jc w:val="both"/>
      </w:pPr>
      <w:r w:rsidRPr="002E0468">
        <w:t>паспортные данные</w:t>
      </w:r>
      <w:r w:rsidRPr="002E0468">
        <w:t xml:space="preserve">, гражданина Российской Федерации, имеющего </w:t>
      </w:r>
      <w:r w:rsidRPr="002E0468">
        <w:t>средне-техническое</w:t>
      </w:r>
      <w:r w:rsidRPr="002E0468">
        <w:t xml:space="preserve"> образование, официально нетрудоустроенного, женатого, имеющего на иждивении одног</w:t>
      </w:r>
      <w:r w:rsidRPr="002E0468">
        <w:t>о малолетнего ребенка, зарегистрированного по адресу: адрес, фактически проживающего по адресу: адрес, ранее не судимого,</w:t>
      </w:r>
      <w:r w:rsidRPr="002E0468">
        <w:rPr>
          <w:rFonts w:ascii="Courier New" w:eastAsia="Courier New" w:hAnsi="Courier New" w:cs="Courier New"/>
        </w:rPr>
        <w:t xml:space="preserve"> </w:t>
      </w:r>
    </w:p>
    <w:p w:rsidR="001B4A04" w:rsidRPr="002E0468">
      <w:pPr>
        <w:jc w:val="both"/>
      </w:pPr>
      <w:r w:rsidRPr="002E0468">
        <w:t>в совершении преступлений, предусмотренных ст. 139 ч. 1 УК РФ,</w:t>
      </w:r>
    </w:p>
    <w:p w:rsidR="001B4A04" w:rsidRPr="002E0468">
      <w:pPr>
        <w:spacing w:before="60" w:after="60"/>
        <w:jc w:val="center"/>
      </w:pPr>
      <w:r w:rsidRPr="002E0468">
        <w:rPr>
          <w:b/>
          <w:spacing w:val="-5"/>
        </w:rPr>
        <w:t>У С Т А Н О В И Л</w:t>
      </w:r>
      <w:r w:rsidRPr="002E0468">
        <w:rPr>
          <w:b/>
          <w:spacing w:val="-5"/>
        </w:rPr>
        <w:t xml:space="preserve"> :</w:t>
      </w:r>
    </w:p>
    <w:p w:rsidR="002E0468" w:rsidP="002E0468">
      <w:pPr>
        <w:ind w:firstLine="567"/>
        <w:jc w:val="both"/>
      </w:pPr>
      <w:r w:rsidRPr="002E0468">
        <w:t xml:space="preserve">Медведев Д.М. совершил незаконное проникновение в </w:t>
      </w:r>
      <w:r>
        <w:t xml:space="preserve">жилище, совершенное против воли </w:t>
      </w:r>
      <w:r w:rsidRPr="002E0468">
        <w:t>проживающего в нем лица, при следующих обстоятельствах.</w:t>
      </w:r>
    </w:p>
    <w:p w:rsidR="002E0468" w:rsidP="002E0468">
      <w:pPr>
        <w:ind w:firstLine="567"/>
        <w:jc w:val="both"/>
      </w:pPr>
      <w:r w:rsidRPr="002E0468">
        <w:t>08.07.2018 года в период времени с 10 часов 00 минут п</w:t>
      </w:r>
      <w:r>
        <w:t xml:space="preserve">о 11 часов 40 минут у </w:t>
      </w:r>
      <w:r>
        <w:t>Медведева</w:t>
      </w:r>
      <w:r w:rsidRPr="002E0468">
        <w:t>Д.М</w:t>
      </w:r>
      <w:r w:rsidRPr="002E0468">
        <w:t>., с целью лечь спать, возник преступный умысел, направленный на незаконное про</w:t>
      </w:r>
      <w:r w:rsidRPr="002E0468">
        <w:t xml:space="preserve">никновение в жилище </w:t>
      </w:r>
      <w:r w:rsidRPr="002E0468">
        <w:t>фио</w:t>
      </w:r>
      <w:r w:rsidRPr="002E0468">
        <w:t>, расположенное по адресу: адрес.</w:t>
      </w:r>
    </w:p>
    <w:p w:rsidR="002E0468" w:rsidP="002E0468">
      <w:pPr>
        <w:ind w:firstLine="567"/>
        <w:jc w:val="both"/>
      </w:pPr>
      <w:r w:rsidRPr="002E0468">
        <w:t>Медведев Д.М., будучи в состоянии алкогольного опьянения, реализуя свой преступный умысел, 08.07.2018 года в период времени с 10 часов 00 минут по 11 часов 40 минут, осознавая общественную опасть сво</w:t>
      </w:r>
      <w:r w:rsidRPr="002E0468">
        <w:t>их действий, предвидя наступление общественно опасных последствий, в виде нарушения конституционного права на неприкосновенность жилища, закрепленное в ст. 25 Конституции РФ, согласно которой, жилище неприкосновенно, никто не вправе проникать в</w:t>
      </w:r>
      <w:r w:rsidRPr="002E0468">
        <w:t xml:space="preserve"> жилище прот</w:t>
      </w:r>
      <w:r w:rsidRPr="002E0468">
        <w:t>ив воли проживающих в нем лиц, не иначе, как в случаях, установленных федеральным законом, или на основании судебного решения и желая этого, не имея законных оснований, вопреки воле проживающего в нем лица, открыл незапертую входную дверь и проник в жилище</w:t>
      </w:r>
      <w:r w:rsidRPr="002E0468">
        <w:t xml:space="preserve"> </w:t>
      </w:r>
      <w:r w:rsidRPr="002E0468">
        <w:t>фио</w:t>
      </w:r>
      <w:r w:rsidRPr="002E0468">
        <w:t xml:space="preserve"> - </w:t>
      </w:r>
      <w:r>
        <w:t xml:space="preserve">по адрес </w:t>
      </w:r>
      <w:r w:rsidRPr="002E0468">
        <w:t xml:space="preserve"> </w:t>
      </w:r>
      <w:r w:rsidRPr="002E0468">
        <w:t>адрес</w:t>
      </w:r>
      <w:r w:rsidRPr="002E0468">
        <w:t>, где незаконно пребывал определенное время.</w:t>
      </w:r>
    </w:p>
    <w:p w:rsidR="002E0468" w:rsidP="002E0468">
      <w:pPr>
        <w:ind w:firstLine="567"/>
        <w:jc w:val="both"/>
      </w:pPr>
      <w:r w:rsidRPr="002E0468">
        <w:t>В ходе ознакомления с материалами уголовного дела при разъяснении требований ст. 217 УПК РФ Медведев Д.М. после консультации с защитником и в его присутствии заявил ходатайство о по</w:t>
      </w:r>
      <w:r w:rsidRPr="002E0468">
        <w:t>становлении приговора без проведения судебного разбирательства.</w:t>
      </w:r>
    </w:p>
    <w:p w:rsidR="002E0468" w:rsidP="002E0468">
      <w:pPr>
        <w:ind w:firstLine="567"/>
        <w:jc w:val="both"/>
      </w:pPr>
      <w:r w:rsidRPr="002E0468">
        <w:t>Подсудимый Медведев Д.М.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</w:t>
      </w:r>
      <w:r w:rsidRPr="002E0468">
        <w:t xml:space="preserve">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139 ч.1 УК РФ, в полном объеме, осознает характер </w:t>
      </w:r>
      <w:r w:rsidRPr="002E0468">
        <w:t>заявленного им ходатайства и</w:t>
      </w:r>
      <w:r w:rsidRPr="002E0468">
        <w:t xml:space="preserve"> послед</w:t>
      </w:r>
      <w:r w:rsidRPr="002E0468">
        <w:t xml:space="preserve">ствия постановления приговора без проведения судебного разбирательства. </w:t>
      </w:r>
    </w:p>
    <w:p w:rsidR="002E0468" w:rsidP="002E0468">
      <w:pPr>
        <w:ind w:firstLine="567"/>
        <w:jc w:val="both"/>
      </w:pPr>
      <w:r w:rsidRPr="002E0468">
        <w:t>Защитник подсудимого – адвокат Жук Д.А. поддержал заявленное подсудимым ходатайство о рассмотрении уголовного дела без проведения судебного разбирательства, государственный обвинитель</w:t>
      </w:r>
      <w:r w:rsidRPr="002E0468">
        <w:t xml:space="preserve"> - помощник </w:t>
      </w:r>
      <w:r w:rsidRPr="002E0468">
        <w:t>Сакского</w:t>
      </w:r>
      <w:r w:rsidRPr="002E0468">
        <w:t xml:space="preserve"> межрайонного прокурора Республики Крым Щербина Н.А., потерпевший </w:t>
      </w:r>
      <w:r w:rsidRPr="002E0468">
        <w:t>фио</w:t>
      </w:r>
      <w:r w:rsidRPr="002E0468">
        <w:t xml:space="preserve"> не возражали против постановления приговора без проведения судебного разбирательства.</w:t>
      </w:r>
    </w:p>
    <w:p w:rsidR="002E0468" w:rsidP="002E0468">
      <w:pPr>
        <w:ind w:firstLine="567"/>
        <w:jc w:val="both"/>
      </w:pPr>
      <w:r w:rsidRPr="002E0468">
        <w:t xml:space="preserve">Принимая во внимание вышеуказанные обстоятельства, суд приходит к выводу о том, </w:t>
      </w:r>
      <w:r w:rsidRPr="002E0468">
        <w:t xml:space="preserve">что ходатайство подсудимого Медведева Д.М.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2E0468" w:rsidP="002E0468">
      <w:pPr>
        <w:ind w:firstLine="567"/>
        <w:jc w:val="both"/>
      </w:pPr>
      <w:r w:rsidRPr="002E0468">
        <w:t>Суд приходит к вы</w:t>
      </w:r>
      <w:r w:rsidRPr="002E0468">
        <w:t>воду о том, что обвинение, с которым согласился подсудимый Медведев Д.М., является обоснованным, подтверждается доказательствами, собранными по уголовному делу.</w:t>
      </w:r>
    </w:p>
    <w:p w:rsidR="001B4A04" w:rsidRPr="002E0468" w:rsidP="002E0468">
      <w:pPr>
        <w:ind w:firstLine="567"/>
        <w:jc w:val="both"/>
      </w:pPr>
      <w:r w:rsidRPr="002E0468">
        <w:t>Действия Медведева Д.М. подлежат квалификации по ст. 139 ч.1 УК РФ, как незаконное проникновени</w:t>
      </w:r>
      <w:r w:rsidRPr="002E0468">
        <w:t>е в жилище, совершенное против воли проживающего в нем лица.</w:t>
      </w:r>
    </w:p>
    <w:p w:rsidR="001B4A04" w:rsidRPr="002E0468" w:rsidP="002E0468">
      <w:pPr>
        <w:ind w:firstLine="567"/>
        <w:jc w:val="both"/>
      </w:pPr>
      <w:r w:rsidRPr="002E0468">
        <w:t xml:space="preserve">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2E0468">
        <w:t>преступления</w:t>
      </w:r>
      <w:r w:rsidRPr="002E0468">
        <w:t xml:space="preserve"> и личность виновного, в том числе обстоятельства, с</w:t>
      </w:r>
      <w:r w:rsidRPr="002E0468">
        <w:t>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1B4A04" w:rsidRPr="002E0468" w:rsidP="002E0468">
      <w:pPr>
        <w:ind w:firstLine="567"/>
        <w:jc w:val="both"/>
      </w:pPr>
      <w:r w:rsidRPr="002E0468">
        <w:t xml:space="preserve">Так, принимая во внимание степень тяжести совершенного Медведевым Д.М. преступления, которое в соответствии со ст. 15 УК РФ </w:t>
      </w:r>
      <w:r w:rsidRPr="002E0468">
        <w:t>является преступлением небольшой тяжести, принимая во внимание обстоятельства совершения вышеуказанного преступления, данные о личности подсудимого, а также учитывая то обстоятельство, что вышеуказанное преступление, объектом которого является конституцион</w:t>
      </w:r>
      <w:r w:rsidRPr="002E0468">
        <w:t>ные права и свободы человека и гражданина, Медведев Д.М. совершил в состоянии алкогольного опьянения</w:t>
      </w:r>
      <w:r w:rsidRPr="002E0468">
        <w:t>, которое способствовало совершению вышеуказанного преступления, суд на основании ст. 63 ч. 1-1 УК РФ признает обстоятельством, отягчающим наказание - совер</w:t>
      </w:r>
      <w:r w:rsidRPr="002E0468">
        <w:t xml:space="preserve">шение преступления в состоянии опьянения, вызванном употреблением алкоголя. </w:t>
      </w:r>
      <w:r w:rsidRPr="002E0468">
        <w:t>Обстоятельствами, смягчающими наказание Медведева Д.М., суд на основании п. п. «г», «и» ч. 1 ст. 61 УК РФ признает наличие малолетнего ребенка у виновного, активное способствование</w:t>
      </w:r>
      <w:r w:rsidRPr="002E0468">
        <w:t xml:space="preserve"> раскрытию и расследованию преступления, а также на основании ч. 2 ст. 61 УК РФ - полное признание вины, раскаяние в содеянном, принесение извинений потерпевшему, наличие на иждивении супруги, страдающей заболеванием «эпилепсия». </w:t>
      </w:r>
    </w:p>
    <w:p w:rsidR="001B4A04" w:rsidRPr="002E0468">
      <w:pPr>
        <w:ind w:firstLine="708"/>
        <w:jc w:val="both"/>
      </w:pPr>
      <w:r w:rsidRPr="002E0468">
        <w:t>Учитывая данные о личност</w:t>
      </w:r>
      <w:r w:rsidRPr="002E0468">
        <w:t>и подсудимого Медведева Д.М., суд приходит к выводу о том, что необходимым и достаточным для исправления Медведева Д.М. и предупреждения совершения им новых преступлений, является наказание в виде обязательных работ, ниже максимального срока, установленног</w:t>
      </w:r>
      <w:r w:rsidRPr="002E0468">
        <w:t>о для данного вида наказания санкцией вышеуказанного уголовного закона.</w:t>
      </w:r>
    </w:p>
    <w:p w:rsidR="001B4A04" w:rsidRPr="002E0468">
      <w:pPr>
        <w:ind w:firstLine="708"/>
        <w:jc w:val="both"/>
      </w:pPr>
      <w:r w:rsidRPr="002E0468"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</w:t>
      </w:r>
      <w:r w:rsidRPr="002E0468">
        <w:t>преждения совершения им новых преступлений, а также принимая во внимание данные о личности подсудимого Медведева Д.М., ранее не судимого (</w:t>
      </w:r>
      <w:r w:rsidRPr="002E0468">
        <w:t>л.д</w:t>
      </w:r>
      <w:r w:rsidRPr="002E0468">
        <w:t>. 51, 70), посредственно характеризующегося по месту жительства (</w:t>
      </w:r>
      <w:r w:rsidRPr="002E0468">
        <w:t>л.д</w:t>
      </w:r>
      <w:r w:rsidRPr="002E0468">
        <w:t>. 71, 76), на учете у врача-нарколога, врача-пс</w:t>
      </w:r>
      <w:r w:rsidRPr="002E0468">
        <w:t>ихиатра не состоящего (</w:t>
      </w:r>
      <w:r w:rsidRPr="002E0468">
        <w:t>л</w:t>
      </w:r>
      <w:r w:rsidRPr="002E0468">
        <w:t>.</w:t>
      </w:r>
      <w:r w:rsidRPr="002E0468">
        <w:t>д</w:t>
      </w:r>
      <w:r w:rsidRPr="002E0468">
        <w:t>. 74), официально не трудоустроенного, то есть не имеющего постоянного источника дохода, женатого, имеющего на иждивении малолетнего ребенка и супругу, страдающую заболеванием «эпилепсия», инвалидом не являющегося, не имеющего хро</w:t>
      </w:r>
      <w:r w:rsidRPr="002E0468">
        <w:t xml:space="preserve">нических заболеваний, суд приходит к выводу о возможности </w:t>
      </w:r>
      <w:r w:rsidRPr="002E0468">
        <w:t>назначения Медведева Д.М. значительно ниже максимального предела, установленного санкцией ч.1 ст. 139 УК РФ для данного вида наказания.</w:t>
      </w:r>
    </w:p>
    <w:p w:rsidR="001B4A04" w:rsidRPr="002E0468">
      <w:pPr>
        <w:ind w:firstLine="708"/>
        <w:jc w:val="both"/>
      </w:pPr>
      <w:r w:rsidRPr="002E0468">
        <w:t>В соответствии со ст. 62 ч. 5 УК РФ срок или размер наказания,</w:t>
      </w:r>
      <w:r w:rsidRPr="002E0468">
        <w:t xml:space="preserve"> назначаемого лицу, уголовное </w:t>
      </w:r>
      <w:r w:rsidRPr="002E0468">
        <w:t>дело</w:t>
      </w:r>
      <w:r w:rsidRPr="002E0468">
        <w:t xml:space="preserve"> в отношении которого рассмотрено в порядке, предусмотренном </w:t>
      </w:r>
      <w:r>
        <w:fldChar w:fldCharType="begin"/>
      </w:r>
      <w:r>
        <w:instrText xml:space="preserve"> HYPERLINK "garantF1://12025178.11540" </w:instrText>
      </w:r>
      <w:r>
        <w:fldChar w:fldCharType="separate"/>
      </w:r>
      <w:r w:rsidRPr="002E0468">
        <w:t>главой 40</w:t>
      </w:r>
      <w:r>
        <w:fldChar w:fldCharType="end"/>
      </w:r>
      <w:r w:rsidRPr="002E0468"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преступление, а в случае, указанном в </w:t>
      </w:r>
      <w:r>
        <w:fldChar w:fldCharType="begin"/>
      </w:r>
      <w:r>
        <w:instrText xml:space="preserve"> HYPERLINK "garantF1://12025178.2269" </w:instrText>
      </w:r>
      <w:r>
        <w:fldChar w:fldCharType="separate"/>
      </w:r>
      <w:r w:rsidRPr="002E0468">
        <w:t>статье 226.9</w:t>
      </w:r>
      <w:r>
        <w:fldChar w:fldCharType="end"/>
      </w:r>
      <w:r w:rsidRPr="002E0468">
        <w:t xml:space="preserve"> Уголовно-процессуального кодекса Российской Федерации, -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1B4A04" w:rsidRPr="002E0468" w:rsidP="002E0468">
      <w:pPr>
        <w:ind w:firstLine="708"/>
        <w:jc w:val="both"/>
      </w:pPr>
      <w:r w:rsidRPr="002E0468">
        <w:t>Оснований к применению ст. 64 УК РФ в отношении подсудим</w:t>
      </w:r>
      <w:r w:rsidRPr="002E0468">
        <w:t>ого Медведева Д.М.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</w:t>
      </w:r>
      <w:r w:rsidRPr="002E0468">
        <w:t>ественной опасности преступления, по делу не установлено.</w:t>
      </w:r>
    </w:p>
    <w:p w:rsidR="001B4A04" w:rsidRPr="002E0468">
      <w:pPr>
        <w:ind w:firstLine="708"/>
        <w:jc w:val="both"/>
      </w:pPr>
      <w:r w:rsidRPr="002E0468">
        <w:t>Избранную меру пресечения в виде подписки о невыезде и надлежащем поведении в отношении подсудимого Медведева Д.М. следует отменить по вступлении приговора в законную силу.</w:t>
      </w:r>
    </w:p>
    <w:p w:rsidR="001B4A04" w:rsidRPr="002E0468" w:rsidP="002E0468">
      <w:pPr>
        <w:ind w:firstLine="708"/>
        <w:jc w:val="both"/>
      </w:pPr>
      <w:r w:rsidRPr="002E0468">
        <w:t>Вещественных доказательст</w:t>
      </w:r>
      <w:r w:rsidRPr="002E0468">
        <w:t>в не имеется.</w:t>
      </w:r>
    </w:p>
    <w:p w:rsidR="001B4A04" w:rsidRPr="002E0468">
      <w:pPr>
        <w:ind w:firstLine="708"/>
        <w:jc w:val="both"/>
      </w:pPr>
      <w:r w:rsidRPr="002E0468">
        <w:t>Гражданский иск не заявлен.</w:t>
      </w:r>
    </w:p>
    <w:p w:rsidR="001B4A04" w:rsidP="002E0468">
      <w:pPr>
        <w:ind w:firstLine="708"/>
        <w:jc w:val="both"/>
      </w:pPr>
      <w:r w:rsidRPr="002E0468">
        <w:t>Руководствуясь ст. ст. 303-304, 307-309, 316 УПК РФ, суд</w:t>
      </w:r>
    </w:p>
    <w:p w:rsidR="002E0468" w:rsidRPr="002E0468" w:rsidP="002E0468">
      <w:pPr>
        <w:ind w:firstLine="708"/>
        <w:jc w:val="both"/>
      </w:pPr>
    </w:p>
    <w:p w:rsidR="001B4A04" w:rsidRPr="002E0468">
      <w:pPr>
        <w:spacing w:before="120" w:after="120"/>
        <w:jc w:val="center"/>
      </w:pPr>
      <w:r w:rsidRPr="002E0468">
        <w:rPr>
          <w:b/>
          <w:spacing w:val="60"/>
        </w:rPr>
        <w:t>ПРИГОВОРИЛ:</w:t>
      </w:r>
    </w:p>
    <w:p w:rsidR="001B4A04" w:rsidRPr="002E0468">
      <w:pPr>
        <w:jc w:val="both"/>
      </w:pPr>
      <w:r w:rsidRPr="002E0468">
        <w:rPr>
          <w:b/>
        </w:rPr>
        <w:t>Медведева Дениса Михайловича</w:t>
      </w:r>
      <w:r w:rsidRPr="002E0468">
        <w:t xml:space="preserve"> признать виновным в совершении преступления, предусмотренного ч. 1 ст. 139 УК РФ, и назначить ему наказание по ч. 1 </w:t>
      </w:r>
      <w:r w:rsidRPr="002E0468">
        <w:t>ст. 139 УК РФ в виде 100 (ста) часов обязательных работ.</w:t>
      </w:r>
    </w:p>
    <w:p w:rsidR="001B4A04" w:rsidRPr="002E0468">
      <w:pPr>
        <w:ind w:firstLine="708"/>
        <w:jc w:val="both"/>
      </w:pPr>
      <w:r w:rsidRPr="002E0468">
        <w:t>Меру пресечения Медведева Д.М. в виде подписки о невыезде и надлежащем поведении по вступлении приговора в законную силу - отменить.</w:t>
      </w:r>
    </w:p>
    <w:p w:rsidR="001B4A04" w:rsidRPr="002E0468" w:rsidP="002E0468">
      <w:pPr>
        <w:ind w:firstLine="708"/>
        <w:jc w:val="both"/>
      </w:pPr>
      <w:r w:rsidRPr="002E0468">
        <w:t>Приговор может быть обжалован в течение десяти суток со дня его пр</w:t>
      </w:r>
      <w:r w:rsidRPr="002E0468">
        <w:t xml:space="preserve">овозглашения в </w:t>
      </w:r>
      <w:r w:rsidRPr="002E0468">
        <w:t>Сакский</w:t>
      </w:r>
      <w:r w:rsidRPr="002E0468">
        <w:t xml:space="preserve"> районный суд Республики Крым через мирового судью судебного участка № 74 </w:t>
      </w:r>
      <w:r w:rsidRPr="002E0468">
        <w:t>Сакского</w:t>
      </w:r>
      <w:r w:rsidRPr="002E0468">
        <w:t xml:space="preserve"> судебного района (</w:t>
      </w:r>
      <w:r w:rsidRPr="002E0468">
        <w:t>Сакский</w:t>
      </w:r>
      <w:r w:rsidRPr="002E0468">
        <w:t xml:space="preserve"> муниципальный район и городской округ Саки) Республики Крым, а осужденным, содержащимся под стражей, - в тот же срок со дня в</w:t>
      </w:r>
      <w:r w:rsidRPr="002E0468">
        <w:t xml:space="preserve">ручения ему копии приговора. </w:t>
      </w:r>
    </w:p>
    <w:p w:rsidR="001B4A04" w:rsidRPr="002E0468" w:rsidP="002E0468">
      <w:pPr>
        <w:ind w:firstLine="708"/>
        <w:jc w:val="both"/>
      </w:pPr>
      <w:r w:rsidRPr="002E0468"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</w:t>
      </w:r>
      <w:r w:rsidRPr="002E0468">
        <w:t>ления, принесенные другими участниками уголовного процесса.</w:t>
      </w:r>
    </w:p>
    <w:p w:rsidR="002E0468">
      <w:pPr>
        <w:jc w:val="both"/>
      </w:pPr>
    </w:p>
    <w:p w:rsidR="001B4A04" w:rsidRPr="002E0468">
      <w:pPr>
        <w:jc w:val="both"/>
      </w:pPr>
      <w:r w:rsidRPr="002E046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0468">
        <w:t>Е.В. Костюкова</w:t>
      </w:r>
    </w:p>
    <w:p w:rsidR="001B4A04" w:rsidRPr="002E046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4"/>
    <w:rsid w:val="001B4A04"/>
    <w:rsid w:val="002E0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