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7B15">
      <w:r>
        <w:rPr>
          <w:b/>
          <w:sz w:val="20"/>
        </w:rPr>
        <w:t>– 2 –</w:t>
      </w:r>
    </w:p>
    <w:p w:rsidR="00977B15">
      <w:pPr>
        <w:widowControl w:val="0"/>
        <w:spacing w:before="240" w:after="60"/>
        <w:jc w:val="right"/>
      </w:pPr>
      <w:r>
        <w:rPr>
          <w:sz w:val="28"/>
        </w:rPr>
        <w:t>Дело № 1-74-29/2024</w:t>
      </w:r>
    </w:p>
    <w:p w:rsidR="00977B15">
      <w:pPr>
        <w:jc w:val="center"/>
      </w:pPr>
      <w:r>
        <w:rPr>
          <w:b/>
          <w:sz w:val="28"/>
        </w:rPr>
        <w:t xml:space="preserve">ПОСТАНОВЛЕНИЕ </w:t>
      </w:r>
    </w:p>
    <w:p w:rsidR="00977B15">
      <w:r>
        <w:rPr>
          <w:sz w:val="28"/>
        </w:rPr>
        <w:t>01 августа 2024 г. адрес</w:t>
      </w:r>
    </w:p>
    <w:p w:rsidR="00977B15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77B15">
      <w:pPr>
        <w:jc w:val="both"/>
      </w:pPr>
      <w:r>
        <w:rPr>
          <w:sz w:val="28"/>
        </w:rPr>
        <w:t xml:space="preserve">с участием: государственного обвинителя Попченко К.С., потерпевшей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977B15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Шведчикова</w:t>
      </w:r>
      <w:r>
        <w:rPr>
          <w:sz w:val="28"/>
        </w:rPr>
        <w:t xml:space="preserve"> В.А., представившего удостоверение № 1948 от дата, выдано Управлением Минюста России по адрес, и ордер № 90-01-2024-телефон от дата, </w:t>
      </w:r>
    </w:p>
    <w:p w:rsidR="00977B15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Макарчука</w:t>
      </w:r>
      <w:r>
        <w:rPr>
          <w:sz w:val="28"/>
        </w:rPr>
        <w:t xml:space="preserve"> И.Н., </w:t>
      </w:r>
    </w:p>
    <w:p w:rsidR="00977B15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</w:t>
      </w:r>
      <w:r>
        <w:rPr>
          <w:sz w:val="28"/>
        </w:rPr>
        <w:t xml:space="preserve">, </w:t>
      </w:r>
    </w:p>
    <w:p w:rsidR="00977B1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977B15">
      <w:pPr>
        <w:ind w:left="1134"/>
        <w:jc w:val="both"/>
      </w:pPr>
      <w:r>
        <w:rPr>
          <w:sz w:val="28"/>
        </w:rPr>
        <w:t>Макарчука</w:t>
      </w:r>
      <w:r>
        <w:rPr>
          <w:sz w:val="28"/>
        </w:rPr>
        <w:t xml:space="preserve"> И.Н. </w:t>
      </w:r>
    </w:p>
    <w:p w:rsidR="00977B15">
      <w:pPr>
        <w:ind w:left="1134"/>
        <w:jc w:val="both"/>
      </w:pPr>
      <w:r>
        <w:rPr>
          <w:sz w:val="28"/>
        </w:rPr>
        <w:t>паспортные данные УССР, гражданина Российской Федерации, со средним образованием, холостого, со слов находящегося в фактических брачных отношен</w:t>
      </w:r>
      <w:r>
        <w:rPr>
          <w:sz w:val="28"/>
        </w:rPr>
        <w:t>иях, имеющего на иждивении одного несовершеннолетнего и двоих малолетних детей, официально не трудоустроенного, на воинском учете, у врачей психиатра и нарколога не состоящего, зарегистрированного по адресу: адрес, проживающего по адресу: адрес, ранее не с</w:t>
      </w:r>
      <w:r>
        <w:rPr>
          <w:sz w:val="28"/>
        </w:rPr>
        <w:t>удимого,</w:t>
      </w:r>
    </w:p>
    <w:p w:rsidR="00977B15">
      <w:pPr>
        <w:jc w:val="both"/>
      </w:pPr>
      <w:r>
        <w:rPr>
          <w:sz w:val="28"/>
        </w:rPr>
        <w:t>обвиняемого в совершении преступления, предусмотренного ч. 1 ст. 119 УК РФ,</w:t>
      </w:r>
    </w:p>
    <w:p w:rsidR="00977B15">
      <w:pPr>
        <w:jc w:val="center"/>
      </w:pPr>
      <w:r>
        <w:rPr>
          <w:sz w:val="28"/>
        </w:rPr>
        <w:t>УСТАНОВИЛ:</w:t>
      </w:r>
    </w:p>
    <w:p w:rsidR="00977B15">
      <w:pPr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Макарчук</w:t>
      </w:r>
      <w:r>
        <w:rPr>
          <w:sz w:val="28"/>
        </w:rPr>
        <w:t xml:space="preserve"> И.Н. обвиняется в том, что он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находился по адресу: адрес, где у него с сожительницей </w:t>
      </w:r>
      <w:r>
        <w:rPr>
          <w:sz w:val="28"/>
        </w:rPr>
        <w:t>фио</w:t>
      </w:r>
      <w:r>
        <w:rPr>
          <w:sz w:val="28"/>
        </w:rPr>
        <w:t>, на почве возникшего словесного конфликта, возник преступный умысел, направленный на угрозу убийства последней.</w:t>
      </w:r>
    </w:p>
    <w:p w:rsidR="00977B15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Макарчук</w:t>
      </w:r>
      <w:r>
        <w:rPr>
          <w:sz w:val="28"/>
        </w:rPr>
        <w:t xml:space="preserve"> И.Н. дата около время, находясь вблизи дома № 18 по адрес в адрес, реализуя свой преступный умысел, направленный на угрозу убий</w:t>
      </w:r>
      <w:r>
        <w:rPr>
          <w:sz w:val="28"/>
        </w:rPr>
        <w:t xml:space="preserve">ства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опасность своих действий, предвидя возможность наступления общественно опасных последствий в виде угрозы убийством и желая их наступления, действуя умышленно и преследуя цель оказания психологического воздействия,</w:t>
      </w:r>
      <w:r>
        <w:rPr>
          <w:sz w:val="20"/>
        </w:rPr>
        <w:t xml:space="preserve"> </w:t>
      </w:r>
      <w:r>
        <w:rPr>
          <w:sz w:val="28"/>
        </w:rPr>
        <w:t>запугиван</w:t>
      </w:r>
      <w:r>
        <w:rPr>
          <w:sz w:val="28"/>
        </w:rPr>
        <w:t xml:space="preserve">ия и создания в сознании </w:t>
      </w:r>
      <w:r>
        <w:rPr>
          <w:sz w:val="28"/>
        </w:rPr>
        <w:t>фио</w:t>
      </w:r>
      <w:r>
        <w:rPr>
          <w:sz w:val="28"/>
        </w:rPr>
        <w:t xml:space="preserve"> чувства тревоги, беспокойства и реального чувства страха за свою жизнь и здоровье, подошел к </w:t>
      </w:r>
      <w:r>
        <w:rPr>
          <w:sz w:val="28"/>
        </w:rPr>
        <w:t>фио</w:t>
      </w:r>
      <w:r>
        <w:rPr>
          <w:sz w:val="28"/>
        </w:rPr>
        <w:t xml:space="preserve"> и высказал в адрес последней слова угрозы убийством, а именно: «Я тебя убью!». </w:t>
      </w:r>
      <w:r>
        <w:rPr>
          <w:sz w:val="28"/>
        </w:rPr>
        <w:t xml:space="preserve">После чего, </w:t>
      </w:r>
      <w:r>
        <w:rPr>
          <w:sz w:val="28"/>
        </w:rPr>
        <w:t>Макарчук</w:t>
      </w:r>
      <w:r>
        <w:rPr>
          <w:sz w:val="28"/>
        </w:rPr>
        <w:t xml:space="preserve"> И.Н. зажал </w:t>
      </w:r>
      <w:r>
        <w:rPr>
          <w:sz w:val="28"/>
        </w:rPr>
        <w:t>фио</w:t>
      </w:r>
      <w:r>
        <w:rPr>
          <w:sz w:val="28"/>
        </w:rPr>
        <w:t xml:space="preserve"> в углу дома № 1</w:t>
      </w:r>
      <w:r>
        <w:rPr>
          <w:sz w:val="28"/>
        </w:rPr>
        <w:t xml:space="preserve">8 по адрес в адрес, тем самым ограничив её возможность в передвижении и убежать от него, нанес не менее четырех ударов руками в область головы и тела </w:t>
      </w:r>
      <w:r>
        <w:rPr>
          <w:sz w:val="28"/>
        </w:rPr>
        <w:t>фио</w:t>
      </w:r>
      <w:r>
        <w:rPr>
          <w:sz w:val="28"/>
        </w:rPr>
        <w:t xml:space="preserve">, а после чего, кистями обеих рук обхватил </w:t>
      </w:r>
      <w:r>
        <w:rPr>
          <w:sz w:val="28"/>
        </w:rPr>
        <w:t>фио</w:t>
      </w:r>
      <w:r>
        <w:rPr>
          <w:sz w:val="28"/>
        </w:rPr>
        <w:t xml:space="preserve"> за шею и с применением физической силы стал сдавливать, </w:t>
      </w:r>
      <w:r>
        <w:rPr>
          <w:sz w:val="28"/>
        </w:rPr>
        <w:t>лишая ее возможности дышать.</w:t>
      </w:r>
    </w:p>
    <w:p w:rsidR="00977B1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восприняла действия </w:t>
      </w:r>
      <w:r>
        <w:rPr>
          <w:sz w:val="28"/>
        </w:rPr>
        <w:t>Макарчука</w:t>
      </w:r>
      <w:r>
        <w:rPr>
          <w:sz w:val="28"/>
        </w:rPr>
        <w:t xml:space="preserve"> И.Н. как угрозу своей жизни и здоровью реально, поскольку у неё имелись достаточные основания опасаться приведения угрозы в исполнение в связи с тем, что в момент высказывания уг</w:t>
      </w:r>
      <w:r>
        <w:rPr>
          <w:sz w:val="28"/>
        </w:rPr>
        <w:t xml:space="preserve">розы </w:t>
      </w:r>
      <w:r>
        <w:rPr>
          <w:sz w:val="28"/>
        </w:rPr>
        <w:t>Макарчук</w:t>
      </w:r>
      <w:r>
        <w:rPr>
          <w:sz w:val="28"/>
        </w:rPr>
        <w:t xml:space="preserve"> И.Н. применяя физическую </w:t>
      </w:r>
      <w:r>
        <w:rPr>
          <w:sz w:val="28"/>
        </w:rPr>
        <w:t>силу</w:t>
      </w:r>
      <w:r>
        <w:rPr>
          <w:sz w:val="28"/>
        </w:rPr>
        <w:t xml:space="preserve"> сдавливал её шею, из-за чего она не могла дышать, ограничивал ее в движении, был эмоционально возбужден, агрессивно настроен, и своими действиями создавал условия для реального восприятия угрозы убийством.</w:t>
      </w:r>
    </w:p>
    <w:p w:rsidR="00977B15">
      <w:pPr>
        <w:ind w:firstLine="708"/>
        <w:jc w:val="both"/>
      </w:pPr>
      <w:r>
        <w:rPr>
          <w:sz w:val="28"/>
        </w:rPr>
        <w:t>Указан</w:t>
      </w:r>
      <w:r>
        <w:rPr>
          <w:sz w:val="28"/>
        </w:rPr>
        <w:t xml:space="preserve">ные действия </w:t>
      </w:r>
      <w:r>
        <w:rPr>
          <w:sz w:val="28"/>
        </w:rPr>
        <w:t>Макарчука</w:t>
      </w:r>
      <w:r>
        <w:rPr>
          <w:sz w:val="28"/>
        </w:rPr>
        <w:t xml:space="preserve"> И.Н. органами предварительного расследования квалифицированы по ч. 1 ст. 119 УК РФ, как угроза убийством, если имелись основания опасаться осуществления этой угрозы. </w:t>
      </w:r>
    </w:p>
    <w:p w:rsidR="00977B15">
      <w:pPr>
        <w:ind w:firstLine="708"/>
        <w:jc w:val="both"/>
      </w:pPr>
      <w:r>
        <w:rPr>
          <w:sz w:val="28"/>
        </w:rPr>
        <w:t>При рассмотрении данного уголовного дела в судебном заседании поте</w:t>
      </w:r>
      <w:r>
        <w:rPr>
          <w:sz w:val="28"/>
        </w:rPr>
        <w:t xml:space="preserve">рпевшей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Макарчука</w:t>
      </w:r>
      <w:r>
        <w:rPr>
          <w:sz w:val="28"/>
        </w:rPr>
        <w:t xml:space="preserve"> И.Н. по ч. 1 ст. 119 УК РФ в связи с примирением сторон. Заявление мотивировано тем, что между потерпевшей и подсудимым состоялось примирение, претензий к нему не имеется</w:t>
      </w:r>
      <w:r>
        <w:rPr>
          <w:sz w:val="28"/>
        </w:rPr>
        <w:t xml:space="preserve">. Вред, причиненный преступными деяниями подсудимого, заглажен, ущерб возмещен в полном объеме, путем принесения извинений. </w:t>
      </w:r>
    </w:p>
    <w:p w:rsidR="00977B15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оно заявлено добровольно и осознано и без оказания на нее како</w:t>
      </w:r>
      <w:r>
        <w:rPr>
          <w:sz w:val="28"/>
        </w:rPr>
        <w:t>го-либо давления. Подсудимым принесены извинения, которые приняты и для нее являются достаточными. Кроме того пояснила, что стороны фактически проживают одной семьей, без регистрации брака, совместно воспитывают и содержат троих общих детей. Также указала,</w:t>
      </w:r>
      <w:r>
        <w:rPr>
          <w:sz w:val="28"/>
        </w:rPr>
        <w:t xml:space="preserve"> что ей разъяснены и понятны правовые последствия прекращения уголовного дела по основаниям, предусмотренным с. 76 УК РФ и ст. 25 УПК РФ. </w:t>
      </w:r>
    </w:p>
    <w:p w:rsidR="00977B15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Макарчук</w:t>
      </w:r>
      <w:r>
        <w:rPr>
          <w:sz w:val="28"/>
        </w:rPr>
        <w:t xml:space="preserve"> И.Н. в ходе судебного разбирательства виновным себя в предъявленном ему органом предварительного </w:t>
      </w:r>
      <w:r>
        <w:rPr>
          <w:sz w:val="28"/>
        </w:rPr>
        <w:t xml:space="preserve">расследования обвинении в совершении преступления, предусмотренного ч. 1 ст. 119 УК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понятно, он </w:t>
      </w:r>
      <w:r>
        <w:rPr>
          <w:sz w:val="28"/>
        </w:rPr>
        <w:t>не возражает против прекращения в отношении него уголовного дела в связи</w:t>
      </w:r>
      <w:r>
        <w:rPr>
          <w:sz w:val="28"/>
        </w:rPr>
        <w:t xml:space="preserve"> с примирением с потерпевшей и заглаживанием причиненного ей вреда. При этом подсудимый также пояснил, что ему понятно, что прекращение уголовного дела по указанному основанию не являе</w:t>
      </w:r>
      <w:r>
        <w:rPr>
          <w:sz w:val="28"/>
        </w:rPr>
        <w:t xml:space="preserve">тся реабилитирующим основанием, против чего он не возражает и поддерживает заявление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977B15">
      <w:pPr>
        <w:ind w:firstLine="708"/>
        <w:jc w:val="both"/>
      </w:pPr>
      <w:r>
        <w:rPr>
          <w:sz w:val="28"/>
        </w:rPr>
        <w:t xml:space="preserve">Защитник подсудимого </w:t>
      </w:r>
      <w:r>
        <w:rPr>
          <w:sz w:val="28"/>
        </w:rPr>
        <w:t>Шведчиков</w:t>
      </w:r>
      <w:r>
        <w:rPr>
          <w:sz w:val="28"/>
        </w:rPr>
        <w:t xml:space="preserve"> В.А. не возражал против прекращения уголовного дела в отношении </w:t>
      </w:r>
      <w:r>
        <w:rPr>
          <w:sz w:val="28"/>
        </w:rPr>
        <w:t>Макарчука</w:t>
      </w:r>
      <w:r>
        <w:rPr>
          <w:sz w:val="28"/>
        </w:rPr>
        <w:t xml:space="preserve"> И.Н. по ч. 1 ст. 119 УК РФ, по основаниям, предус</w:t>
      </w:r>
      <w:r>
        <w:rPr>
          <w:sz w:val="28"/>
        </w:rPr>
        <w:t>мотренным ст. 25 УПК РФ и ст. 76 УК РФ.</w:t>
      </w:r>
    </w:p>
    <w:p w:rsidR="00977B15">
      <w:pPr>
        <w:ind w:firstLine="708"/>
        <w:jc w:val="both"/>
      </w:pPr>
      <w:r>
        <w:rPr>
          <w:sz w:val="28"/>
        </w:rPr>
        <w:t xml:space="preserve">Государственный обвинитель Попченко К.С. возражала против прекращения уголовного дела в отношении </w:t>
      </w:r>
      <w:r>
        <w:rPr>
          <w:sz w:val="28"/>
        </w:rPr>
        <w:t>Макарчука</w:t>
      </w:r>
      <w:r>
        <w:rPr>
          <w:sz w:val="28"/>
        </w:rPr>
        <w:t xml:space="preserve"> И.Н. по ч. 1 ст. 119 УК РФ. </w:t>
      </w:r>
    </w:p>
    <w:p w:rsidR="00977B15">
      <w:pPr>
        <w:ind w:firstLine="708"/>
        <w:jc w:val="both"/>
      </w:pPr>
      <w:r>
        <w:rPr>
          <w:sz w:val="28"/>
        </w:rPr>
        <w:t>Суд, рассмотрев заявление потерпевшей, выслушав мнение государственного обвинит</w:t>
      </w:r>
      <w:r>
        <w:rPr>
          <w:sz w:val="28"/>
        </w:rPr>
        <w:t xml:space="preserve">еля, подсудимого и его защитника, находит его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977B15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 25 и 28</w:t>
      </w:r>
      <w:r>
        <w:rPr>
          <w:sz w:val="28"/>
        </w:rPr>
        <w:t xml:space="preserve"> настоящего Кодекса.</w:t>
      </w:r>
    </w:p>
    <w:p w:rsidR="00977B15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>
        <w:rPr>
          <w:sz w:val="28"/>
        </w:rPr>
        <w:t xml:space="preserve">имирилось с потерпевшим и загладило причиненный ему вред. </w:t>
      </w:r>
    </w:p>
    <w:p w:rsidR="00977B15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>
        <w:rPr>
          <w:sz w:val="28"/>
        </w:rPr>
        <w:t>ненный потерпевшему вред.</w:t>
      </w:r>
    </w:p>
    <w:p w:rsidR="00977B15">
      <w:pPr>
        <w:ind w:firstLine="708"/>
        <w:jc w:val="both"/>
      </w:pPr>
      <w:r>
        <w:rPr>
          <w:sz w:val="28"/>
        </w:rPr>
        <w:t xml:space="preserve"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Рассматривая заявление потерпе</w:t>
      </w:r>
      <w:r>
        <w:rPr>
          <w:sz w:val="28"/>
        </w:rPr>
        <w:t>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</w:t>
      </w:r>
      <w:r>
        <w:rPr>
          <w:sz w:val="28"/>
        </w:rPr>
        <w:t>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 519-О-О)</w:t>
      </w:r>
      <w:r>
        <w:rPr>
          <w:sz w:val="28"/>
        </w:rPr>
        <w:t>.</w:t>
      </w:r>
    </w:p>
    <w:p w:rsidR="00977B15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 xml:space="preserve"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</w:t>
      </w:r>
      <w:r>
        <w:rPr>
          <w:sz w:val="28"/>
        </w:rPr>
        <w:t>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</w:t>
      </w:r>
      <w:r>
        <w:rPr>
          <w:sz w:val="28"/>
        </w:rPr>
        <w:t>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</w:t>
      </w:r>
      <w:r>
        <w:rPr>
          <w:sz w:val="28"/>
        </w:rPr>
        <w:t>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статьи 76 УК РФ следует понимать возмещение у</w:t>
      </w:r>
      <w:r>
        <w:rPr>
          <w:sz w:val="28"/>
        </w:rPr>
        <w:t xml:space="preserve">щерба, а также иные меры, </w:t>
      </w:r>
      <w:r>
        <w:rPr>
          <w:sz w:val="28"/>
        </w:rPr>
        <w:t>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</w:t>
      </w:r>
      <w:r>
        <w:rPr>
          <w:sz w:val="28"/>
        </w:rPr>
        <w:t>змещения определяются потерпевшим.</w:t>
      </w:r>
    </w:p>
    <w:p w:rsidR="00977B15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заявление о прекращении уголовного дела в связи с примирением сторон изложено потерпевшей письменно, поддержано в суде</w:t>
      </w:r>
      <w:r>
        <w:rPr>
          <w:sz w:val="28"/>
        </w:rPr>
        <w:t xml:space="preserve">. Причиненный потерпевшей подсудимым вред заглажен, претензий к нему она не имеет. Способ заглаживания вреда определен самой потерпевшей. </w:t>
      </w:r>
    </w:p>
    <w:p w:rsidR="00977B15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Макарчук</w:t>
      </w:r>
      <w:r>
        <w:rPr>
          <w:sz w:val="28"/>
        </w:rPr>
        <w:t xml:space="preserve"> И.Н. по месту проживания характеризуется отрицательно, ранее не судим, на учете у вра</w:t>
      </w:r>
      <w:r>
        <w:rPr>
          <w:sz w:val="28"/>
        </w:rPr>
        <w:t>чей психиатра и нарколога не состоит, впервые обвиняется в совершении преступления, которое в соответствии со ст. 15 УК РФ относится к преступлениям небольшой тяжести, в содеянном раскаялся, избрал особый порядок рассмотрения дела судом, примирился с потер</w:t>
      </w:r>
      <w:r>
        <w:rPr>
          <w:sz w:val="28"/>
        </w:rPr>
        <w:t xml:space="preserve">певшей и загладил причиненный ей вред. </w:t>
      </w:r>
    </w:p>
    <w:p w:rsidR="00977B15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</w:t>
      </w:r>
      <w:r>
        <w:rPr>
          <w:sz w:val="28"/>
        </w:rPr>
        <w:t xml:space="preserve">ыраженного волеизъявления потерпевшей, изменение степени общественной опасности подсудимого </w:t>
      </w:r>
      <w:r>
        <w:rPr>
          <w:sz w:val="28"/>
        </w:rPr>
        <w:t>Макарчука</w:t>
      </w:r>
      <w:r>
        <w:rPr>
          <w:sz w:val="28"/>
        </w:rPr>
        <w:t xml:space="preserve"> И.Н., после заглаживания вреда и примирения с потерпевшей, его личность, обстоятельствами, смягчающие наказание являются: наличие двоих малолетних детей у</w:t>
      </w:r>
      <w:r>
        <w:rPr>
          <w:sz w:val="28"/>
        </w:rPr>
        <w:t xml:space="preserve"> виновного;</w:t>
      </w:r>
      <w:r>
        <w:rPr>
          <w:sz w:val="28"/>
        </w:rPr>
        <w:t xml:space="preserve"> активное способствование раскрытию и расследованию преступления,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потерпевшей вреда. </w:t>
      </w:r>
    </w:p>
    <w:p w:rsidR="00977B15">
      <w:pPr>
        <w:ind w:firstLine="708"/>
        <w:jc w:val="both"/>
      </w:pPr>
      <w:r>
        <w:rPr>
          <w:sz w:val="28"/>
        </w:rPr>
        <w:t>Отягчающих по делу обстоятельств судом не установ</w:t>
      </w:r>
      <w:r>
        <w:rPr>
          <w:sz w:val="28"/>
        </w:rPr>
        <w:t>лено.</w:t>
      </w:r>
    </w:p>
    <w:p w:rsidR="00977B15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Макарчука</w:t>
      </w:r>
      <w:r>
        <w:rPr>
          <w:sz w:val="28"/>
        </w:rPr>
        <w:t xml:space="preserve"> И.Н., обвиняемого в совершении преступления, предусмотренного ч. 1 ст. 119 УК РФ, в связи с </w:t>
      </w:r>
      <w:r>
        <w:rPr>
          <w:sz w:val="28"/>
        </w:rPr>
        <w:t xml:space="preserve">примирением с потерпевшей. </w:t>
      </w:r>
    </w:p>
    <w:p w:rsidR="00977B15">
      <w:pPr>
        <w:ind w:firstLine="708"/>
        <w:jc w:val="both"/>
      </w:pPr>
      <w:r>
        <w:rPr>
          <w:sz w:val="28"/>
        </w:rPr>
        <w:t xml:space="preserve">Вещественных доказательств по делу не имеется, гражданский иск не заявлен. </w:t>
      </w:r>
    </w:p>
    <w:p w:rsidR="00977B15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977B15">
      <w:pPr>
        <w:jc w:val="center"/>
      </w:pPr>
      <w:r>
        <w:rPr>
          <w:sz w:val="28"/>
        </w:rPr>
        <w:t>ПОСТАНОВИЛ:</w:t>
      </w:r>
    </w:p>
    <w:p w:rsidR="00977B15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Макарчука</w:t>
      </w:r>
      <w:r>
        <w:rPr>
          <w:sz w:val="28"/>
        </w:rPr>
        <w:t xml:space="preserve"> И.Н. </w:t>
      </w:r>
      <w:r>
        <w:rPr>
          <w:sz w:val="28"/>
        </w:rPr>
        <w:t xml:space="preserve">в совершении преступления, предусмотренного ч. 1 ст. 119 УК РФ, и уголовное преследование </w:t>
      </w:r>
      <w:r>
        <w:rPr>
          <w:sz w:val="28"/>
        </w:rPr>
        <w:t>Макарчука</w:t>
      </w:r>
      <w:r>
        <w:rPr>
          <w:sz w:val="28"/>
        </w:rPr>
        <w:t xml:space="preserve"> Ивана Николаевича по ч. 1 ст. 119 УК РФ на основании ст. 76 УК РФ и ст. 25 УПК РФ в связи с примирением с потерпевшей </w:t>
      </w:r>
      <w:r>
        <w:rPr>
          <w:sz w:val="28"/>
        </w:rPr>
        <w:t>фио</w:t>
      </w:r>
      <w:r>
        <w:rPr>
          <w:sz w:val="28"/>
        </w:rPr>
        <w:t xml:space="preserve"> и загл</w:t>
      </w:r>
      <w:r>
        <w:rPr>
          <w:sz w:val="28"/>
        </w:rPr>
        <w:t>аживанием причиненного ей вреда.</w:t>
      </w:r>
    </w:p>
    <w:p w:rsidR="00977B15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Макарчуку</w:t>
      </w:r>
      <w:r>
        <w:rPr>
          <w:sz w:val="28"/>
        </w:rPr>
        <w:t xml:space="preserve"> И.Н. в виде подписки о невыезде и надлежащем поведении по вступлении постановления в законную силу отменить.</w:t>
      </w:r>
    </w:p>
    <w:p w:rsidR="00977B15">
      <w:pPr>
        <w:ind w:firstLine="708"/>
        <w:jc w:val="both"/>
      </w:pPr>
      <w:r>
        <w:rPr>
          <w:sz w:val="28"/>
        </w:rPr>
        <w:t>Вещественные доказательства: женский бюстгальтер пепельного цвета;</w:t>
      </w:r>
    </w:p>
    <w:p w:rsidR="00977B15">
      <w:pPr>
        <w:jc w:val="both"/>
      </w:pPr>
      <w:r>
        <w:rPr>
          <w:sz w:val="28"/>
        </w:rPr>
        <w:t xml:space="preserve">платье розово-белого </w:t>
      </w:r>
      <w:r>
        <w:rPr>
          <w:sz w:val="28"/>
        </w:rPr>
        <w:t xml:space="preserve">цвета, переданные на хранение потерпевшей </w:t>
      </w:r>
      <w:r>
        <w:rPr>
          <w:sz w:val="28"/>
        </w:rPr>
        <w:t>фио</w:t>
      </w:r>
      <w:r>
        <w:rPr>
          <w:sz w:val="28"/>
        </w:rPr>
        <w:t xml:space="preserve">, возвратить по принадлежности потерпевшей </w:t>
      </w:r>
      <w:r>
        <w:rPr>
          <w:sz w:val="28"/>
        </w:rPr>
        <w:t>фио</w:t>
      </w:r>
    </w:p>
    <w:p w:rsidR="00977B15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</w:t>
      </w:r>
      <w:r>
        <w:rPr>
          <w:sz w:val="28"/>
        </w:rPr>
        <w:t xml:space="preserve">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977B15">
      <w:pPr>
        <w:jc w:val="both"/>
      </w:pPr>
      <w:r>
        <w:rPr>
          <w:sz w:val="28"/>
        </w:rPr>
        <w:t xml:space="preserve">Мировой судья                                    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15"/>
    <w:rsid w:val="00977B15"/>
    <w:rsid w:val="00E63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