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1317E" w:rsidP="005A712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rStyle w:val="nomer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71317E">
        <w:rPr>
          <w:color w:val="000000"/>
          <w:sz w:val="28"/>
          <w:szCs w:val="28"/>
        </w:rPr>
        <w:t>Дело </w:t>
      </w:r>
      <w:r w:rsidRPr="0071317E">
        <w:rPr>
          <w:rStyle w:val="nomer2"/>
          <w:color w:val="000000"/>
          <w:sz w:val="28"/>
          <w:szCs w:val="28"/>
        </w:rPr>
        <w:t>№</w:t>
      </w:r>
      <w:r>
        <w:rPr>
          <w:rStyle w:val="nomer2"/>
          <w:color w:val="000000"/>
          <w:sz w:val="28"/>
          <w:szCs w:val="28"/>
        </w:rPr>
        <w:t>01-0009/76/2017</w:t>
      </w:r>
    </w:p>
    <w:p w:rsidR="005A712E" w:rsidRPr="0071317E" w:rsidP="005A712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ПОСТАНОВЛЕНИЕ</w:t>
      </w:r>
    </w:p>
    <w:p w:rsidR="005A712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августа 2017 года</w:t>
      </w:r>
      <w:r w:rsidRPr="0071317E">
        <w:rPr>
          <w:color w:val="000000"/>
          <w:sz w:val="28"/>
          <w:szCs w:val="28"/>
        </w:rPr>
        <w:t>                                                          г. Симферополь</w:t>
      </w:r>
    </w:p>
    <w:p w:rsidR="0071317E" w:rsidRPr="00FD3E71" w:rsidP="0071317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3E71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FD3E71">
        <w:rPr>
          <w:sz w:val="28"/>
          <w:szCs w:val="28"/>
        </w:rPr>
        <w:t>Сьянова</w:t>
      </w:r>
      <w:r w:rsidRPr="00FD3E71">
        <w:rPr>
          <w:sz w:val="28"/>
          <w:szCs w:val="28"/>
        </w:rPr>
        <w:t xml:space="preserve"> Т.С.</w:t>
      </w:r>
      <w:r w:rsidRPr="00FD3E7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="00D94373">
        <w:rPr>
          <w:rFonts w:eastAsiaTheme="minorHAnsi"/>
          <w:color w:val="000000" w:themeColor="text1"/>
          <w:sz w:val="28"/>
          <w:szCs w:val="28"/>
          <w:lang w:eastAsia="en-US"/>
        </w:rPr>
        <w:t xml:space="preserve">Байрамова </w:t>
      </w:r>
      <w:r w:rsidR="00B308CC">
        <w:rPr>
          <w:rFonts w:eastAsiaTheme="minorHAnsi"/>
          <w:color w:val="000000" w:themeColor="text1"/>
          <w:sz w:val="28"/>
          <w:szCs w:val="28"/>
          <w:lang w:eastAsia="en-US"/>
        </w:rPr>
        <w:t>***</w:t>
      </w:r>
      <w:r w:rsidRPr="00FD3E71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1317E" w:rsidRPr="00FD3E71" w:rsidP="0071317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3E7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Pr="006A07E9" w:rsidR="005A712E">
        <w:rPr>
          <w:sz w:val="28"/>
          <w:szCs w:val="28"/>
        </w:rPr>
        <w:t xml:space="preserve">Клименко М.Н. </w:t>
      </w:r>
      <w:r w:rsidR="005A712E">
        <w:rPr>
          <w:sz w:val="28"/>
          <w:szCs w:val="28"/>
        </w:rPr>
        <w:t>(</w:t>
      </w:r>
      <w:r w:rsidRPr="006A07E9" w:rsidR="005A712E">
        <w:rPr>
          <w:sz w:val="28"/>
          <w:szCs w:val="28"/>
        </w:rPr>
        <w:t>действу</w:t>
      </w:r>
      <w:r w:rsidR="005A712E">
        <w:rPr>
          <w:sz w:val="28"/>
          <w:szCs w:val="28"/>
        </w:rPr>
        <w:t>ющей</w:t>
      </w:r>
      <w:r w:rsidRPr="006A07E9" w:rsidR="005A712E">
        <w:rPr>
          <w:sz w:val="28"/>
          <w:szCs w:val="28"/>
        </w:rPr>
        <w:t xml:space="preserve"> на основании ордера №</w:t>
      </w:r>
      <w:r w:rsidR="009136ED">
        <w:rPr>
          <w:sz w:val="28"/>
          <w:szCs w:val="28"/>
        </w:rPr>
        <w:t>***</w:t>
      </w:r>
      <w:r w:rsidR="005A712E">
        <w:rPr>
          <w:sz w:val="28"/>
          <w:szCs w:val="28"/>
        </w:rPr>
        <w:t xml:space="preserve">, </w:t>
      </w:r>
      <w:r w:rsidRPr="006A07E9" w:rsidR="005A712E">
        <w:rPr>
          <w:sz w:val="28"/>
          <w:szCs w:val="28"/>
        </w:rPr>
        <w:t>удостоверение №</w:t>
      </w:r>
      <w:r w:rsidR="009136ED">
        <w:rPr>
          <w:sz w:val="28"/>
          <w:szCs w:val="28"/>
        </w:rPr>
        <w:t>***</w:t>
      </w:r>
      <w:r w:rsidRPr="006A07E9" w:rsidR="005A712E">
        <w:rPr>
          <w:sz w:val="28"/>
          <w:szCs w:val="28"/>
        </w:rPr>
        <w:t xml:space="preserve"> от 04.02.2016 года).</w:t>
      </w:r>
    </w:p>
    <w:p w:rsidR="0071317E" w:rsidRPr="00FD3E71" w:rsidP="0071317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D3E7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r w:rsidR="005A712E">
        <w:rPr>
          <w:rFonts w:eastAsiaTheme="minorHAnsi"/>
          <w:color w:val="000000" w:themeColor="text1"/>
          <w:sz w:val="28"/>
          <w:szCs w:val="28"/>
          <w:lang w:eastAsia="en-US"/>
        </w:rPr>
        <w:t>Морозова Ю.В</w:t>
      </w:r>
      <w:r w:rsidRPr="00FD3E7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FD3E71">
        <w:rPr>
          <w:color w:val="000000" w:themeColor="text1"/>
          <w:sz w:val="28"/>
          <w:szCs w:val="28"/>
        </w:rPr>
        <w:t xml:space="preserve">;  </w:t>
      </w:r>
    </w:p>
    <w:p w:rsidR="0071317E" w:rsidRPr="00FD3E71" w:rsidP="0071317E">
      <w:pPr>
        <w:tabs>
          <w:tab w:val="left" w:pos="538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D3E7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при секретаре   Дорониной А.В.,    </w:t>
      </w:r>
    </w:p>
    <w:p w:rsidR="0071317E" w:rsidRPr="0071317E" w:rsidP="00D943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рассмотрев в открытом судебном заседании уголовное дело по обвинению</w:t>
      </w:r>
      <w:r>
        <w:rPr>
          <w:color w:val="000000"/>
          <w:sz w:val="28"/>
          <w:szCs w:val="28"/>
        </w:rPr>
        <w:t xml:space="preserve"> </w:t>
      </w:r>
      <w:r w:rsidRPr="006A07E9">
        <w:rPr>
          <w:sz w:val="28"/>
          <w:szCs w:val="28"/>
        </w:rPr>
        <w:t>Морозов</w:t>
      </w:r>
      <w:r>
        <w:rPr>
          <w:sz w:val="28"/>
          <w:szCs w:val="28"/>
        </w:rPr>
        <w:t>а</w:t>
      </w:r>
      <w:r w:rsidRPr="006A07E9">
        <w:rPr>
          <w:sz w:val="28"/>
          <w:szCs w:val="28"/>
        </w:rPr>
        <w:t xml:space="preserve"> </w:t>
      </w:r>
      <w:r w:rsidR="009136ED">
        <w:rPr>
          <w:sz w:val="28"/>
          <w:szCs w:val="28"/>
        </w:rPr>
        <w:t>***</w:t>
      </w:r>
      <w:r w:rsidRPr="006A07E9">
        <w:rPr>
          <w:sz w:val="28"/>
          <w:szCs w:val="28"/>
        </w:rPr>
        <w:t xml:space="preserve">, </w:t>
      </w:r>
      <w:r w:rsidR="009136ED">
        <w:rPr>
          <w:sz w:val="28"/>
          <w:szCs w:val="28"/>
        </w:rPr>
        <w:t>***</w:t>
      </w:r>
      <w:r w:rsidRPr="006A07E9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6A07E9">
        <w:rPr>
          <w:sz w:val="28"/>
          <w:szCs w:val="28"/>
        </w:rPr>
        <w:t xml:space="preserve"> </w:t>
      </w:r>
      <w:r w:rsidR="009136ED">
        <w:rPr>
          <w:sz w:val="28"/>
          <w:szCs w:val="28"/>
        </w:rPr>
        <w:t>***</w:t>
      </w:r>
      <w:r w:rsidRPr="006A07E9">
        <w:rPr>
          <w:sz w:val="28"/>
          <w:szCs w:val="28"/>
        </w:rPr>
        <w:t>, гражданин</w:t>
      </w:r>
      <w:r>
        <w:rPr>
          <w:sz w:val="28"/>
          <w:szCs w:val="28"/>
        </w:rPr>
        <w:t>а</w:t>
      </w:r>
      <w:r w:rsidRPr="006A07E9">
        <w:rPr>
          <w:sz w:val="28"/>
          <w:szCs w:val="28"/>
        </w:rPr>
        <w:t xml:space="preserve"> Российской Федерации, о</w:t>
      </w:r>
      <w:r>
        <w:rPr>
          <w:sz w:val="28"/>
          <w:szCs w:val="28"/>
        </w:rPr>
        <w:t>бразование средне – специальное</w:t>
      </w:r>
      <w:r w:rsidRPr="006A07E9">
        <w:rPr>
          <w:sz w:val="28"/>
          <w:szCs w:val="28"/>
        </w:rPr>
        <w:t>, разведен, имею</w:t>
      </w:r>
      <w:r>
        <w:rPr>
          <w:sz w:val="28"/>
          <w:szCs w:val="28"/>
        </w:rPr>
        <w:t>щего</w:t>
      </w:r>
      <w:r w:rsidRPr="006A07E9">
        <w:rPr>
          <w:sz w:val="28"/>
          <w:szCs w:val="28"/>
        </w:rPr>
        <w:t xml:space="preserve"> на иждивении двоих несовершеннолетних детей, работаю</w:t>
      </w:r>
      <w:r>
        <w:rPr>
          <w:sz w:val="28"/>
          <w:szCs w:val="28"/>
        </w:rPr>
        <w:t>щего</w:t>
      </w:r>
      <w:r w:rsidRPr="006A07E9">
        <w:rPr>
          <w:sz w:val="28"/>
          <w:szCs w:val="28"/>
        </w:rPr>
        <w:t xml:space="preserve"> в должности охранника </w:t>
      </w:r>
      <w:r w:rsidR="009136ED">
        <w:rPr>
          <w:sz w:val="28"/>
          <w:szCs w:val="28"/>
        </w:rPr>
        <w:t>***</w:t>
      </w:r>
      <w:r w:rsidRPr="006A07E9">
        <w:rPr>
          <w:sz w:val="28"/>
          <w:szCs w:val="28"/>
        </w:rPr>
        <w:t xml:space="preserve">, военнообязанный, зарегистрирован по адресу: </w:t>
      </w:r>
      <w:r w:rsidR="009136ED">
        <w:rPr>
          <w:sz w:val="28"/>
          <w:szCs w:val="28"/>
        </w:rPr>
        <w:t>***</w:t>
      </w:r>
      <w:r w:rsidRPr="006A07E9">
        <w:rPr>
          <w:sz w:val="28"/>
          <w:szCs w:val="28"/>
        </w:rPr>
        <w:t>, фактически проживаю</w:t>
      </w:r>
      <w:r>
        <w:rPr>
          <w:sz w:val="28"/>
          <w:szCs w:val="28"/>
        </w:rPr>
        <w:t>щего</w:t>
      </w:r>
      <w:r w:rsidRPr="006A07E9">
        <w:rPr>
          <w:sz w:val="28"/>
          <w:szCs w:val="28"/>
        </w:rPr>
        <w:t xml:space="preserve"> по адресу: </w:t>
      </w:r>
      <w:r w:rsidR="009136ED">
        <w:rPr>
          <w:sz w:val="28"/>
          <w:szCs w:val="28"/>
        </w:rPr>
        <w:t>***</w:t>
      </w:r>
      <w:r w:rsidRPr="0071317E">
        <w:rPr>
          <w:color w:val="000000"/>
          <w:sz w:val="28"/>
          <w:szCs w:val="28"/>
        </w:rPr>
        <w:t>, ранее не судимого,</w:t>
      </w:r>
    </w:p>
    <w:p w:rsid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в совершении преступления, предусмотренного ч. 1 ст. 139 УК РФ,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УСТАНОВИЛ</w:t>
      </w:r>
      <w:r w:rsidRPr="0071317E">
        <w:rPr>
          <w:color w:val="000000"/>
          <w:sz w:val="28"/>
          <w:szCs w:val="28"/>
        </w:rPr>
        <w:t>: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71317E" w:rsidRPr="00844F26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4F26">
        <w:rPr>
          <w:rStyle w:val="data2"/>
          <w:color w:val="000000"/>
          <w:sz w:val="28"/>
          <w:szCs w:val="28"/>
        </w:rPr>
        <w:t>24.04.2017 года в период времени с 21-30 час. по 21-50 час</w:t>
      </w:r>
      <w:r w:rsidRPr="00844F26">
        <w:rPr>
          <w:rStyle w:val="data2"/>
          <w:color w:val="000000"/>
          <w:sz w:val="28"/>
          <w:szCs w:val="28"/>
        </w:rPr>
        <w:t>.</w:t>
      </w:r>
      <w:r w:rsidRPr="00844F26">
        <w:rPr>
          <w:color w:val="000000"/>
          <w:sz w:val="28"/>
          <w:szCs w:val="28"/>
        </w:rPr>
        <w:t xml:space="preserve">, </w:t>
      </w:r>
      <w:r w:rsidRPr="00844F26">
        <w:rPr>
          <w:color w:val="000000"/>
          <w:sz w:val="28"/>
          <w:szCs w:val="28"/>
        </w:rPr>
        <w:t>более точное время не установлено, Морозов Ю.В., подошел к </w:t>
      </w:r>
      <w:r w:rsidRPr="00844F26">
        <w:rPr>
          <w:rStyle w:val="address2"/>
          <w:color w:val="000000"/>
          <w:sz w:val="28"/>
          <w:szCs w:val="28"/>
        </w:rPr>
        <w:t>дому №8,</w:t>
      </w:r>
      <w:r w:rsidRPr="00844F26">
        <w:rPr>
          <w:color w:val="000000"/>
          <w:sz w:val="28"/>
          <w:szCs w:val="28"/>
        </w:rPr>
        <w:t> расположенного по адресу: </w:t>
      </w:r>
      <w:r w:rsidR="009136ED">
        <w:rPr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>. В указанное время и в указанном месте у Морозова Ю.В.  решившего поговорить с </w:t>
      </w:r>
      <w:r w:rsidRPr="00844F26">
        <w:rPr>
          <w:rStyle w:val="fio8"/>
          <w:color w:val="000000"/>
          <w:sz w:val="28"/>
          <w:szCs w:val="28"/>
        </w:rPr>
        <w:t>Морозовой М.А.</w:t>
      </w:r>
      <w:r w:rsidRPr="00844F26">
        <w:rPr>
          <w:color w:val="000000"/>
          <w:sz w:val="28"/>
          <w:szCs w:val="28"/>
        </w:rPr>
        <w:t xml:space="preserve"> возник преступный умысел, направленный на незаконное проникновение в жилище, против воли проживающих </w:t>
      </w:r>
      <w:r w:rsidR="009136ED">
        <w:rPr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 xml:space="preserve">, </w:t>
      </w:r>
      <w:r w:rsidR="009136ED">
        <w:rPr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 xml:space="preserve">, па также собственника жилья </w:t>
      </w:r>
      <w:r w:rsidR="009136ED">
        <w:rPr>
          <w:sz w:val="28"/>
          <w:szCs w:val="28"/>
        </w:rPr>
        <w:t>***</w:t>
      </w:r>
    </w:p>
    <w:p w:rsidR="0071317E" w:rsidRPr="00844F26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4F26">
        <w:rPr>
          <w:color w:val="000000"/>
          <w:sz w:val="28"/>
          <w:szCs w:val="28"/>
        </w:rPr>
        <w:t>Морозов Ю.В. реализуя свой преступный умысел, направленный на незаконное проникновение проживающих в жилище </w:t>
      </w:r>
      <w:r w:rsidR="009136ED">
        <w:rPr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 xml:space="preserve">, </w:t>
      </w:r>
      <w:r w:rsidR="009136ED">
        <w:rPr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 xml:space="preserve">, па также собственника жилья </w:t>
      </w:r>
      <w:r w:rsidR="009136ED">
        <w:rPr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 xml:space="preserve">, не имея разрешения указанных лиц на вход в жилище, действуя с целью незаконного проникновения в жилище, а именно в </w:t>
      </w:r>
      <w:r w:rsidRPr="00844F26">
        <w:rPr>
          <w:rStyle w:val="address2"/>
          <w:color w:val="000000"/>
          <w:sz w:val="28"/>
          <w:szCs w:val="28"/>
        </w:rPr>
        <w:t>дом №8,</w:t>
      </w:r>
      <w:r w:rsidRPr="00844F26">
        <w:rPr>
          <w:color w:val="000000"/>
          <w:sz w:val="28"/>
          <w:szCs w:val="28"/>
        </w:rPr>
        <w:t> расположенный по адресу: </w:t>
      </w:r>
      <w:r w:rsidR="009136ED">
        <w:rPr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 xml:space="preserve"> </w:t>
      </w:r>
      <w:r w:rsidRPr="00844F26">
        <w:rPr>
          <w:rStyle w:val="data2"/>
          <w:color w:val="000000"/>
          <w:sz w:val="28"/>
          <w:szCs w:val="28"/>
        </w:rPr>
        <w:t>24.04.2017 года в период времени с 21-30 час. по 21-50 час.</w:t>
      </w:r>
      <w:r w:rsidRPr="00844F26">
        <w:rPr>
          <w:color w:val="000000"/>
          <w:sz w:val="28"/>
          <w:szCs w:val="28"/>
        </w:rPr>
        <w:t>, более точное время не установлено, вопреки воли</w:t>
      </w:r>
      <w:r w:rsidRPr="00844F26">
        <w:rPr>
          <w:color w:val="000000"/>
          <w:sz w:val="28"/>
          <w:szCs w:val="28"/>
        </w:rPr>
        <w:t xml:space="preserve"> проживающих в нем лиц – </w:t>
      </w:r>
      <w:r w:rsidR="009136ED">
        <w:rPr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 xml:space="preserve">, </w:t>
      </w:r>
      <w:r w:rsidR="009136ED">
        <w:rPr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 xml:space="preserve">, а также собственника жилья </w:t>
      </w:r>
      <w:r w:rsidR="009136ED">
        <w:rPr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 xml:space="preserve">, не имея законных оснований, осознавая, что своими действиями нарушает конституционное право граждан на неприкосновенность жилища, закрепленное в ст. 25 Конституции Российской Федерации </w:t>
      </w:r>
      <w:r w:rsidRPr="00844F26">
        <w:rPr>
          <w:color w:val="000000"/>
          <w:sz w:val="28"/>
          <w:szCs w:val="28"/>
        </w:rPr>
        <w:t>и</w:t>
      </w:r>
      <w:r w:rsidRPr="00844F26">
        <w:rPr>
          <w:color w:val="000000"/>
          <w:sz w:val="28"/>
          <w:szCs w:val="28"/>
        </w:rPr>
        <w:t xml:space="preserve"> желая этого, не имея разрешительных документов на проникновение, незаконно путем свободного доступа через не запертую на замок входную дверь, проник в жилище по адресу: </w:t>
      </w:r>
      <w:r w:rsidR="009136ED">
        <w:rPr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 xml:space="preserve">, где пробыл до тех пор, пока его противоправные действия не были пресечены </w:t>
      </w:r>
      <w:r w:rsidR="009136ED">
        <w:rPr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>.</w:t>
      </w:r>
    </w:p>
    <w:p w:rsidR="0071317E" w:rsidRPr="00844F26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4F26">
        <w:rPr>
          <w:color w:val="000000"/>
          <w:sz w:val="28"/>
          <w:szCs w:val="28"/>
        </w:rPr>
        <w:t>Морозов Ю.В. осуществляя проникновение в жилище против воли проживающих в жилище </w:t>
      </w:r>
      <w:r w:rsidR="009136ED">
        <w:rPr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 xml:space="preserve">, </w:t>
      </w:r>
      <w:r w:rsidR="009136ED">
        <w:rPr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 xml:space="preserve">, па также собственника жилья </w:t>
      </w:r>
      <w:r w:rsidR="009136ED">
        <w:rPr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>, осознавал незаконность своих действий, понимая при этом, что он умышленно нарушает ст. 25 Конституции Российской Федерации, согласно которой жилище является неприкосновенным, и никто не вправе проникнуть в жилище против воли проживающих в нем лиц иначе как в случаях, установленных федеральным законом или на основании</w:t>
      </w:r>
      <w:r w:rsidRPr="00844F26">
        <w:rPr>
          <w:color w:val="000000"/>
          <w:sz w:val="28"/>
          <w:szCs w:val="28"/>
        </w:rPr>
        <w:t xml:space="preserve"> судебного решения, и желал этого.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 xml:space="preserve">Таким </w:t>
      </w:r>
      <w:r w:rsidRPr="0071317E">
        <w:rPr>
          <w:color w:val="000000"/>
          <w:sz w:val="28"/>
          <w:szCs w:val="28"/>
        </w:rPr>
        <w:t>образом</w:t>
      </w:r>
      <w:r w:rsidRPr="007131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Морозов Ю.В</w:t>
      </w:r>
      <w:r w:rsidRPr="0071317E">
        <w:rPr>
          <w:color w:val="000000"/>
          <w:sz w:val="28"/>
          <w:szCs w:val="28"/>
        </w:rPr>
        <w:t>. совершил преступление, предусмотренное ч. 1 ст. 139 УК РФ, как нарушение неприкосновенности жилища, совершенное против воли проживающего в нем лица.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В судебно</w:t>
      </w:r>
      <w:r>
        <w:rPr>
          <w:color w:val="000000"/>
          <w:sz w:val="28"/>
          <w:szCs w:val="28"/>
        </w:rPr>
        <w:t xml:space="preserve">е </w:t>
      </w:r>
      <w:r w:rsidRPr="0071317E">
        <w:rPr>
          <w:color w:val="000000"/>
          <w:sz w:val="28"/>
          <w:szCs w:val="28"/>
        </w:rPr>
        <w:t>заседани</w:t>
      </w:r>
      <w:r>
        <w:rPr>
          <w:color w:val="000000"/>
          <w:sz w:val="28"/>
          <w:szCs w:val="28"/>
        </w:rPr>
        <w:t>е</w:t>
      </w:r>
      <w:r w:rsidRPr="0071317E">
        <w:rPr>
          <w:color w:val="000000"/>
          <w:sz w:val="28"/>
          <w:szCs w:val="28"/>
        </w:rPr>
        <w:t xml:space="preserve"> потерпевши</w:t>
      </w:r>
      <w:r>
        <w:rPr>
          <w:color w:val="000000"/>
          <w:sz w:val="28"/>
          <w:szCs w:val="28"/>
        </w:rPr>
        <w:t xml:space="preserve">е </w:t>
      </w:r>
      <w:r w:rsidR="009136ED">
        <w:rPr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, </w:t>
      </w:r>
      <w:r w:rsidR="009136ED">
        <w:rPr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, </w:t>
      </w:r>
      <w:r w:rsidR="009136ED">
        <w:rPr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не явились, предоставили заявление, в котором</w:t>
      </w:r>
      <w:r w:rsidRPr="0071317E">
        <w:rPr>
          <w:color w:val="000000"/>
          <w:sz w:val="28"/>
          <w:szCs w:val="28"/>
        </w:rPr>
        <w:t> просил</w:t>
      </w:r>
      <w:r>
        <w:rPr>
          <w:color w:val="000000"/>
          <w:sz w:val="28"/>
          <w:szCs w:val="28"/>
        </w:rPr>
        <w:t>и</w:t>
      </w:r>
      <w:r w:rsidRPr="0071317E">
        <w:rPr>
          <w:color w:val="000000"/>
          <w:sz w:val="28"/>
          <w:szCs w:val="28"/>
        </w:rPr>
        <w:t xml:space="preserve"> прекратить уголовное дела в отношении подсудимого </w:t>
      </w:r>
      <w:r>
        <w:rPr>
          <w:color w:val="000000"/>
          <w:sz w:val="28"/>
          <w:szCs w:val="28"/>
        </w:rPr>
        <w:t>Морозова Ю.В</w:t>
      </w:r>
      <w:r w:rsidRPr="0071317E">
        <w:rPr>
          <w:color w:val="000000"/>
          <w:sz w:val="28"/>
          <w:szCs w:val="28"/>
        </w:rPr>
        <w:t>., в связи с тем, что они примирились, подсудимый ущерб не причинял, претензий к нему не име</w:t>
      </w:r>
      <w:r>
        <w:rPr>
          <w:color w:val="000000"/>
          <w:sz w:val="28"/>
          <w:szCs w:val="28"/>
        </w:rPr>
        <w:t>ю</w:t>
      </w:r>
      <w:r w:rsidRPr="0071317E">
        <w:rPr>
          <w:color w:val="000000"/>
          <w:sz w:val="28"/>
          <w:szCs w:val="28"/>
        </w:rPr>
        <w:t>т.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Морозов Ю.В</w:t>
      </w:r>
      <w:r w:rsidRPr="0071317E">
        <w:rPr>
          <w:color w:val="000000"/>
          <w:sz w:val="28"/>
          <w:szCs w:val="28"/>
        </w:rPr>
        <w:t>. свою вину признал в полном объеме и согласен с предъявленным ему обвинением и просил суд прекратить уголовное дело в связи с его примирением с потерпевшим</w:t>
      </w:r>
      <w:r>
        <w:rPr>
          <w:color w:val="000000"/>
          <w:sz w:val="28"/>
          <w:szCs w:val="28"/>
        </w:rPr>
        <w:t>и</w:t>
      </w:r>
      <w:r w:rsidRPr="0071317E">
        <w:rPr>
          <w:color w:val="000000"/>
          <w:sz w:val="28"/>
          <w:szCs w:val="28"/>
        </w:rPr>
        <w:t>.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Защитник указанные заявления поддержал в полном объеме.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 xml:space="preserve">Государственный обвинитель не возражал относительно прекращения данного уголовного дела в отношении </w:t>
      </w:r>
      <w:r>
        <w:rPr>
          <w:color w:val="000000"/>
          <w:sz w:val="28"/>
          <w:szCs w:val="28"/>
        </w:rPr>
        <w:t>Морозова Ю.В.</w:t>
      </w:r>
      <w:r w:rsidRPr="0071317E">
        <w:rPr>
          <w:color w:val="000000"/>
          <w:sz w:val="28"/>
          <w:szCs w:val="28"/>
        </w:rPr>
        <w:t xml:space="preserve"> в связи с примирением с потерпевшим.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В соответствии со ст.25 УПК РФ «суд…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вред».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Согласно ст.254 УПК РФ суд прекращает уголовное дело в судебном заседании в случаях, предусмотренных статьями 25 и 28 УПК РФ.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Согласно ч.4 ст.24 УПК РФ уголовное дело подлежит прекращению в случае прекращения уголовного преследования в отношении всех подозреваемых или обвиняемых.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 xml:space="preserve">Согласно п.32. </w:t>
      </w:r>
      <w:r w:rsidRPr="0071317E">
        <w:rPr>
          <w:color w:val="000000"/>
          <w:sz w:val="28"/>
          <w:szCs w:val="28"/>
        </w:rPr>
        <w:t xml:space="preserve">Постановления Пленума Верховного Суда РФ от 29 июня 2010 года за № 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 по делам публичного и </w:t>
      </w:r>
      <w:r w:rsidRPr="0071317E">
        <w:rPr>
          <w:color w:val="000000"/>
          <w:sz w:val="28"/>
          <w:szCs w:val="28"/>
        </w:rPr>
        <w:t>частно</w:t>
      </w:r>
      <w:r w:rsidRPr="0071317E">
        <w:rPr>
          <w:color w:val="000000"/>
          <w:sz w:val="28"/>
          <w:szCs w:val="2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</w:t>
      </w:r>
      <w:r w:rsidRPr="0071317E">
        <w:rPr>
          <w:color w:val="000000"/>
          <w:sz w:val="28"/>
          <w:szCs w:val="28"/>
        </w:rPr>
        <w:t xml:space="preserve">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</w:t>
      </w:r>
      <w:r w:rsidRPr="0071317E">
        <w:rPr>
          <w:color w:val="000000"/>
          <w:sz w:val="28"/>
          <w:szCs w:val="28"/>
        </w:rPr>
        <w:t>интересов личности, отвечает ли требованиям справедливости и целям правосудия.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 xml:space="preserve">Преступление, в совершении которого обвиняется </w:t>
      </w:r>
      <w:r>
        <w:rPr>
          <w:color w:val="000000"/>
          <w:sz w:val="28"/>
          <w:szCs w:val="28"/>
        </w:rPr>
        <w:t>Морозов Ю.В</w:t>
      </w:r>
      <w:r w:rsidRPr="0071317E">
        <w:rPr>
          <w:color w:val="000000"/>
          <w:sz w:val="28"/>
          <w:szCs w:val="28"/>
        </w:rPr>
        <w:t>., относится к категории преступлений небольшой тяжести, он ранее не судим, с потерпевшим</w:t>
      </w:r>
      <w:r>
        <w:rPr>
          <w:color w:val="000000"/>
          <w:sz w:val="28"/>
          <w:szCs w:val="28"/>
        </w:rPr>
        <w:t>и</w:t>
      </w:r>
      <w:r w:rsidRPr="0071317E">
        <w:rPr>
          <w:color w:val="000000"/>
          <w:sz w:val="28"/>
          <w:szCs w:val="28"/>
        </w:rPr>
        <w:t xml:space="preserve"> примирился, ущерб от преступления отсутствует.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Основания, порядок и последствия прекращения производства по делу подсудимому и потерпевш</w:t>
      </w:r>
      <w:r>
        <w:rPr>
          <w:color w:val="000000"/>
          <w:sz w:val="28"/>
          <w:szCs w:val="28"/>
        </w:rPr>
        <w:t>и</w:t>
      </w:r>
      <w:r w:rsidRPr="0071317E">
        <w:rPr>
          <w:color w:val="000000"/>
          <w:sz w:val="28"/>
          <w:szCs w:val="28"/>
        </w:rPr>
        <w:t>м разъяснены.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</w:t>
      </w:r>
      <w:r w:rsidRPr="0071317E">
        <w:rPr>
          <w:color w:val="000000"/>
          <w:sz w:val="28"/>
          <w:szCs w:val="28"/>
        </w:rPr>
        <w:t xml:space="preserve"> полагает ходатайство подлежащим удовлетворению, поскольку примирение между подсудимым и потерпевшим</w:t>
      </w:r>
      <w:r>
        <w:rPr>
          <w:color w:val="000000"/>
          <w:sz w:val="28"/>
          <w:szCs w:val="28"/>
        </w:rPr>
        <w:t>и</w:t>
      </w:r>
      <w:r w:rsidRPr="0071317E">
        <w:rPr>
          <w:color w:val="000000"/>
          <w:sz w:val="28"/>
          <w:szCs w:val="28"/>
        </w:rPr>
        <w:t xml:space="preserve"> достигнуто и ущерб отсутствует, потерпевши</w:t>
      </w:r>
      <w:r>
        <w:rPr>
          <w:color w:val="000000"/>
          <w:sz w:val="28"/>
          <w:szCs w:val="28"/>
        </w:rPr>
        <w:t>е</w:t>
      </w:r>
      <w:r w:rsidRPr="0071317E">
        <w:rPr>
          <w:color w:val="000000"/>
          <w:sz w:val="28"/>
          <w:szCs w:val="28"/>
        </w:rPr>
        <w:t xml:space="preserve"> не име</w:t>
      </w:r>
      <w:r>
        <w:rPr>
          <w:color w:val="000000"/>
          <w:sz w:val="28"/>
          <w:szCs w:val="28"/>
        </w:rPr>
        <w:t>ю</w:t>
      </w:r>
      <w:r w:rsidRPr="0071317E">
        <w:rPr>
          <w:color w:val="000000"/>
          <w:sz w:val="28"/>
          <w:szCs w:val="28"/>
        </w:rPr>
        <w:t>т претензий к подсудимому. Для удовлетворения ходатайств имеются юридические и фактические основания. Прекращение уголовного дела за примирением с потерпевшим</w:t>
      </w:r>
      <w:r>
        <w:rPr>
          <w:color w:val="000000"/>
          <w:sz w:val="28"/>
          <w:szCs w:val="28"/>
        </w:rPr>
        <w:t>и</w:t>
      </w:r>
      <w:r w:rsidRPr="0071317E">
        <w:rPr>
          <w:color w:val="000000"/>
          <w:sz w:val="28"/>
          <w:szCs w:val="28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 xml:space="preserve">Учитывая изложенное, </w:t>
      </w:r>
      <w:r>
        <w:rPr>
          <w:color w:val="000000"/>
          <w:sz w:val="28"/>
          <w:szCs w:val="28"/>
        </w:rPr>
        <w:t>мировой судья</w:t>
      </w:r>
      <w:r w:rsidRPr="0071317E">
        <w:rPr>
          <w:color w:val="000000"/>
          <w:sz w:val="28"/>
          <w:szCs w:val="28"/>
        </w:rPr>
        <w:t xml:space="preserve"> считает возможным прекратить уголовное дело в отношении </w:t>
      </w:r>
      <w:r>
        <w:rPr>
          <w:color w:val="000000"/>
          <w:sz w:val="28"/>
          <w:szCs w:val="28"/>
        </w:rPr>
        <w:t>Морозова Ю.В</w:t>
      </w:r>
      <w:r w:rsidRPr="0071317E">
        <w:rPr>
          <w:color w:val="000000"/>
          <w:sz w:val="28"/>
          <w:szCs w:val="28"/>
        </w:rPr>
        <w:t>. на основании ст. 76 УК РФ, в соответствии со ст.25 УПК РФ, в связи с примирением с потерпевшим</w:t>
      </w:r>
      <w:r w:rsidR="00911246">
        <w:rPr>
          <w:color w:val="000000"/>
          <w:sz w:val="28"/>
          <w:szCs w:val="28"/>
        </w:rPr>
        <w:t>и</w:t>
      </w:r>
      <w:r w:rsidRPr="0071317E">
        <w:rPr>
          <w:color w:val="000000"/>
          <w:sz w:val="28"/>
          <w:szCs w:val="28"/>
        </w:rPr>
        <w:t>.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Мера пресечения подлежит отмене.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Вещественные доказательства отсутствуют.</w:t>
      </w:r>
    </w:p>
    <w:p w:rsid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 xml:space="preserve">На основании изложенного и руководствуясь ст.ст.24, 25, 27, 254 УПК РФ, ст.76 УК РФ, </w:t>
      </w:r>
      <w:r>
        <w:rPr>
          <w:color w:val="000000"/>
          <w:sz w:val="28"/>
          <w:szCs w:val="28"/>
        </w:rPr>
        <w:t>мировой судья</w:t>
      </w:r>
      <w:r w:rsidRPr="007131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</w:t>
      </w:r>
      <w:r w:rsidRPr="0071317E">
        <w:rPr>
          <w:color w:val="000000"/>
          <w:sz w:val="28"/>
          <w:szCs w:val="28"/>
        </w:rPr>
        <w:t>: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1317E">
        <w:rPr>
          <w:color w:val="000000"/>
          <w:sz w:val="28"/>
          <w:szCs w:val="28"/>
        </w:rPr>
        <w:t xml:space="preserve">рекратить уголовное дело (уголовное преследование) в отношении </w:t>
      </w:r>
      <w:r w:rsidRPr="006A07E9">
        <w:rPr>
          <w:sz w:val="28"/>
          <w:szCs w:val="28"/>
        </w:rPr>
        <w:t>Морозов</w:t>
      </w:r>
      <w:r>
        <w:rPr>
          <w:sz w:val="28"/>
          <w:szCs w:val="28"/>
        </w:rPr>
        <w:t>а</w:t>
      </w:r>
      <w:r w:rsidRPr="006A07E9">
        <w:rPr>
          <w:sz w:val="28"/>
          <w:szCs w:val="28"/>
        </w:rPr>
        <w:t xml:space="preserve"> </w:t>
      </w:r>
      <w:r w:rsidR="009136ED">
        <w:rPr>
          <w:sz w:val="28"/>
          <w:szCs w:val="28"/>
        </w:rPr>
        <w:t>***</w:t>
      </w:r>
      <w:r w:rsidRPr="006A07E9">
        <w:rPr>
          <w:sz w:val="28"/>
          <w:szCs w:val="28"/>
        </w:rPr>
        <w:t xml:space="preserve">, </w:t>
      </w:r>
      <w:r w:rsidR="009136ED">
        <w:rPr>
          <w:sz w:val="28"/>
          <w:szCs w:val="28"/>
        </w:rPr>
        <w:t>***</w:t>
      </w:r>
      <w:r w:rsidRPr="006A07E9">
        <w:rPr>
          <w:sz w:val="28"/>
          <w:szCs w:val="28"/>
        </w:rPr>
        <w:t xml:space="preserve"> </w:t>
      </w:r>
      <w:r w:rsidRPr="0071317E">
        <w:rPr>
          <w:color w:val="000000"/>
          <w:sz w:val="28"/>
          <w:szCs w:val="28"/>
        </w:rPr>
        <w:t>года рождения, обвиняемого в совершении преступления, предусмотренного ч. 1 ст. 139 УК РФ, в соответствии со ст. 25 УПК РФ, в связи с примирением с потерпевшим</w:t>
      </w:r>
      <w:r>
        <w:rPr>
          <w:color w:val="000000"/>
          <w:sz w:val="28"/>
          <w:szCs w:val="28"/>
        </w:rPr>
        <w:t>и</w:t>
      </w:r>
      <w:r w:rsidRPr="0071317E">
        <w:rPr>
          <w:color w:val="000000"/>
          <w:sz w:val="28"/>
          <w:szCs w:val="28"/>
        </w:rPr>
        <w:t>.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 xml:space="preserve">Меру пресечения в отношении </w:t>
      </w:r>
      <w:r>
        <w:rPr>
          <w:color w:val="000000"/>
          <w:sz w:val="28"/>
          <w:szCs w:val="28"/>
        </w:rPr>
        <w:t xml:space="preserve">Морозова </w:t>
      </w:r>
      <w:r w:rsidR="009136ED">
        <w:rPr>
          <w:sz w:val="28"/>
          <w:szCs w:val="28"/>
        </w:rPr>
        <w:t xml:space="preserve">*** </w:t>
      </w:r>
      <w:r w:rsidRPr="0071317E">
        <w:rPr>
          <w:color w:val="000000"/>
          <w:sz w:val="28"/>
          <w:szCs w:val="28"/>
        </w:rPr>
        <w:t>в виде подписки о невыезде и надлежащем поведении – отменить.</w:t>
      </w:r>
    </w:p>
    <w:p w:rsid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 xml:space="preserve">Постановление может быть обжаловано в апелляционном порядке в </w:t>
      </w:r>
      <w:r>
        <w:rPr>
          <w:color w:val="000000"/>
          <w:sz w:val="28"/>
          <w:szCs w:val="28"/>
        </w:rPr>
        <w:t>Симферопольский районный суд</w:t>
      </w:r>
      <w:r w:rsidRPr="0071317E">
        <w:rPr>
          <w:color w:val="000000"/>
          <w:sz w:val="28"/>
          <w:szCs w:val="28"/>
        </w:rPr>
        <w:t xml:space="preserve"> Республики Крым через </w:t>
      </w:r>
      <w:r>
        <w:rPr>
          <w:color w:val="000000"/>
          <w:sz w:val="28"/>
          <w:szCs w:val="28"/>
        </w:rPr>
        <w:t xml:space="preserve">мирового судью </w:t>
      </w:r>
      <w:r w:rsidRPr="00FD3E71">
        <w:rPr>
          <w:sz w:val="28"/>
          <w:szCs w:val="28"/>
        </w:rPr>
        <w:t>судебного участка №76 Симферопольского судебного района (Симферопольский муниципальный район) Республики Крым</w:t>
      </w:r>
      <w:r w:rsidRPr="0071317E">
        <w:rPr>
          <w:color w:val="000000"/>
          <w:sz w:val="28"/>
          <w:szCs w:val="28"/>
        </w:rPr>
        <w:t xml:space="preserve"> в течение десяти суток со дня провозглашения.</w:t>
      </w:r>
    </w:p>
    <w:p w:rsidR="0071317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92877" w:rsidRPr="0071317E" w:rsidP="005A712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</w:t>
      </w:r>
      <w:r w:rsidRPr="0071317E">
        <w:rPr>
          <w:color w:val="000000"/>
          <w:sz w:val="28"/>
          <w:szCs w:val="28"/>
        </w:rPr>
        <w:t>удья                                 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8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317E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71317E"/>
  </w:style>
  <w:style w:type="character" w:customStyle="1" w:styleId="fio7">
    <w:name w:val="fio7"/>
    <w:basedOn w:val="DefaultParagraphFont"/>
    <w:rsid w:val="0071317E"/>
  </w:style>
  <w:style w:type="character" w:customStyle="1" w:styleId="fio6">
    <w:name w:val="fio6"/>
    <w:basedOn w:val="DefaultParagraphFont"/>
    <w:rsid w:val="0071317E"/>
  </w:style>
  <w:style w:type="character" w:customStyle="1" w:styleId="fio8">
    <w:name w:val="fio8"/>
    <w:basedOn w:val="DefaultParagraphFont"/>
    <w:rsid w:val="0071317E"/>
  </w:style>
  <w:style w:type="character" w:customStyle="1" w:styleId="data2">
    <w:name w:val="data2"/>
    <w:basedOn w:val="DefaultParagraphFont"/>
    <w:rsid w:val="0071317E"/>
  </w:style>
  <w:style w:type="character" w:customStyle="1" w:styleId="fio9">
    <w:name w:val="fio9"/>
    <w:basedOn w:val="DefaultParagraphFont"/>
    <w:rsid w:val="0071317E"/>
  </w:style>
  <w:style w:type="character" w:customStyle="1" w:styleId="address2">
    <w:name w:val="address2"/>
    <w:basedOn w:val="DefaultParagraphFont"/>
    <w:rsid w:val="0071317E"/>
  </w:style>
  <w:style w:type="character" w:customStyle="1" w:styleId="fio10">
    <w:name w:val="fio10"/>
    <w:basedOn w:val="DefaultParagraphFont"/>
    <w:rsid w:val="0071317E"/>
  </w:style>
  <w:style w:type="character" w:customStyle="1" w:styleId="fio11">
    <w:name w:val="fio11"/>
    <w:basedOn w:val="DefaultParagraphFont"/>
    <w:rsid w:val="0071317E"/>
  </w:style>
  <w:style w:type="character" w:customStyle="1" w:styleId="fio12">
    <w:name w:val="fio12"/>
    <w:basedOn w:val="DefaultParagraphFont"/>
    <w:rsid w:val="0071317E"/>
  </w:style>
  <w:style w:type="character" w:customStyle="1" w:styleId="fio13">
    <w:name w:val="fio13"/>
    <w:basedOn w:val="DefaultParagraphFont"/>
    <w:rsid w:val="0071317E"/>
  </w:style>
  <w:style w:type="paragraph" w:styleId="BalloonText">
    <w:name w:val="Balloon Text"/>
    <w:basedOn w:val="Normal"/>
    <w:link w:val="a"/>
    <w:uiPriority w:val="99"/>
    <w:semiHidden/>
    <w:unhideWhenUsed/>
    <w:rsid w:val="00D9437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4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