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850" w:rsidRPr="00834D42">
      <w:pPr>
        <w:jc w:val="right"/>
        <w:rPr>
          <w:color w:val="000000" w:themeColor="text1"/>
        </w:rPr>
      </w:pPr>
      <w:r w:rsidRPr="00834D42">
        <w:rPr>
          <w:color w:val="000000" w:themeColor="text1"/>
        </w:rPr>
        <w:t xml:space="preserve">Дело № </w:t>
      </w:r>
      <w:r>
        <w:rPr>
          <w:color w:val="000000" w:themeColor="text1"/>
        </w:rPr>
        <w:t>01-0014</w:t>
      </w:r>
      <w:r>
        <w:rPr>
          <w:color w:val="000000" w:themeColor="text1"/>
        </w:rPr>
        <w:t>/79</w:t>
      </w:r>
      <w:r w:rsidRPr="00834D42">
        <w:rPr>
          <w:color w:val="000000" w:themeColor="text1"/>
        </w:rPr>
        <w:t>/2017</w:t>
      </w:r>
    </w:p>
    <w:p w:rsidR="001A5850" w:rsidRPr="00BF5B0B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BF5B0B">
        <w:rPr>
          <w:sz w:val="28"/>
          <w:szCs w:val="28"/>
        </w:rPr>
        <w:t xml:space="preserve">ПРИГОВОР </w:t>
      </w:r>
    </w:p>
    <w:p w:rsidR="001A5850">
      <w:pPr>
        <w:jc w:val="center"/>
        <w:rPr>
          <w:sz w:val="28"/>
          <w:szCs w:val="28"/>
        </w:rPr>
      </w:pPr>
      <w:r w:rsidRPr="00BF5B0B">
        <w:rPr>
          <w:sz w:val="28"/>
          <w:szCs w:val="28"/>
        </w:rPr>
        <w:t>ИМЕНЕМ РОССИЙСКОЙ ФЕДЕРАЦИИ</w:t>
      </w:r>
    </w:p>
    <w:p w:rsidR="00834D42" w:rsidRPr="00BF5B0B">
      <w:pPr>
        <w:jc w:val="center"/>
        <w:rPr>
          <w:sz w:val="28"/>
          <w:szCs w:val="28"/>
        </w:rPr>
      </w:pPr>
    </w:p>
    <w:p w:rsidR="001A5850" w:rsidRPr="00BF5B0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 августа</w:t>
      </w:r>
      <w:r w:rsidRPr="00BF5B0B">
        <w:rPr>
          <w:color w:val="000000" w:themeColor="text1"/>
          <w:sz w:val="28"/>
          <w:szCs w:val="28"/>
        </w:rPr>
        <w:t xml:space="preserve"> 2017</w:t>
      </w:r>
      <w:r w:rsidRPr="00BF5B0B">
        <w:rPr>
          <w:color w:val="000000" w:themeColor="text1"/>
          <w:sz w:val="28"/>
          <w:szCs w:val="28"/>
        </w:rPr>
        <w:t xml:space="preserve"> года                                                                    г.  Симферополь </w:t>
      </w:r>
    </w:p>
    <w:p w:rsidR="001A5850" w:rsidRPr="00BF5B0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</w:t>
      </w:r>
    </w:p>
    <w:p w:rsidR="001A5850" w:rsidRPr="00136B47" w:rsidP="008C5C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5B0B">
        <w:rPr>
          <w:sz w:val="28"/>
          <w:szCs w:val="28"/>
        </w:rPr>
        <w:t>Мир</w:t>
      </w:r>
      <w:r>
        <w:rPr>
          <w:sz w:val="28"/>
          <w:szCs w:val="28"/>
        </w:rPr>
        <w:t>овой судья судебного участка №79</w:t>
      </w:r>
      <w:r w:rsidRPr="00BF5B0B">
        <w:rPr>
          <w:sz w:val="28"/>
          <w:szCs w:val="28"/>
        </w:rPr>
        <w:t xml:space="preserve"> Симферопольского судебного района (Симферопольский муниципальный рай</w:t>
      </w:r>
      <w:r>
        <w:rPr>
          <w:sz w:val="28"/>
          <w:szCs w:val="28"/>
        </w:rPr>
        <w:t>он) Республики Крым Бора И.Ю.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с участием: - государственного обвинителя – помощника прокурора Симферопольского района Республики Крым – </w:t>
      </w:r>
      <w:r w:rsidRPr="00136B47">
        <w:rPr>
          <w:rFonts w:eastAsiaTheme="minorHAnsi"/>
          <w:sz w:val="28"/>
          <w:szCs w:val="28"/>
          <w:lang w:eastAsia="en-US"/>
        </w:rPr>
        <w:t>Труханова Владислава Анатольевича;</w:t>
      </w:r>
    </w:p>
    <w:p w:rsidR="001A5850" w:rsidRPr="00136B47" w:rsidP="00AD69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36B47">
        <w:rPr>
          <w:rFonts w:eastAsiaTheme="minorHAnsi"/>
          <w:sz w:val="28"/>
          <w:szCs w:val="28"/>
          <w:lang w:eastAsia="en-US"/>
        </w:rPr>
        <w:t>- защитника – а</w:t>
      </w:r>
      <w:r w:rsidRPr="00136B47">
        <w:rPr>
          <w:rFonts w:eastAsiaTheme="minorHAnsi"/>
          <w:sz w:val="28"/>
          <w:szCs w:val="28"/>
          <w:lang w:eastAsia="en-US"/>
        </w:rPr>
        <w:t xml:space="preserve">двоката </w:t>
      </w:r>
      <w:r w:rsidRPr="00136B47">
        <w:rPr>
          <w:rFonts w:eastAsiaTheme="minorHAnsi"/>
          <w:sz w:val="28"/>
          <w:szCs w:val="28"/>
          <w:lang w:eastAsia="en-US"/>
        </w:rPr>
        <w:t>Емельянова С.А.</w:t>
      </w:r>
      <w:r w:rsidRPr="00136B47">
        <w:rPr>
          <w:rFonts w:eastAsiaTheme="minorHAnsi"/>
          <w:sz w:val="28"/>
          <w:szCs w:val="28"/>
          <w:lang w:eastAsia="en-US"/>
        </w:rPr>
        <w:t xml:space="preserve">, </w:t>
      </w:r>
      <w:r w:rsidR="00104855">
        <w:rPr>
          <w:rFonts w:eastAsiaTheme="minorHAnsi"/>
          <w:sz w:val="28"/>
          <w:szCs w:val="28"/>
          <w:lang w:eastAsia="en-US"/>
        </w:rPr>
        <w:t xml:space="preserve">«данные </w:t>
      </w:r>
      <w:r w:rsidR="00104855">
        <w:rPr>
          <w:rFonts w:eastAsiaTheme="minorHAnsi"/>
          <w:sz w:val="28"/>
          <w:szCs w:val="28"/>
          <w:lang w:eastAsia="en-US"/>
        </w:rPr>
        <w:t>изъяты»</w:t>
      </w:r>
      <w:r w:rsidRPr="00136B47">
        <w:rPr>
          <w:rFonts w:eastAsiaTheme="minorHAnsi"/>
          <w:sz w:val="28"/>
          <w:szCs w:val="28"/>
          <w:lang w:eastAsia="en-US"/>
        </w:rPr>
        <w:t>;</w:t>
      </w:r>
    </w:p>
    <w:p w:rsidR="001A5850" w:rsidRPr="00BF5B0B" w:rsidP="00AD69B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 подсудимого – Васильева А.А</w:t>
      </w:r>
      <w:r w:rsidRPr="00BF5B0B">
        <w:rPr>
          <w:color w:val="000000" w:themeColor="text1"/>
          <w:sz w:val="28"/>
          <w:szCs w:val="28"/>
        </w:rPr>
        <w:t xml:space="preserve">; </w:t>
      </w:r>
    </w:p>
    <w:p w:rsidR="001A5850" w:rsidRPr="00BF5B0B" w:rsidP="00AD69B4">
      <w:pPr>
        <w:tabs>
          <w:tab w:val="left" w:pos="538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 секретаре 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Гусевой К.А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.,    </w:t>
      </w:r>
    </w:p>
    <w:p w:rsidR="00824823" w:rsidRPr="00BF5B0B" w:rsidP="0082482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рассмотрев в открытом судебном заседании уголовное дело по 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обвинению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1A5850" w:rsidRPr="00E12307" w:rsidP="00E12307">
      <w:pPr>
        <w:autoSpaceDE w:val="0"/>
        <w:autoSpaceDN w:val="0"/>
        <w:adjustRightInd w:val="0"/>
        <w:ind w:left="354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Васильева Александра Александровича, </w:t>
      </w:r>
      <w:r w:rsidR="00104855">
        <w:rPr>
          <w:rFonts w:eastAsiaTheme="minorHAnsi"/>
          <w:sz w:val="28"/>
          <w:szCs w:val="28"/>
          <w:lang w:eastAsia="en-US"/>
        </w:rPr>
        <w:t>«данные изъяты»</w:t>
      </w:r>
      <w:r w:rsidR="00104855">
        <w:rPr>
          <w:rFonts w:eastAsiaTheme="minorHAnsi"/>
          <w:sz w:val="28"/>
          <w:szCs w:val="28"/>
          <w:lang w:eastAsia="en-US"/>
        </w:rPr>
        <w:t xml:space="preserve"> </w:t>
      </w:r>
      <w:r w:rsidRPr="00BF5B0B">
        <w:rPr>
          <w:color w:val="000000" w:themeColor="text1"/>
          <w:sz w:val="28"/>
          <w:szCs w:val="28"/>
        </w:rPr>
        <w:t xml:space="preserve">в совершении преступления, предусмотренного </w:t>
      </w:r>
      <w:r>
        <w:rPr>
          <w:color w:val="000000" w:themeColor="text1"/>
          <w:sz w:val="28"/>
          <w:szCs w:val="28"/>
        </w:rPr>
        <w:t xml:space="preserve">ст. 319 </w:t>
      </w:r>
      <w:r w:rsidRPr="00BF5B0B">
        <w:rPr>
          <w:color w:val="000000" w:themeColor="text1"/>
          <w:sz w:val="28"/>
          <w:szCs w:val="28"/>
        </w:rPr>
        <w:t xml:space="preserve"> УК РФ,</w:t>
      </w:r>
    </w:p>
    <w:p w:rsidR="001A5850">
      <w:pPr>
        <w:jc w:val="center"/>
        <w:rPr>
          <w:color w:val="000000" w:themeColor="text1"/>
          <w:sz w:val="28"/>
          <w:szCs w:val="28"/>
        </w:rPr>
      </w:pPr>
    </w:p>
    <w:p w:rsidR="001A5850" w:rsidRPr="00100D79" w:rsidP="00100D7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3A54C7">
      <w:pPr>
        <w:ind w:firstLine="709"/>
        <w:jc w:val="both"/>
        <w:rPr>
          <w:color w:val="000000" w:themeColor="text1"/>
          <w:sz w:val="28"/>
          <w:szCs w:val="28"/>
        </w:rPr>
      </w:pPr>
    </w:p>
    <w:p w:rsidR="009060A2" w:rsidP="00C9598A">
      <w:pPr>
        <w:ind w:firstLine="709"/>
        <w:jc w:val="both"/>
        <w:rPr>
          <w:color w:val="000000" w:themeColor="text1"/>
          <w:sz w:val="28"/>
          <w:szCs w:val="28"/>
        </w:rPr>
      </w:pPr>
      <w:r w:rsidRPr="00C9598A">
        <w:rPr>
          <w:color w:val="000000" w:themeColor="text1"/>
          <w:sz w:val="28"/>
          <w:szCs w:val="28"/>
        </w:rPr>
        <w:t xml:space="preserve">В период с 00 часов 05 минут по 00 часов 20 минут </w:t>
      </w:r>
      <w:r w:rsidR="00104855">
        <w:rPr>
          <w:rFonts w:eastAsiaTheme="minorHAnsi"/>
          <w:sz w:val="28"/>
          <w:szCs w:val="28"/>
          <w:lang w:eastAsia="en-US"/>
        </w:rPr>
        <w:t>«данные изъяты»</w:t>
      </w:r>
      <w:r w:rsidRPr="00C9598A">
        <w:rPr>
          <w:color w:val="000000" w:themeColor="text1"/>
          <w:sz w:val="28"/>
          <w:szCs w:val="28"/>
        </w:rPr>
        <w:t xml:space="preserve">, более точное время не установлено, Васильев А.А., будучи в состоянии алкогольного опьянения, находясь около подъезда </w:t>
      </w:r>
      <w:r w:rsidR="00104855">
        <w:rPr>
          <w:rFonts w:eastAsiaTheme="minorHAnsi"/>
          <w:sz w:val="28"/>
          <w:szCs w:val="28"/>
          <w:lang w:eastAsia="en-US"/>
        </w:rPr>
        <w:t>«данные изъяты»</w:t>
      </w:r>
      <w:r w:rsidRPr="00C9598A">
        <w:rPr>
          <w:color w:val="000000" w:themeColor="text1"/>
          <w:sz w:val="28"/>
          <w:szCs w:val="28"/>
        </w:rPr>
        <w:t>, в связи с возникшим умыслом, направленным на публичное оскорбление полицейского (водителя) группы обслуживания (следственно-оперативной группы) дежурной части отдела Министерства внутренних дел Российской Федерации по Симферопольскому району МВД Рос</w:t>
      </w:r>
      <w:r w:rsidRPr="00C9598A">
        <w:rPr>
          <w:color w:val="000000" w:themeColor="text1"/>
          <w:sz w:val="28"/>
          <w:szCs w:val="28"/>
        </w:rPr>
        <w:t>сии</w:t>
      </w:r>
      <w:r w:rsidRPr="00C9598A">
        <w:rPr>
          <w:color w:val="000000" w:themeColor="text1"/>
          <w:sz w:val="28"/>
          <w:szCs w:val="28"/>
        </w:rPr>
        <w:t xml:space="preserve"> </w:t>
      </w:r>
      <w:r w:rsidRPr="00C9598A">
        <w:rPr>
          <w:color w:val="000000" w:themeColor="text1"/>
          <w:sz w:val="28"/>
          <w:szCs w:val="28"/>
        </w:rPr>
        <w:t xml:space="preserve">по Республике Крым прапорщика полиции </w:t>
      </w:r>
      <w:r w:rsidR="00104855">
        <w:rPr>
          <w:rFonts w:eastAsiaTheme="minorHAnsi"/>
          <w:sz w:val="28"/>
          <w:szCs w:val="28"/>
          <w:lang w:eastAsia="en-US"/>
        </w:rPr>
        <w:t>«данные изъяты»</w:t>
      </w:r>
      <w:r w:rsidRPr="00C9598A">
        <w:rPr>
          <w:color w:val="000000" w:themeColor="text1"/>
          <w:sz w:val="28"/>
          <w:szCs w:val="28"/>
        </w:rPr>
        <w:t xml:space="preserve">, назначенного на указанную должность приказом министра МВД России по Республике Крым № </w:t>
      </w:r>
      <w:r w:rsidR="00104855">
        <w:rPr>
          <w:rFonts w:eastAsiaTheme="minorHAnsi"/>
          <w:sz w:val="28"/>
          <w:szCs w:val="28"/>
          <w:lang w:eastAsia="en-US"/>
        </w:rPr>
        <w:t>«данные изъяты»</w:t>
      </w:r>
      <w:r w:rsidRPr="00C9598A">
        <w:rPr>
          <w:color w:val="000000" w:themeColor="text1"/>
          <w:sz w:val="28"/>
          <w:szCs w:val="28"/>
        </w:rPr>
        <w:t>, прибывшего по данному адресу, в составе г</w:t>
      </w:r>
      <w:r>
        <w:rPr>
          <w:color w:val="000000" w:themeColor="text1"/>
          <w:sz w:val="28"/>
          <w:szCs w:val="28"/>
        </w:rPr>
        <w:t>руппы обслуживания (следственно</w:t>
      </w:r>
      <w:r w:rsidRPr="002F1162">
        <w:rPr>
          <w:color w:val="000000" w:themeColor="text1"/>
          <w:sz w:val="28"/>
          <w:szCs w:val="28"/>
        </w:rPr>
        <w:t>-</w:t>
      </w:r>
      <w:r w:rsidRPr="00C9598A">
        <w:rPr>
          <w:color w:val="000000" w:themeColor="text1"/>
          <w:sz w:val="28"/>
          <w:szCs w:val="28"/>
        </w:rPr>
        <w:t>оперативной группы</w:t>
      </w:r>
      <w:r w:rsidRPr="00C9598A">
        <w:rPr>
          <w:color w:val="000000" w:themeColor="text1"/>
          <w:sz w:val="28"/>
          <w:szCs w:val="28"/>
        </w:rPr>
        <w:t>) дежурной части ОМВД России по Симферопольскому району, по сообщению о противоправных действиях Васильева А.А., в отношении своих родителей, желая своими действиями воспрепятствовать законным действиям сотрудников полиции, осознавая, что полицейский</w:t>
      </w:r>
      <w:r w:rsidRPr="00C9598A">
        <w:rPr>
          <w:color w:val="000000" w:themeColor="text1"/>
          <w:sz w:val="28"/>
          <w:szCs w:val="28"/>
        </w:rPr>
        <w:t xml:space="preserve"> (</w:t>
      </w:r>
      <w:r w:rsidRPr="00C9598A">
        <w:rPr>
          <w:color w:val="000000" w:themeColor="text1"/>
          <w:sz w:val="28"/>
          <w:szCs w:val="28"/>
        </w:rPr>
        <w:t>води</w:t>
      </w:r>
      <w:r w:rsidRPr="00C9598A">
        <w:rPr>
          <w:color w:val="000000" w:themeColor="text1"/>
          <w:sz w:val="28"/>
          <w:szCs w:val="28"/>
        </w:rPr>
        <w:t xml:space="preserve">тель) группы обслуживания (следственно-оперативной группы) дежурной части ОМВД России по Симферопольскому району прапорщик полиции </w:t>
      </w:r>
      <w:r w:rsidR="00104855">
        <w:rPr>
          <w:rFonts w:eastAsiaTheme="minorHAnsi"/>
          <w:sz w:val="28"/>
          <w:szCs w:val="28"/>
          <w:lang w:eastAsia="en-US"/>
        </w:rPr>
        <w:t>«данные изъяты»</w:t>
      </w:r>
      <w:r w:rsidRPr="00C9598A">
        <w:rPr>
          <w:color w:val="000000" w:themeColor="text1"/>
          <w:sz w:val="28"/>
          <w:szCs w:val="28"/>
        </w:rPr>
        <w:t>, одет в форменное обмундирование сотрудника МВД России, является представителем власти и исполняет свои должност</w:t>
      </w:r>
      <w:r w:rsidRPr="00C9598A">
        <w:rPr>
          <w:color w:val="000000" w:themeColor="text1"/>
          <w:sz w:val="28"/>
          <w:szCs w:val="28"/>
        </w:rPr>
        <w:t>ные обязанности, предусмотренные ст.ст. 2, 12, 13 Федерального закона Российской Федерации «О полиции» от 07.02.2011 № З-ФЗ, ст.ст. 32, 33, 34, 35, 36, 109 административного регламента, утвержденного приказом Министра внутренних</w:t>
      </w:r>
      <w:r w:rsidRPr="00C9598A">
        <w:rPr>
          <w:color w:val="000000" w:themeColor="text1"/>
          <w:sz w:val="28"/>
          <w:szCs w:val="28"/>
        </w:rPr>
        <w:t xml:space="preserve"> дел Российской Федерации от</w:t>
      </w:r>
      <w:r w:rsidRPr="00C9598A">
        <w:rPr>
          <w:color w:val="000000" w:themeColor="text1"/>
          <w:sz w:val="28"/>
          <w:szCs w:val="28"/>
        </w:rPr>
        <w:t xml:space="preserve"> 02.03.2009 (в ред. от 27.01.2015) № 185 и должностного регламента полицейского группы обслуживания (следственно-оперативной группы) отдела Министерства </w:t>
      </w:r>
      <w:r w:rsidRPr="00C9598A">
        <w:rPr>
          <w:color w:val="000000" w:themeColor="text1"/>
          <w:sz w:val="28"/>
          <w:szCs w:val="28"/>
        </w:rPr>
        <w:t>внутренних дел Российской Федерации по Симферопольскому району, утвержденного 06.02.2017 начальником ОМ</w:t>
      </w:r>
      <w:r w:rsidRPr="00C9598A">
        <w:rPr>
          <w:color w:val="000000" w:themeColor="text1"/>
          <w:sz w:val="28"/>
          <w:szCs w:val="28"/>
        </w:rPr>
        <w:t>ВД России по Симферопольскому району, в соответствии с которыми он: обладает правами сотрудника органов внутренних дел, указанных в Федеральном законе от 30.11.2011 №342-Ф3 «О службе в органах внутренних дел Российской Федерации и внесении измен</w:t>
      </w:r>
      <w:r>
        <w:rPr>
          <w:color w:val="000000" w:themeColor="text1"/>
          <w:sz w:val="28"/>
          <w:szCs w:val="28"/>
        </w:rPr>
        <w:t>ений в о</w:t>
      </w:r>
      <w:r w:rsidRPr="00C9598A">
        <w:rPr>
          <w:color w:val="000000" w:themeColor="text1"/>
          <w:sz w:val="28"/>
          <w:szCs w:val="28"/>
        </w:rPr>
        <w:t>тде</w:t>
      </w:r>
      <w:r w:rsidRPr="00C9598A">
        <w:rPr>
          <w:color w:val="000000" w:themeColor="text1"/>
          <w:sz w:val="28"/>
          <w:szCs w:val="28"/>
        </w:rPr>
        <w:t xml:space="preserve">льные законодательные акты Российской Федерации», а также Федерального закона от 07.02.2011 № З-ФЗ «О полиции», вправе требовать от </w:t>
      </w:r>
      <w:r>
        <w:rPr>
          <w:color w:val="000000" w:themeColor="text1"/>
          <w:sz w:val="28"/>
          <w:szCs w:val="28"/>
        </w:rPr>
        <w:t>г</w:t>
      </w:r>
      <w:r w:rsidRPr="00C9598A">
        <w:rPr>
          <w:color w:val="000000" w:themeColor="text1"/>
          <w:sz w:val="28"/>
          <w:szCs w:val="28"/>
        </w:rPr>
        <w:t xml:space="preserve">раждан и должностных лиц прекращения преступления или </w:t>
      </w:r>
      <w:r>
        <w:rPr>
          <w:color w:val="000000" w:themeColor="text1"/>
          <w:sz w:val="28"/>
          <w:szCs w:val="28"/>
        </w:rPr>
        <w:t>а</w:t>
      </w:r>
      <w:r w:rsidRPr="00C9598A">
        <w:rPr>
          <w:color w:val="000000" w:themeColor="text1"/>
          <w:sz w:val="28"/>
          <w:szCs w:val="28"/>
        </w:rPr>
        <w:t xml:space="preserve">дминистративного правонарушения, а также действий препятствующих </w:t>
      </w:r>
      <w:r>
        <w:rPr>
          <w:color w:val="000000" w:themeColor="text1"/>
          <w:sz w:val="28"/>
          <w:szCs w:val="28"/>
        </w:rPr>
        <w:t>осу</w:t>
      </w:r>
      <w:r>
        <w:rPr>
          <w:color w:val="000000" w:themeColor="text1"/>
          <w:sz w:val="28"/>
          <w:szCs w:val="28"/>
        </w:rPr>
        <w:t>щ</w:t>
      </w:r>
      <w:r w:rsidRPr="00C9598A">
        <w:rPr>
          <w:color w:val="000000" w:themeColor="text1"/>
          <w:sz w:val="28"/>
          <w:szCs w:val="28"/>
        </w:rPr>
        <w:t xml:space="preserve">ествлению полицией своих полномочий; обязан оказывать помощь в </w:t>
      </w:r>
      <w:r>
        <w:rPr>
          <w:color w:val="000000" w:themeColor="text1"/>
          <w:sz w:val="28"/>
          <w:szCs w:val="28"/>
        </w:rPr>
        <w:t>п</w:t>
      </w:r>
      <w:r w:rsidRPr="00C9598A">
        <w:rPr>
          <w:color w:val="000000" w:themeColor="text1"/>
          <w:sz w:val="28"/>
          <w:szCs w:val="28"/>
        </w:rPr>
        <w:t xml:space="preserve">ределах своей компетенции органам предварительного следствия, дознания, </w:t>
      </w:r>
      <w:r>
        <w:rPr>
          <w:color w:val="000000" w:themeColor="text1"/>
          <w:sz w:val="28"/>
          <w:szCs w:val="28"/>
        </w:rPr>
        <w:t>с</w:t>
      </w:r>
      <w:r w:rsidRPr="00C9598A">
        <w:rPr>
          <w:color w:val="000000" w:themeColor="text1"/>
          <w:sz w:val="28"/>
          <w:szCs w:val="28"/>
        </w:rPr>
        <w:t xml:space="preserve">уда иным должностным лицам и организациям в исполнении возложенных на их обязанностей; обязан осуществлять защиту </w:t>
      </w:r>
      <w:r>
        <w:rPr>
          <w:color w:val="000000" w:themeColor="text1"/>
          <w:sz w:val="28"/>
          <w:szCs w:val="28"/>
        </w:rPr>
        <w:t>жизн</w:t>
      </w:r>
      <w:r>
        <w:rPr>
          <w:color w:val="000000" w:themeColor="text1"/>
          <w:sz w:val="28"/>
          <w:szCs w:val="28"/>
        </w:rPr>
        <w:t>и, здоровья, прав и свобод гр</w:t>
      </w:r>
      <w:r w:rsidRPr="00C9598A">
        <w:rPr>
          <w:color w:val="000000" w:themeColor="text1"/>
          <w:sz w:val="28"/>
          <w:szCs w:val="28"/>
        </w:rPr>
        <w:t>аждан от преступных и иных противоправн</w:t>
      </w:r>
      <w:r>
        <w:rPr>
          <w:color w:val="000000" w:themeColor="text1"/>
          <w:sz w:val="28"/>
          <w:szCs w:val="28"/>
        </w:rPr>
        <w:t>ых посягательств, обеспечение пра</w:t>
      </w:r>
      <w:r w:rsidRPr="00C9598A">
        <w:rPr>
          <w:color w:val="000000" w:themeColor="text1"/>
          <w:sz w:val="28"/>
          <w:szCs w:val="28"/>
        </w:rPr>
        <w:t>вопорядка на улицах, объектах транспорта и</w:t>
      </w:r>
      <w:r>
        <w:rPr>
          <w:color w:val="000000" w:themeColor="text1"/>
          <w:sz w:val="28"/>
          <w:szCs w:val="28"/>
        </w:rPr>
        <w:t xml:space="preserve"> в других общественных местах, об</w:t>
      </w:r>
      <w:r w:rsidRPr="00C9598A">
        <w:rPr>
          <w:color w:val="000000" w:themeColor="text1"/>
          <w:sz w:val="28"/>
          <w:szCs w:val="28"/>
        </w:rPr>
        <w:t>еспечивать безопасность личности, предупреждать и пресекать преступления и админ</w:t>
      </w:r>
      <w:r w:rsidRPr="00C9598A">
        <w:rPr>
          <w:color w:val="000000" w:themeColor="text1"/>
          <w:sz w:val="28"/>
          <w:szCs w:val="28"/>
        </w:rPr>
        <w:t>истративные правонарушения на постах и маршрутах патрулирования, пресекать и задерживать лиц, совершивших преступления, по горячим следам, активно предотвращать преступления и административные правонарушения, выявлять обстоятельства, способствующие их сове</w:t>
      </w:r>
      <w:r w:rsidRPr="00C9598A">
        <w:rPr>
          <w:color w:val="000000" w:themeColor="text1"/>
          <w:sz w:val="28"/>
          <w:szCs w:val="28"/>
        </w:rPr>
        <w:t>ршению, и в пределах своей компетенции принятие мер к устранению данных обстоятельств, участвовать в пределах своей компетенции в мероприятиях по предупреждению преступлений и иных правонарушений, осуществляемых по линии других подразделений органов внутре</w:t>
      </w:r>
      <w:r w:rsidRPr="00C9598A">
        <w:rPr>
          <w:color w:val="000000" w:themeColor="text1"/>
          <w:sz w:val="28"/>
          <w:szCs w:val="28"/>
        </w:rPr>
        <w:t>нних дел, правоохранительных</w:t>
      </w:r>
      <w:r>
        <w:rPr>
          <w:color w:val="000000" w:themeColor="text1"/>
          <w:sz w:val="28"/>
          <w:szCs w:val="28"/>
        </w:rPr>
        <w:t xml:space="preserve"> органов государственной власти.</w:t>
      </w:r>
    </w:p>
    <w:p w:rsidR="00C9598A" w:rsidRPr="00C9598A" w:rsidP="00C9598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</w:t>
      </w:r>
      <w:r w:rsidRPr="00C9598A">
        <w:rPr>
          <w:color w:val="000000" w:themeColor="text1"/>
          <w:sz w:val="28"/>
          <w:szCs w:val="28"/>
        </w:rPr>
        <w:t xml:space="preserve">ействуя умышленно, публично, то есть в присутствии посторонних лиц, Васильев А.А. выражался в адрес полицейского (водителя) группы обслуживания (следственно-оперативной группы) дежурной части </w:t>
      </w:r>
      <w:r w:rsidRPr="00C9598A">
        <w:rPr>
          <w:color w:val="000000" w:themeColor="text1"/>
          <w:sz w:val="28"/>
          <w:szCs w:val="28"/>
        </w:rPr>
        <w:t xml:space="preserve">ОМВД России по Симферопольскому району прапорщика полиции </w:t>
      </w:r>
      <w:r w:rsidR="00104855">
        <w:rPr>
          <w:rFonts w:eastAsiaTheme="minorHAnsi"/>
          <w:sz w:val="28"/>
          <w:szCs w:val="28"/>
          <w:lang w:eastAsia="en-US"/>
        </w:rPr>
        <w:t>«данные изъяты»</w:t>
      </w:r>
      <w:r w:rsidR="00104855">
        <w:rPr>
          <w:rFonts w:eastAsiaTheme="minorHAnsi"/>
          <w:sz w:val="28"/>
          <w:szCs w:val="28"/>
          <w:lang w:eastAsia="en-US"/>
        </w:rPr>
        <w:t xml:space="preserve"> </w:t>
      </w:r>
      <w:r w:rsidRPr="00C9598A">
        <w:rPr>
          <w:color w:val="000000" w:themeColor="text1"/>
          <w:sz w:val="28"/>
          <w:szCs w:val="28"/>
        </w:rPr>
        <w:t>грубой нецензурной бранью в неприличной форме, употребляя слова и выражения, унижающие честь и умаляющие достоинство последнего, как представителя власти и как личности, чем публично о</w:t>
      </w:r>
      <w:r w:rsidRPr="00C9598A">
        <w:rPr>
          <w:color w:val="000000" w:themeColor="text1"/>
          <w:sz w:val="28"/>
          <w:szCs w:val="28"/>
        </w:rPr>
        <w:t>скорбил его, подорвав авторитет</w:t>
      </w:r>
      <w:r w:rsidRPr="00C9598A">
        <w:rPr>
          <w:color w:val="000000" w:themeColor="text1"/>
          <w:sz w:val="28"/>
          <w:szCs w:val="28"/>
        </w:rPr>
        <w:t xml:space="preserve"> сотрудника органов внутренних дел Российской Федерации.</w:t>
      </w:r>
    </w:p>
    <w:p w:rsidR="00C9598A" w:rsidRPr="00C9598A" w:rsidP="00C9598A">
      <w:pPr>
        <w:ind w:firstLine="709"/>
        <w:jc w:val="both"/>
        <w:rPr>
          <w:color w:val="000000" w:themeColor="text1"/>
          <w:sz w:val="28"/>
          <w:szCs w:val="28"/>
        </w:rPr>
      </w:pPr>
      <w:r w:rsidRPr="00C9598A">
        <w:rPr>
          <w:color w:val="000000" w:themeColor="text1"/>
          <w:sz w:val="28"/>
          <w:szCs w:val="28"/>
        </w:rPr>
        <w:t xml:space="preserve">На неоднократные требования </w:t>
      </w:r>
      <w:r w:rsidR="00104855">
        <w:rPr>
          <w:rFonts w:eastAsiaTheme="minorHAnsi"/>
          <w:sz w:val="28"/>
          <w:szCs w:val="28"/>
          <w:lang w:eastAsia="en-US"/>
        </w:rPr>
        <w:t>«данные изъяты»</w:t>
      </w:r>
      <w:r w:rsidR="00104855">
        <w:rPr>
          <w:rFonts w:eastAsiaTheme="minorHAnsi"/>
          <w:sz w:val="28"/>
          <w:szCs w:val="28"/>
          <w:lang w:eastAsia="en-US"/>
        </w:rPr>
        <w:t xml:space="preserve"> </w:t>
      </w:r>
      <w:r w:rsidRPr="00C9598A">
        <w:rPr>
          <w:color w:val="000000" w:themeColor="text1"/>
          <w:sz w:val="28"/>
          <w:szCs w:val="28"/>
        </w:rPr>
        <w:t>прекратить свои противоправные действия, выраженные в форме оскорбления представителя власти при исполнении им своих должностн</w:t>
      </w:r>
      <w:r w:rsidRPr="00C9598A">
        <w:rPr>
          <w:color w:val="000000" w:themeColor="text1"/>
          <w:sz w:val="28"/>
          <w:szCs w:val="28"/>
        </w:rPr>
        <w:t xml:space="preserve">ых обязанностей и в связи с их исполнением, Васильев А.А. не реагировал, продолжая выражаться в адрес полицейского (водителя) группы обслуживания (следственно-оперативной группы) дежурной части ОМВД России по Симферопольскому району прапорщика полиции </w:t>
      </w:r>
      <w:r w:rsidR="00104855">
        <w:rPr>
          <w:rFonts w:eastAsiaTheme="minorHAnsi"/>
          <w:sz w:val="28"/>
          <w:szCs w:val="28"/>
          <w:lang w:eastAsia="en-US"/>
        </w:rPr>
        <w:t>«данные изъяты»</w:t>
      </w:r>
      <w:r w:rsidR="00104855">
        <w:rPr>
          <w:rFonts w:eastAsiaTheme="minorHAnsi"/>
          <w:sz w:val="28"/>
          <w:szCs w:val="28"/>
          <w:lang w:eastAsia="en-US"/>
        </w:rPr>
        <w:t xml:space="preserve"> </w:t>
      </w:r>
      <w:r w:rsidRPr="00C9598A">
        <w:rPr>
          <w:color w:val="000000" w:themeColor="text1"/>
          <w:sz w:val="28"/>
          <w:szCs w:val="28"/>
        </w:rPr>
        <w:t>используя в речи грубую нецензурную брань в</w:t>
      </w:r>
      <w:r w:rsidRPr="00C9598A">
        <w:rPr>
          <w:color w:val="000000" w:themeColor="text1"/>
          <w:sz w:val="28"/>
          <w:szCs w:val="28"/>
        </w:rPr>
        <w:t xml:space="preserve"> неприличной форме, употребляя слова и выражения, унижающие честь и умаляющие достоинство Васильева А.А., как представителя власти и как личности, чем публично оскорбил его, подорвав авторитет сотрудника</w:t>
      </w:r>
      <w:r w:rsidRPr="00C9598A">
        <w:rPr>
          <w:color w:val="000000" w:themeColor="text1"/>
          <w:sz w:val="28"/>
          <w:szCs w:val="28"/>
        </w:rPr>
        <w:t xml:space="preserve"> органов внутренних дел.</w:t>
      </w:r>
    </w:p>
    <w:p w:rsidR="00C9598A" w:rsidP="009060A2">
      <w:pPr>
        <w:ind w:firstLine="709"/>
        <w:jc w:val="both"/>
        <w:rPr>
          <w:color w:val="000000" w:themeColor="text1"/>
          <w:sz w:val="28"/>
          <w:szCs w:val="28"/>
        </w:rPr>
      </w:pPr>
      <w:r w:rsidRPr="00C9598A">
        <w:rPr>
          <w:color w:val="000000" w:themeColor="text1"/>
          <w:sz w:val="28"/>
          <w:szCs w:val="28"/>
        </w:rPr>
        <w:t>Таким образом, своими умышленными действиями Васильев А.А. совершил преступление, предусмотренное ст. 319 УК РФ - публичное оскорбление представителя власти при исполнении им своих должностных обязанностей и в связи с их исполнение</w:t>
      </w:r>
      <w:r w:rsidRPr="00C9598A">
        <w:rPr>
          <w:color w:val="000000" w:themeColor="text1"/>
          <w:sz w:val="28"/>
          <w:szCs w:val="28"/>
        </w:rPr>
        <w:t>м.</w:t>
      </w:r>
    </w:p>
    <w:p w:rsidR="001A5850" w:rsidP="00A6579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>Васильев А.А.</w:t>
      </w:r>
      <w:r>
        <w:rPr>
          <w:color w:val="000000" w:themeColor="text1"/>
          <w:sz w:val="28"/>
          <w:szCs w:val="28"/>
        </w:rPr>
        <w:t xml:space="preserve">  с предъявленным обвинением согласился, вину признал полностью, в присутствии защитника заявил ходатайство о постановлении приговора без проведения судебного разбирательства, в порядке особого производства.</w:t>
      </w:r>
    </w:p>
    <w:p w:rsidR="001A58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судебном заседании В</w:t>
      </w:r>
      <w:r>
        <w:rPr>
          <w:color w:val="000000" w:themeColor="text1"/>
          <w:sz w:val="28"/>
          <w:szCs w:val="28"/>
        </w:rPr>
        <w:t>асильев А.А.</w:t>
      </w:r>
      <w:r>
        <w:rPr>
          <w:color w:val="000000" w:themeColor="text1"/>
          <w:sz w:val="28"/>
          <w:szCs w:val="28"/>
        </w:rPr>
        <w:t xml:space="preserve"> свое ходатайство о постановлении приговора в особом порядке поддержал. Ему разъяснены последствия постановления приговора в особом порядке. Данное ходатайство заявлено подсудимым добровольно, после консультации с защитником, он осознаёт все по</w:t>
      </w:r>
      <w:r>
        <w:rPr>
          <w:color w:val="000000" w:themeColor="text1"/>
          <w:sz w:val="28"/>
          <w:szCs w:val="28"/>
        </w:rPr>
        <w:t>следствия постановления приговора без проведения судебного следствия, а также пределы обжалования приговора постановленного в особом порядке.</w:t>
      </w:r>
    </w:p>
    <w:p w:rsidR="001A58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Защитник подсудимого и государственный обвинитель заявили о своем согласии с рассмотрением дела в особом порядке. </w:t>
      </w:r>
    </w:p>
    <w:p w:rsidR="00801B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Потерпевший</w:t>
      </w:r>
      <w:r>
        <w:rPr>
          <w:color w:val="000000" w:themeColor="text1"/>
          <w:sz w:val="28"/>
          <w:szCs w:val="28"/>
        </w:rPr>
        <w:t xml:space="preserve"> в судебное заседание не явился предоставил заявление о рассмотрении дела в его отсутствие, против рассмотрения дела в особом порядке судебного разбирательства не возражал.</w:t>
      </w:r>
    </w:p>
    <w:p w:rsidR="00801B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</w:t>
      </w:r>
      <w:r>
        <w:rPr>
          <w:color w:val="000000" w:themeColor="text1"/>
          <w:sz w:val="28"/>
          <w:szCs w:val="28"/>
        </w:rPr>
        <w:t>винение в отношении Васильева А.А.</w:t>
      </w:r>
      <w:r>
        <w:rPr>
          <w:color w:val="000000" w:themeColor="text1"/>
          <w:sz w:val="28"/>
          <w:szCs w:val="28"/>
        </w:rPr>
        <w:t xml:space="preserve"> в совершении преступл</w:t>
      </w:r>
      <w:r>
        <w:rPr>
          <w:color w:val="000000" w:themeColor="text1"/>
          <w:sz w:val="28"/>
          <w:szCs w:val="28"/>
        </w:rPr>
        <w:t>ения предусмо</w:t>
      </w:r>
      <w:r>
        <w:rPr>
          <w:color w:val="000000" w:themeColor="text1"/>
          <w:sz w:val="28"/>
          <w:szCs w:val="28"/>
        </w:rPr>
        <w:t>тренного ст.319</w:t>
      </w:r>
      <w:r>
        <w:rPr>
          <w:color w:val="000000" w:themeColor="text1"/>
          <w:sz w:val="28"/>
          <w:szCs w:val="28"/>
        </w:rPr>
        <w:t xml:space="preserve"> УК РФ, обосновано и подтверждается доказательствами собранными  по уголовному делу</w:t>
      </w:r>
    </w:p>
    <w:p w:rsidR="001A58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Санкция</w:t>
      </w:r>
      <w:r>
        <w:rPr>
          <w:color w:val="000000" w:themeColor="text1"/>
          <w:sz w:val="28"/>
          <w:szCs w:val="28"/>
        </w:rPr>
        <w:t xml:space="preserve"> ст.319 </w:t>
      </w:r>
      <w:r>
        <w:rPr>
          <w:color w:val="000000" w:themeColor="text1"/>
          <w:sz w:val="28"/>
          <w:szCs w:val="28"/>
        </w:rPr>
        <w:t>УК РФ не превышает 10 лет лишения свободы.</w:t>
      </w:r>
    </w:p>
    <w:p w:rsidR="001A58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суд считает, что все условия для постановления приговора без проведения судебного сл</w:t>
      </w:r>
      <w:r>
        <w:rPr>
          <w:color w:val="000000" w:themeColor="text1"/>
          <w:sz w:val="28"/>
          <w:szCs w:val="28"/>
        </w:rPr>
        <w:t>едствия соблюдены.</w:t>
      </w:r>
    </w:p>
    <w:p w:rsidR="00DD4A1A" w:rsidRPr="00963870" w:rsidP="0096387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Действия Васильева А.А. </w:t>
      </w:r>
      <w:r>
        <w:rPr>
          <w:color w:val="000000" w:themeColor="text1"/>
          <w:sz w:val="28"/>
          <w:szCs w:val="28"/>
        </w:rPr>
        <w:t xml:space="preserve"> суд квалифицирует по</w:t>
      </w:r>
      <w:r>
        <w:rPr>
          <w:color w:val="000000" w:themeColor="text1"/>
          <w:sz w:val="28"/>
          <w:szCs w:val="28"/>
        </w:rPr>
        <w:t xml:space="preserve"> </w:t>
      </w:r>
      <w:r w:rsidRPr="00DD4A1A">
        <w:rPr>
          <w:color w:val="000000" w:themeColor="text1"/>
          <w:sz w:val="28"/>
          <w:szCs w:val="28"/>
        </w:rPr>
        <w:t>ст. 319 УК РФ - публичное оскорбление представителя власти при исполнении им своих должностных обязанностей и в связи с их исполнением.</w:t>
      </w:r>
    </w:p>
    <w:p w:rsidR="00801B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Назначая меру наказания подсудимому, суд учитывает личн</w:t>
      </w:r>
      <w:r>
        <w:rPr>
          <w:color w:val="000000" w:themeColor="text1"/>
          <w:sz w:val="28"/>
          <w:szCs w:val="28"/>
        </w:rPr>
        <w:t>ость подсудимого,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который ранее </w:t>
      </w:r>
      <w:r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z w:val="28"/>
          <w:szCs w:val="28"/>
        </w:rPr>
        <w:t xml:space="preserve"> судим, активное способствование раскрытию и расследованию преступления, официально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трудоустроен</w:t>
      </w:r>
      <w:r>
        <w:rPr>
          <w:color w:val="000000" w:themeColor="text1"/>
          <w:sz w:val="28"/>
          <w:szCs w:val="28"/>
        </w:rPr>
        <w:t>ного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на учете у врача нарколога не состоит, на учете у врача психиатра не состоит, по месту жительства характеризуется</w:t>
      </w:r>
      <w:r>
        <w:rPr>
          <w:color w:val="000000" w:themeColor="text1"/>
          <w:sz w:val="28"/>
          <w:szCs w:val="28"/>
        </w:rPr>
        <w:t xml:space="preserve"> с отрицательной</w:t>
      </w:r>
      <w:r>
        <w:rPr>
          <w:color w:val="000000" w:themeColor="text1"/>
          <w:sz w:val="28"/>
          <w:szCs w:val="28"/>
        </w:rPr>
        <w:t xml:space="preserve"> стороны, холост</w:t>
      </w:r>
      <w:r>
        <w:rPr>
          <w:color w:val="000000" w:themeColor="text1"/>
          <w:sz w:val="28"/>
          <w:szCs w:val="28"/>
        </w:rPr>
        <w:t>, имеет одного малолетнего ребенка.</w:t>
      </w:r>
    </w:p>
    <w:p w:rsidR="00963870">
      <w:pPr>
        <w:ind w:firstLine="709"/>
        <w:jc w:val="both"/>
        <w:rPr>
          <w:color w:val="000000" w:themeColor="text1"/>
          <w:sz w:val="28"/>
          <w:szCs w:val="28"/>
        </w:rPr>
      </w:pPr>
      <w:r w:rsidRPr="00963870">
        <w:rPr>
          <w:color w:val="000000" w:themeColor="text1"/>
          <w:sz w:val="28"/>
          <w:szCs w:val="28"/>
        </w:rPr>
        <w:t>Принимая во внимание изложенные обстоятельства, сведения о состоянии здоровья подсудимого, его образа жизни и зан</w:t>
      </w:r>
      <w:r>
        <w:rPr>
          <w:color w:val="000000" w:themeColor="text1"/>
          <w:sz w:val="28"/>
          <w:szCs w:val="28"/>
        </w:rPr>
        <w:t>ятий, суд признает Васильева А.А.</w:t>
      </w:r>
      <w:r w:rsidRPr="00963870">
        <w:rPr>
          <w:color w:val="000000" w:themeColor="text1"/>
          <w:sz w:val="28"/>
          <w:szCs w:val="28"/>
        </w:rPr>
        <w:t xml:space="preserve"> подлежащим уголовной ответственности и на</w:t>
      </w:r>
      <w:r w:rsidRPr="00963870">
        <w:rPr>
          <w:color w:val="000000" w:themeColor="text1"/>
          <w:sz w:val="28"/>
          <w:szCs w:val="28"/>
        </w:rPr>
        <w:t>казанию.</w:t>
      </w:r>
    </w:p>
    <w:p w:rsidR="00801B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Смягчающими обстоятельствами суд признает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активное способствование раскрыт</w:t>
      </w:r>
      <w:r>
        <w:rPr>
          <w:color w:val="000000" w:themeColor="text1"/>
          <w:sz w:val="28"/>
          <w:szCs w:val="28"/>
        </w:rPr>
        <w:t>ию и расследованию преступления, наличие малолетнего ребенка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E90593" w:rsidP="00E90593">
      <w:pPr>
        <w:ind w:firstLine="709"/>
        <w:jc w:val="both"/>
        <w:rPr>
          <w:sz w:val="28"/>
          <w:szCs w:val="28"/>
        </w:rPr>
      </w:pPr>
      <w:r w:rsidRPr="00E90593">
        <w:rPr>
          <w:sz w:val="28"/>
          <w:szCs w:val="28"/>
        </w:rPr>
        <w:t xml:space="preserve">Поскольку преступление совершено в состоянии алкогольного опьянения, которое со слов подсудимого повлияло на </w:t>
      </w:r>
      <w:r w:rsidRPr="00E90593">
        <w:rPr>
          <w:sz w:val="28"/>
          <w:szCs w:val="28"/>
        </w:rPr>
        <w:t xml:space="preserve">его поведение при совершении преступления, суд в соответствии ч.1.1 ст.63 УК РФ, признает </w:t>
      </w:r>
      <w:r w:rsidRPr="00E90593">
        <w:rPr>
          <w:sz w:val="28"/>
          <w:szCs w:val="28"/>
        </w:rPr>
        <w:t>отягчающим наказание обстоятельством совершение преступления в состоянии опьянения.</w:t>
      </w:r>
      <w:r>
        <w:rPr>
          <w:sz w:val="28"/>
          <w:szCs w:val="28"/>
        </w:rPr>
        <w:t xml:space="preserve"> </w:t>
      </w:r>
    </w:p>
    <w:p w:rsidR="00E90593" w:rsidRPr="00E90593" w:rsidP="00E90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обстоятельства отягчающие наказание судом не установлены.</w:t>
      </w:r>
    </w:p>
    <w:p w:rsidR="005059CB" w:rsidRPr="00136B47" w:rsidP="00136B47">
      <w:pPr>
        <w:ind w:firstLine="709"/>
        <w:jc w:val="both"/>
        <w:rPr>
          <w:sz w:val="28"/>
          <w:szCs w:val="28"/>
        </w:rPr>
      </w:pPr>
      <w:r w:rsidRPr="00136B47">
        <w:rPr>
          <w:sz w:val="28"/>
          <w:szCs w:val="28"/>
        </w:rPr>
        <w:t xml:space="preserve">Принимая во </w:t>
      </w:r>
      <w:r w:rsidRPr="00136B47">
        <w:rPr>
          <w:sz w:val="28"/>
          <w:szCs w:val="28"/>
        </w:rPr>
        <w:t>внимание изложенные обстоятельства, сведения о состоянии здоровья подсудимого, его образ жизни и занят</w:t>
      </w:r>
      <w:r w:rsidRPr="00136B47">
        <w:rPr>
          <w:sz w:val="28"/>
          <w:szCs w:val="28"/>
        </w:rPr>
        <w:t>ий, суд признает Васильева А.А.</w:t>
      </w:r>
      <w:r w:rsidRPr="00136B47">
        <w:rPr>
          <w:sz w:val="28"/>
          <w:szCs w:val="28"/>
        </w:rPr>
        <w:t xml:space="preserve"> подлежащим уголовной ответственности и наказанию.</w:t>
      </w:r>
    </w:p>
    <w:p w:rsidR="001A58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Суд не находит оснований для применения ст.64 УК РФ и назначения более м</w:t>
      </w:r>
      <w:r>
        <w:rPr>
          <w:color w:val="000000" w:themeColor="text1"/>
          <w:sz w:val="28"/>
          <w:szCs w:val="28"/>
        </w:rPr>
        <w:t>ягкого вида наказания, чем предусмотрено санкцией статьи, по которой подсудимый признан виновным, исходя из обстоятельств совершения преступления, его общественной опасности и личности подсудимого. Исключительных обстоятельств, связанных с целями и мотивам</w:t>
      </w:r>
      <w:r>
        <w:rPr>
          <w:color w:val="000000" w:themeColor="text1"/>
          <w:sz w:val="28"/>
          <w:szCs w:val="28"/>
        </w:rPr>
        <w:t xml:space="preserve">и преступления, других обстоятельств, существенно уменьшающих степень его общественной опасности, и которые давали бы суду основания для применения при назначении наказания подсудимому </w:t>
      </w:r>
      <w:hyperlink r:id="rId5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ст. 64 УК РФ</w:t>
        </w:r>
      </w:hyperlink>
      <w:r>
        <w:rPr>
          <w:color w:val="000000" w:themeColor="text1"/>
          <w:sz w:val="28"/>
          <w:szCs w:val="28"/>
        </w:rPr>
        <w:t>, по делу не имеется.</w:t>
      </w:r>
    </w:p>
    <w:p w:rsidR="00FB6A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Нака</w:t>
      </w:r>
      <w:r>
        <w:rPr>
          <w:color w:val="000000" w:themeColor="text1"/>
          <w:sz w:val="28"/>
          <w:szCs w:val="28"/>
        </w:rPr>
        <w:t>зание подсудимому Васильеву А.А.</w:t>
      </w:r>
      <w:r w:rsidRPr="00AD69B4">
        <w:rPr>
          <w:color w:val="000000" w:themeColor="text1"/>
          <w:sz w:val="28"/>
          <w:szCs w:val="28"/>
        </w:rPr>
        <w:t xml:space="preserve"> должно быть назначено с учетом требований ч. 5 ст. 62 УК РФ, согласно которой наказание не может превышать две трети максимального срока или раз</w:t>
      </w:r>
      <w:r w:rsidRPr="00AD69B4">
        <w:rPr>
          <w:color w:val="000000" w:themeColor="text1"/>
          <w:sz w:val="28"/>
          <w:szCs w:val="28"/>
        </w:rPr>
        <w:t>мера наиболее строгого вида наказания, предусмотренн</w:t>
      </w:r>
      <w:r>
        <w:rPr>
          <w:color w:val="000000" w:themeColor="text1"/>
          <w:sz w:val="28"/>
          <w:szCs w:val="28"/>
        </w:rPr>
        <w:t>ого за совершенное преступление,</w:t>
      </w:r>
    </w:p>
    <w:p w:rsidR="00FB6A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Учитывая по делу наличие отягчающих наказание обстоятельств, у суда отсутствуют основания для применения при назначении наказания правил  ч.1 ст.62 УК РФ о назначении </w:t>
      </w:r>
      <w:r>
        <w:rPr>
          <w:color w:val="000000" w:themeColor="text1"/>
          <w:sz w:val="28"/>
          <w:szCs w:val="28"/>
        </w:rPr>
        <w:t>наказания не свыше двух третей от максимального срока наказания.</w:t>
      </w:r>
    </w:p>
    <w:p w:rsidR="000662E6" w:rsidP="008D754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Прини</w:t>
      </w:r>
      <w:r>
        <w:rPr>
          <w:color w:val="000000" w:themeColor="text1"/>
          <w:sz w:val="28"/>
          <w:szCs w:val="28"/>
        </w:rPr>
        <w:t>ма</w:t>
      </w:r>
      <w:r>
        <w:rPr>
          <w:color w:val="000000" w:themeColor="text1"/>
          <w:sz w:val="28"/>
          <w:szCs w:val="28"/>
        </w:rPr>
        <w:t>я во внимание, что Васильев А.А. совершил преступление, которое в соответствии с ч. 2 ст. 15 УК РФ относятся к категории преступлений небольшой тяжести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учитывая личность подсудимого, </w:t>
      </w:r>
      <w:r>
        <w:rPr>
          <w:color w:val="000000" w:themeColor="text1"/>
          <w:sz w:val="28"/>
          <w:szCs w:val="28"/>
        </w:rPr>
        <w:t>который на учетах у психиатра и нарколога не состоит, характеризуется с отрицательной стороны,</w:t>
      </w:r>
      <w:r>
        <w:rPr>
          <w:color w:val="000000" w:themeColor="text1"/>
          <w:sz w:val="28"/>
          <w:szCs w:val="28"/>
        </w:rPr>
        <w:t xml:space="preserve"> ранее не судимого,</w:t>
      </w:r>
      <w:r w:rsidRPr="000662E6">
        <w:t xml:space="preserve"> </w:t>
      </w:r>
      <w:r w:rsidRPr="000662E6">
        <w:rPr>
          <w:color w:val="000000" w:themeColor="text1"/>
          <w:sz w:val="28"/>
          <w:szCs w:val="28"/>
        </w:rPr>
        <w:t>материальное положение виновно</w:t>
      </w:r>
      <w:r>
        <w:rPr>
          <w:color w:val="000000" w:themeColor="text1"/>
          <w:sz w:val="28"/>
          <w:szCs w:val="28"/>
        </w:rPr>
        <w:t xml:space="preserve">го, который    официально </w:t>
      </w:r>
      <w:r w:rsidRPr="000662E6">
        <w:rPr>
          <w:color w:val="000000" w:themeColor="text1"/>
          <w:sz w:val="28"/>
          <w:szCs w:val="28"/>
        </w:rPr>
        <w:t xml:space="preserve"> трудоустроен</w:t>
      </w:r>
      <w:r>
        <w:rPr>
          <w:color w:val="000000" w:themeColor="text1"/>
          <w:sz w:val="28"/>
          <w:szCs w:val="28"/>
        </w:rPr>
        <w:t>,</w:t>
      </w:r>
      <w:r w:rsidRPr="000662E6">
        <w:t xml:space="preserve"> </w:t>
      </w:r>
      <w:r w:rsidRPr="000662E6">
        <w:rPr>
          <w:color w:val="000000" w:themeColor="text1"/>
          <w:sz w:val="28"/>
          <w:szCs w:val="28"/>
        </w:rPr>
        <w:t>имеет регулярный заработок</w:t>
      </w:r>
      <w:r>
        <w:rPr>
          <w:color w:val="000000" w:themeColor="text1"/>
          <w:sz w:val="28"/>
          <w:szCs w:val="28"/>
        </w:rPr>
        <w:t>, наличие отягчающих обстоятельств,</w:t>
      </w:r>
      <w:r>
        <w:rPr>
          <w:color w:val="000000" w:themeColor="text1"/>
          <w:sz w:val="28"/>
          <w:szCs w:val="28"/>
        </w:rPr>
        <w:t xml:space="preserve"> для обесп</w:t>
      </w:r>
      <w:r>
        <w:rPr>
          <w:color w:val="000000" w:themeColor="text1"/>
          <w:sz w:val="28"/>
          <w:szCs w:val="28"/>
        </w:rPr>
        <w:t xml:space="preserve">ечения достижения целей наказания, с учетом положений санкции </w:t>
      </w:r>
      <w:r>
        <w:rPr>
          <w:color w:val="000000" w:themeColor="text1"/>
          <w:sz w:val="28"/>
          <w:szCs w:val="28"/>
        </w:rPr>
        <w:t>ст.319</w:t>
      </w:r>
      <w:r>
        <w:rPr>
          <w:color w:val="000000" w:themeColor="text1"/>
          <w:sz w:val="28"/>
          <w:szCs w:val="28"/>
        </w:rPr>
        <w:t xml:space="preserve"> УК РФ, суд </w:t>
      </w:r>
      <w:r w:rsidRPr="000662E6">
        <w:rPr>
          <w:color w:val="000000" w:themeColor="text1"/>
          <w:sz w:val="28"/>
          <w:szCs w:val="28"/>
        </w:rPr>
        <w:t xml:space="preserve">приходит к выводу о необходимости назначения наказания в виде денежного взыскания. Данный вид наказания будет достаточным для исправления и предупреждения совершения новых </w:t>
      </w:r>
      <w:r w:rsidRPr="000662E6">
        <w:rPr>
          <w:color w:val="000000" w:themeColor="text1"/>
          <w:sz w:val="28"/>
          <w:szCs w:val="28"/>
        </w:rPr>
        <w:t>преступлений.</w:t>
      </w:r>
    </w:p>
    <w:p w:rsidR="00320D0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Меру пресечения в виде подписки о невыезде и надлежащем поведении оставить без изменений.</w:t>
      </w:r>
    </w:p>
    <w:p w:rsidR="00320D0C">
      <w:pPr>
        <w:ind w:firstLine="709"/>
        <w:jc w:val="both"/>
        <w:rPr>
          <w:color w:val="000000" w:themeColor="text1"/>
          <w:sz w:val="28"/>
          <w:szCs w:val="28"/>
        </w:rPr>
      </w:pPr>
      <w:r w:rsidRPr="007B1ECA">
        <w:rPr>
          <w:color w:val="000000" w:themeColor="text1"/>
          <w:sz w:val="28"/>
          <w:szCs w:val="28"/>
        </w:rPr>
        <w:t xml:space="preserve">Вещественные доказательства </w:t>
      </w:r>
      <w:r>
        <w:rPr>
          <w:color w:val="000000" w:themeColor="text1"/>
          <w:sz w:val="28"/>
          <w:szCs w:val="28"/>
        </w:rPr>
        <w:t>отсутствуют.</w:t>
      </w:r>
    </w:p>
    <w:p w:rsidR="008F28A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Гражданский иск не заявлен.</w:t>
      </w:r>
    </w:p>
    <w:p w:rsidR="001A58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тем, что уголовное дело было рассмотрено в порядке гл. 40 УПК РФ процессу</w:t>
      </w:r>
      <w:r>
        <w:rPr>
          <w:color w:val="000000" w:themeColor="text1"/>
          <w:sz w:val="28"/>
          <w:szCs w:val="28"/>
        </w:rPr>
        <w:t>альные издержки с подсудимого взысканию не подлежат.</w:t>
      </w:r>
    </w:p>
    <w:p w:rsidR="001A58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изложенного, и руководствуясь ст.ст. 296-299</w:t>
      </w:r>
      <w:r>
        <w:rPr>
          <w:color w:val="000000" w:themeColor="text1"/>
          <w:sz w:val="28"/>
          <w:szCs w:val="28"/>
        </w:rPr>
        <w:t>, 316</w:t>
      </w:r>
      <w:r>
        <w:rPr>
          <w:color w:val="000000" w:themeColor="text1"/>
          <w:sz w:val="28"/>
          <w:szCs w:val="28"/>
        </w:rPr>
        <w:t xml:space="preserve"> УПК РФ, </w:t>
      </w:r>
      <w:r>
        <w:rPr>
          <w:color w:val="000000" w:themeColor="text1"/>
          <w:sz w:val="28"/>
          <w:szCs w:val="28"/>
        </w:rPr>
        <w:t>мировой с</w:t>
      </w:r>
      <w:r>
        <w:rPr>
          <w:color w:val="000000" w:themeColor="text1"/>
          <w:sz w:val="28"/>
          <w:szCs w:val="28"/>
        </w:rPr>
        <w:t>уд</w:t>
      </w:r>
      <w:r>
        <w:rPr>
          <w:color w:val="000000" w:themeColor="text1"/>
          <w:sz w:val="28"/>
          <w:szCs w:val="28"/>
        </w:rPr>
        <w:t>ья</w:t>
      </w:r>
      <w:r>
        <w:rPr>
          <w:color w:val="000000" w:themeColor="text1"/>
          <w:sz w:val="28"/>
          <w:szCs w:val="28"/>
        </w:rPr>
        <w:t xml:space="preserve">, - </w:t>
      </w:r>
    </w:p>
    <w:p w:rsidR="001A585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ПРИГОВОРИЛ</w:t>
      </w:r>
      <w:r>
        <w:rPr>
          <w:color w:val="000000" w:themeColor="text1"/>
          <w:sz w:val="28"/>
          <w:szCs w:val="28"/>
        </w:rPr>
        <w:t>:</w:t>
      </w:r>
    </w:p>
    <w:p w:rsidR="005F0752">
      <w:pPr>
        <w:jc w:val="center"/>
        <w:rPr>
          <w:color w:val="000000" w:themeColor="text1"/>
          <w:sz w:val="28"/>
          <w:szCs w:val="28"/>
        </w:rPr>
      </w:pPr>
    </w:p>
    <w:p w:rsidR="00320D0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Васильева Александра Алексеевича</w:t>
      </w:r>
      <w:r>
        <w:rPr>
          <w:color w:val="000000" w:themeColor="text1"/>
          <w:sz w:val="28"/>
          <w:szCs w:val="28"/>
        </w:rPr>
        <w:t xml:space="preserve"> -</w:t>
      </w:r>
      <w:r>
        <w:rPr>
          <w:color w:val="000000" w:themeColor="text1"/>
          <w:sz w:val="28"/>
          <w:szCs w:val="28"/>
        </w:rPr>
        <w:t xml:space="preserve"> признать виновным в совершении преступления, предусмотренного</w:t>
      </w:r>
      <w:r>
        <w:rPr>
          <w:color w:val="000000" w:themeColor="text1"/>
          <w:sz w:val="28"/>
          <w:szCs w:val="28"/>
        </w:rPr>
        <w:t xml:space="preserve">  ст.</w:t>
      </w:r>
      <w:r>
        <w:rPr>
          <w:color w:val="000000" w:themeColor="text1"/>
          <w:sz w:val="28"/>
          <w:szCs w:val="28"/>
        </w:rPr>
        <w:t xml:space="preserve"> 319</w:t>
      </w:r>
      <w:r>
        <w:rPr>
          <w:color w:val="000000" w:themeColor="text1"/>
          <w:sz w:val="28"/>
          <w:szCs w:val="28"/>
        </w:rPr>
        <w:t xml:space="preserve"> УК РФ и назначить наказание в виде </w:t>
      </w:r>
      <w:r>
        <w:rPr>
          <w:color w:val="000000" w:themeColor="text1"/>
          <w:sz w:val="28"/>
          <w:szCs w:val="28"/>
        </w:rPr>
        <w:t>ш</w:t>
      </w:r>
      <w:r>
        <w:rPr>
          <w:color w:val="000000" w:themeColor="text1"/>
          <w:sz w:val="28"/>
          <w:szCs w:val="28"/>
        </w:rPr>
        <w:t>трафа в размере 20000 ( двадцати</w:t>
      </w:r>
      <w:r>
        <w:rPr>
          <w:color w:val="000000" w:themeColor="text1"/>
          <w:sz w:val="28"/>
          <w:szCs w:val="28"/>
        </w:rPr>
        <w:t xml:space="preserve"> тысяч) рублей.</w:t>
      </w:r>
    </w:p>
    <w:p w:rsidR="00136B47">
      <w:pPr>
        <w:ind w:firstLine="709"/>
        <w:jc w:val="both"/>
        <w:rPr>
          <w:color w:val="000000" w:themeColor="text1"/>
          <w:sz w:val="28"/>
          <w:szCs w:val="28"/>
        </w:rPr>
      </w:pPr>
      <w:r w:rsidRPr="00136B47">
        <w:rPr>
          <w:color w:val="000000" w:themeColor="text1"/>
          <w:sz w:val="28"/>
          <w:szCs w:val="28"/>
        </w:rPr>
        <w:t>Меру пресечения до вступления приговора в законную силу оставить прежней -    подписка о невыезде и надлежащем поведении.</w:t>
      </w:r>
    </w:p>
    <w:p w:rsidR="005F075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Приговор не может быть обжалован в части несо</w:t>
      </w:r>
      <w:r>
        <w:rPr>
          <w:color w:val="000000" w:themeColor="text1"/>
          <w:sz w:val="28"/>
          <w:szCs w:val="28"/>
        </w:rPr>
        <w:t>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1A58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остальной части приговор может быть обжалован </w:t>
      </w:r>
      <w:r>
        <w:rPr>
          <w:color w:val="000000" w:themeColor="text1"/>
          <w:sz w:val="28"/>
          <w:szCs w:val="28"/>
        </w:rPr>
        <w:t xml:space="preserve">в апелляционном порядке в </w:t>
      </w:r>
      <w:r>
        <w:rPr>
          <w:color w:val="000000" w:themeColor="text1"/>
          <w:sz w:val="28"/>
          <w:szCs w:val="28"/>
        </w:rPr>
        <w:t>Симферопольский районный суд Республики Крым</w:t>
      </w:r>
      <w:r>
        <w:rPr>
          <w:color w:val="000000" w:themeColor="text1"/>
          <w:sz w:val="28"/>
          <w:szCs w:val="28"/>
        </w:rPr>
        <w:t xml:space="preserve"> через </w:t>
      </w:r>
      <w:r>
        <w:rPr>
          <w:color w:val="000000" w:themeColor="text1"/>
          <w:sz w:val="28"/>
          <w:szCs w:val="28"/>
        </w:rPr>
        <w:t>судебный участок №79</w:t>
      </w:r>
      <w:r>
        <w:rPr>
          <w:color w:val="000000" w:themeColor="text1"/>
          <w:sz w:val="28"/>
          <w:szCs w:val="28"/>
        </w:rPr>
        <w:t xml:space="preserve"> </w:t>
      </w:r>
      <w:r w:rsidRPr="00BF5B0B">
        <w:rPr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>
        <w:rPr>
          <w:color w:val="000000" w:themeColor="text1"/>
          <w:sz w:val="28"/>
          <w:szCs w:val="28"/>
        </w:rPr>
        <w:t xml:space="preserve"> в течение 10 суток со дня провозглашения.</w:t>
      </w:r>
    </w:p>
    <w:p w:rsidR="00100D79">
      <w:pPr>
        <w:ind w:firstLine="709"/>
        <w:jc w:val="both"/>
        <w:rPr>
          <w:color w:val="000000" w:themeColor="text1"/>
          <w:sz w:val="28"/>
          <w:szCs w:val="28"/>
        </w:rPr>
      </w:pPr>
    </w:p>
    <w:p w:rsidR="00100D79">
      <w:pPr>
        <w:ind w:firstLine="709"/>
        <w:jc w:val="both"/>
        <w:rPr>
          <w:color w:val="000000" w:themeColor="text1"/>
          <w:sz w:val="28"/>
          <w:szCs w:val="28"/>
        </w:rPr>
      </w:pPr>
    </w:p>
    <w:p w:rsidR="001A585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</w:t>
      </w:r>
      <w:r>
        <w:rPr>
          <w:color w:val="000000" w:themeColor="text1"/>
          <w:sz w:val="28"/>
          <w:szCs w:val="28"/>
        </w:rPr>
        <w:t xml:space="preserve">удья                                       </w:t>
      </w:r>
      <w:r w:rsidR="0010485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И.Ю. Бор</w:t>
      </w:r>
      <w:r>
        <w:rPr>
          <w:color w:val="000000" w:themeColor="text1"/>
          <w:sz w:val="28"/>
          <w:szCs w:val="28"/>
        </w:rPr>
        <w:t>а</w:t>
      </w:r>
    </w:p>
    <w:p w:rsidR="00B35C0B">
      <w:pPr>
        <w:jc w:val="both"/>
        <w:rPr>
          <w:color w:val="000000" w:themeColor="text1"/>
          <w:sz w:val="28"/>
          <w:szCs w:val="28"/>
        </w:rPr>
      </w:pPr>
    </w:p>
    <w:p w:rsidR="00B35C0B" w:rsidP="00B35C0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B35C0B" w:rsidP="00B35C0B">
      <w:pPr>
        <w:jc w:val="both"/>
        <w:rPr>
          <w:color w:val="000000" w:themeColor="text1"/>
          <w:sz w:val="28"/>
          <w:szCs w:val="28"/>
        </w:rPr>
      </w:pPr>
    </w:p>
    <w:p w:rsidR="00104855" w:rsidRPr="00EF3293" w:rsidP="00104855">
      <w:pPr>
        <w:widowControl w:val="0"/>
        <w:suppressAutoHyphens/>
        <w:ind w:firstLine="426"/>
        <w:rPr>
          <w:rFonts w:eastAsia="HG Mincho Light J"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B35C0B" w:rsidP="00B35C0B">
      <w:pPr>
        <w:jc w:val="both"/>
        <w:rPr>
          <w:color w:val="000000" w:themeColor="text1"/>
          <w:sz w:val="28"/>
          <w:szCs w:val="28"/>
        </w:rPr>
      </w:pPr>
    </w:p>
    <w:sectPr w:rsidSect="00AB5BAC">
      <w:footerReference w:type="default" r:id="rId6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3326122"/>
      <w:docPartObj>
        <w:docPartGallery w:val="Page Numbers (Bottom of Page)"/>
        <w:docPartUnique/>
      </w:docPartObj>
    </w:sdtPr>
    <w:sdtContent>
      <w:p w:rsidR="001A5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85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A585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DD0A573C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55"/>
    <w:rsid w:val="000662E6"/>
    <w:rsid w:val="00100D79"/>
    <w:rsid w:val="00104855"/>
    <w:rsid w:val="00136B47"/>
    <w:rsid w:val="001A5850"/>
    <w:rsid w:val="002F1162"/>
    <w:rsid w:val="00320D0C"/>
    <w:rsid w:val="003A54C7"/>
    <w:rsid w:val="005059CB"/>
    <w:rsid w:val="005F0752"/>
    <w:rsid w:val="00631097"/>
    <w:rsid w:val="007B1ECA"/>
    <w:rsid w:val="00801B7D"/>
    <w:rsid w:val="00824823"/>
    <w:rsid w:val="00834D42"/>
    <w:rsid w:val="008C5C26"/>
    <w:rsid w:val="008D7542"/>
    <w:rsid w:val="008F28A4"/>
    <w:rsid w:val="009060A2"/>
    <w:rsid w:val="00963870"/>
    <w:rsid w:val="00A65790"/>
    <w:rsid w:val="00AD69B4"/>
    <w:rsid w:val="00B35C0B"/>
    <w:rsid w:val="00BF5B0B"/>
    <w:rsid w:val="00C9598A"/>
    <w:rsid w:val="00DD4A1A"/>
    <w:rsid w:val="00E12307"/>
    <w:rsid w:val="00E90593"/>
    <w:rsid w:val="00EF3293"/>
    <w:rsid w:val="00FB6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a"/>
    <w:qFormat/>
    <w:rsid w:val="000B1BE5"/>
    <w:pPr>
      <w:jc w:val="center"/>
    </w:pPr>
    <w:rPr>
      <w:sz w:val="32"/>
      <w:szCs w:val="20"/>
    </w:rPr>
  </w:style>
  <w:style w:type="character" w:customStyle="1" w:styleId="a">
    <w:name w:val="Подзаголовок Знак"/>
    <w:basedOn w:val="DefaultParagraphFont"/>
    <w:link w:val="Subtitle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NoSpacing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9412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9412B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463E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</w:style>
  <w:style w:type="paragraph" w:customStyle="1" w:styleId="Style6">
    <w:name w:val="Style6"/>
    <w:basedOn w:val="Normal"/>
    <w:uiPriority w:val="99"/>
    <w:rsid w:val="000968CF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64_%D0%A3%D0%9A_%D0%A0%D0%A4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B81ED-DDF7-4C14-BFC0-F0BC8C86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