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7D3" w:rsidRPr="003D332B" w:rsidP="003D332B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Дело № 01-00</w:t>
      </w:r>
      <w:r w:rsidRPr="003D332B" w:rsidR="00AD2672">
        <w:rPr>
          <w:rFonts w:ascii="Times New Roman" w:hAnsi="Times New Roman"/>
          <w:sz w:val="28"/>
          <w:szCs w:val="28"/>
        </w:rPr>
        <w:t>0</w:t>
      </w:r>
      <w:r w:rsidR="001A6CA3">
        <w:rPr>
          <w:rFonts w:ascii="Times New Roman" w:hAnsi="Times New Roman"/>
          <w:sz w:val="28"/>
          <w:szCs w:val="28"/>
        </w:rPr>
        <w:t>1</w:t>
      </w:r>
      <w:r w:rsidRPr="003D332B">
        <w:rPr>
          <w:rFonts w:ascii="Times New Roman" w:hAnsi="Times New Roman"/>
          <w:sz w:val="28"/>
          <w:szCs w:val="28"/>
        </w:rPr>
        <w:t>/</w:t>
      </w:r>
      <w:r w:rsidRPr="003D332B" w:rsidR="00DE4B73">
        <w:rPr>
          <w:rFonts w:ascii="Times New Roman" w:hAnsi="Times New Roman"/>
          <w:sz w:val="28"/>
          <w:szCs w:val="28"/>
        </w:rPr>
        <w:t>81</w:t>
      </w:r>
      <w:r w:rsidRPr="003D332B">
        <w:rPr>
          <w:rFonts w:ascii="Times New Roman" w:hAnsi="Times New Roman"/>
          <w:sz w:val="28"/>
          <w:szCs w:val="28"/>
        </w:rPr>
        <w:t>/202</w:t>
      </w:r>
      <w:r w:rsidR="001A6CA3">
        <w:rPr>
          <w:rFonts w:ascii="Times New Roman" w:hAnsi="Times New Roman"/>
          <w:sz w:val="28"/>
          <w:szCs w:val="28"/>
        </w:rPr>
        <w:t>4</w:t>
      </w:r>
    </w:p>
    <w:p w:rsidR="001347D3" w:rsidRPr="003D332B" w:rsidP="003D332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D332B">
        <w:rPr>
          <w:rFonts w:ascii="Times New Roman" w:hAnsi="Times New Roman"/>
          <w:bCs/>
          <w:sz w:val="28"/>
          <w:szCs w:val="28"/>
        </w:rPr>
        <w:t>ПРИГОВОР</w:t>
      </w:r>
    </w:p>
    <w:p w:rsidR="001347D3" w:rsidRPr="003D332B" w:rsidP="003D332B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3D332B">
        <w:rPr>
          <w:rFonts w:ascii="Times New Roman" w:hAnsi="Times New Roman"/>
          <w:bCs/>
          <w:sz w:val="28"/>
          <w:szCs w:val="28"/>
        </w:rPr>
        <w:t>именем Российской Федерации</w:t>
      </w:r>
    </w:p>
    <w:p w:rsidR="001347D3" w:rsidRPr="003D332B" w:rsidP="003D3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Pr="003D332B" w:rsidR="001123A0">
        <w:rPr>
          <w:rFonts w:ascii="Times New Roman" w:hAnsi="Times New Roman"/>
          <w:sz w:val="28"/>
          <w:szCs w:val="28"/>
        </w:rPr>
        <w:t xml:space="preserve"> февраля</w:t>
      </w:r>
      <w:r w:rsidRPr="003D332B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3D332B">
        <w:rPr>
          <w:rFonts w:ascii="Times New Roman" w:hAnsi="Times New Roman"/>
          <w:sz w:val="28"/>
          <w:szCs w:val="28"/>
        </w:rPr>
        <w:t xml:space="preserve"> года                                              город Симферополь</w:t>
      </w: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D3" w:rsidRPr="001A6CA3" w:rsidP="001A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CA3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1A6CA3" w:rsidR="00DE4B73">
        <w:rPr>
          <w:rFonts w:ascii="Times New Roman" w:hAnsi="Times New Roman"/>
          <w:sz w:val="28"/>
          <w:szCs w:val="28"/>
        </w:rPr>
        <w:t>81</w:t>
      </w:r>
      <w:r w:rsidRPr="001A6CA3">
        <w:rPr>
          <w:rFonts w:ascii="Times New Roman" w:hAnsi="Times New Roman"/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Буйлова С.Л.,</w:t>
      </w:r>
    </w:p>
    <w:p w:rsidR="001A6CA3" w:rsidRPr="001A6CA3" w:rsidP="001A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CA3">
        <w:rPr>
          <w:rFonts w:ascii="Times New Roman" w:hAnsi="Times New Roman"/>
          <w:sz w:val="28"/>
          <w:szCs w:val="28"/>
        </w:rPr>
        <w:t xml:space="preserve">государственных обвинителей  - помощников прокурора Симферопольского района Республики Крым </w:t>
      </w:r>
      <w:r w:rsidR="00286792">
        <w:rPr>
          <w:rFonts w:ascii="Times New Roman" w:hAnsi="Times New Roman"/>
          <w:sz w:val="28"/>
          <w:szCs w:val="28"/>
        </w:rPr>
        <w:t>Меметова</w:t>
      </w:r>
      <w:r w:rsidR="00286792">
        <w:rPr>
          <w:rFonts w:ascii="Times New Roman" w:hAnsi="Times New Roman"/>
          <w:sz w:val="28"/>
          <w:szCs w:val="28"/>
        </w:rPr>
        <w:t xml:space="preserve"> М.Э., Маркелова И.Г.,</w:t>
      </w:r>
    </w:p>
    <w:p w:rsidR="001347D3" w:rsidRPr="001A6CA3" w:rsidP="001A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CA3">
        <w:rPr>
          <w:rFonts w:ascii="Times New Roman" w:hAnsi="Times New Roman"/>
          <w:sz w:val="28"/>
          <w:szCs w:val="28"/>
        </w:rPr>
        <w:t xml:space="preserve">подсудимого </w:t>
      </w:r>
      <w:r w:rsidR="00DC5EAF">
        <w:rPr>
          <w:rFonts w:ascii="Times New Roman" w:hAnsi="Times New Roman"/>
          <w:iCs/>
          <w:sz w:val="28"/>
          <w:szCs w:val="28"/>
        </w:rPr>
        <w:t>***</w:t>
      </w:r>
      <w:r w:rsidRPr="001A6CA3">
        <w:rPr>
          <w:rFonts w:ascii="Times New Roman" w:hAnsi="Times New Roman"/>
          <w:sz w:val="28"/>
          <w:szCs w:val="28"/>
        </w:rPr>
        <w:t>,</w:t>
      </w:r>
    </w:p>
    <w:p w:rsidR="001347D3" w:rsidRPr="003D332B" w:rsidP="001A6C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CA3">
        <w:rPr>
          <w:rFonts w:ascii="Times New Roman" w:hAnsi="Times New Roman"/>
          <w:sz w:val="28"/>
          <w:szCs w:val="28"/>
        </w:rPr>
        <w:t xml:space="preserve">защитника - адвоката </w:t>
      </w:r>
      <w:r w:rsidR="00DC5EAF">
        <w:rPr>
          <w:rFonts w:ascii="Times New Roman" w:hAnsi="Times New Roman"/>
          <w:sz w:val="28"/>
          <w:szCs w:val="28"/>
        </w:rPr>
        <w:t>***</w:t>
      </w:r>
      <w:r w:rsidRPr="001A6CA3">
        <w:rPr>
          <w:rFonts w:ascii="Times New Roman" w:hAnsi="Times New Roman"/>
          <w:sz w:val="28"/>
          <w:szCs w:val="28"/>
        </w:rPr>
        <w:t>, действующе</w:t>
      </w:r>
      <w:r w:rsidRPr="001A6CA3" w:rsidR="004236AE">
        <w:rPr>
          <w:rFonts w:ascii="Times New Roman" w:hAnsi="Times New Roman"/>
          <w:sz w:val="28"/>
          <w:szCs w:val="28"/>
        </w:rPr>
        <w:t>й</w:t>
      </w:r>
      <w:r w:rsidRPr="001A6CA3">
        <w:rPr>
          <w:rFonts w:ascii="Times New Roman" w:hAnsi="Times New Roman"/>
          <w:sz w:val="28"/>
          <w:szCs w:val="28"/>
        </w:rPr>
        <w:t xml:space="preserve"> на основании </w:t>
      </w:r>
      <w:r w:rsidR="00286792">
        <w:rPr>
          <w:rFonts w:ascii="Times New Roman" w:hAnsi="Times New Roman"/>
          <w:sz w:val="28"/>
          <w:szCs w:val="28"/>
        </w:rPr>
        <w:t>поручения</w:t>
      </w:r>
      <w:r w:rsidRPr="001A6CA3">
        <w:rPr>
          <w:rFonts w:ascii="Times New Roman" w:hAnsi="Times New Roman"/>
          <w:sz w:val="28"/>
          <w:szCs w:val="28"/>
        </w:rPr>
        <w:t xml:space="preserve"> и ордера №</w:t>
      </w:r>
      <w:r w:rsidRPr="003D332B">
        <w:rPr>
          <w:rFonts w:ascii="Times New Roman" w:hAnsi="Times New Roman"/>
          <w:sz w:val="28"/>
          <w:szCs w:val="28"/>
        </w:rPr>
        <w:t xml:space="preserve"> </w:t>
      </w:r>
      <w:r w:rsidR="00DC5EAF">
        <w:rPr>
          <w:rFonts w:ascii="Times New Roman" w:hAnsi="Times New Roman"/>
          <w:sz w:val="28"/>
          <w:szCs w:val="28"/>
        </w:rPr>
        <w:t>***</w:t>
      </w:r>
      <w:r w:rsidR="00286792">
        <w:rPr>
          <w:rFonts w:ascii="Times New Roman" w:hAnsi="Times New Roman"/>
          <w:sz w:val="28"/>
          <w:szCs w:val="28"/>
        </w:rPr>
        <w:t>,</w:t>
      </w:r>
      <w:r w:rsidRPr="003D332B">
        <w:rPr>
          <w:rFonts w:ascii="Times New Roman" w:hAnsi="Times New Roman"/>
          <w:sz w:val="28"/>
          <w:szCs w:val="28"/>
        </w:rPr>
        <w:t xml:space="preserve"> выданного</w:t>
      </w:r>
      <w:r w:rsidR="00286792">
        <w:rPr>
          <w:rFonts w:ascii="Times New Roman" w:hAnsi="Times New Roman"/>
          <w:sz w:val="28"/>
          <w:szCs w:val="28"/>
        </w:rPr>
        <w:t xml:space="preserve">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>
        <w:rPr>
          <w:rFonts w:ascii="Times New Roman" w:hAnsi="Times New Roman"/>
          <w:sz w:val="28"/>
          <w:szCs w:val="28"/>
        </w:rPr>
        <w:t xml:space="preserve"> </w:t>
      </w:r>
      <w:r w:rsidR="00286792">
        <w:rPr>
          <w:rFonts w:ascii="Times New Roman" w:hAnsi="Times New Roman"/>
          <w:sz w:val="28"/>
          <w:szCs w:val="28"/>
        </w:rPr>
        <w:t xml:space="preserve">Ассоциацией «Крымская Республиканская коллегия адвокатов», </w:t>
      </w:r>
      <w:r w:rsidRPr="003D332B" w:rsidR="00592955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 xml:space="preserve">удостоверение №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>
        <w:rPr>
          <w:rFonts w:ascii="Times New Roman" w:hAnsi="Times New Roman"/>
          <w:sz w:val="28"/>
          <w:szCs w:val="28"/>
        </w:rPr>
        <w:t xml:space="preserve">, выданное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 w:rsidR="004236AE">
        <w:rPr>
          <w:rFonts w:ascii="Times New Roman" w:hAnsi="Times New Roman"/>
          <w:sz w:val="28"/>
          <w:szCs w:val="28"/>
        </w:rPr>
        <w:t>Главным у</w:t>
      </w:r>
      <w:r w:rsidRPr="003D332B" w:rsidR="001123A0">
        <w:rPr>
          <w:rFonts w:ascii="Times New Roman" w:hAnsi="Times New Roman"/>
          <w:sz w:val="28"/>
          <w:szCs w:val="28"/>
        </w:rPr>
        <w:t>правлением Минюста России по Республике Крым</w:t>
      </w:r>
      <w:r w:rsidRPr="003D332B" w:rsidR="004236AE">
        <w:rPr>
          <w:rFonts w:ascii="Times New Roman" w:hAnsi="Times New Roman"/>
          <w:sz w:val="28"/>
          <w:szCs w:val="28"/>
        </w:rPr>
        <w:t xml:space="preserve"> и Севастополю</w:t>
      </w:r>
      <w:r w:rsidRPr="003D332B">
        <w:rPr>
          <w:rFonts w:ascii="Times New Roman" w:hAnsi="Times New Roman"/>
          <w:sz w:val="28"/>
          <w:szCs w:val="28"/>
        </w:rPr>
        <w:t>,</w:t>
      </w:r>
      <w:r w:rsidRPr="003D332B" w:rsidR="00592955">
        <w:rPr>
          <w:rFonts w:ascii="Times New Roman" w:hAnsi="Times New Roman"/>
          <w:sz w:val="28"/>
          <w:szCs w:val="28"/>
        </w:rPr>
        <w:t xml:space="preserve"> регистрационный номер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 w:rsidR="00592955">
        <w:rPr>
          <w:rFonts w:ascii="Times New Roman" w:hAnsi="Times New Roman"/>
          <w:sz w:val="28"/>
          <w:szCs w:val="28"/>
        </w:rPr>
        <w:t>,</w:t>
      </w:r>
    </w:p>
    <w:p w:rsidR="001347D3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при секретаре  </w:t>
      </w:r>
      <w:r w:rsidR="00286792">
        <w:rPr>
          <w:rFonts w:ascii="Times New Roman" w:hAnsi="Times New Roman"/>
          <w:sz w:val="28"/>
          <w:szCs w:val="28"/>
        </w:rPr>
        <w:t>Чунту</w:t>
      </w:r>
      <w:r w:rsidR="00286792">
        <w:rPr>
          <w:rFonts w:ascii="Times New Roman" w:hAnsi="Times New Roman"/>
          <w:sz w:val="28"/>
          <w:szCs w:val="28"/>
        </w:rPr>
        <w:t xml:space="preserve"> </w:t>
      </w:r>
      <w:r w:rsidRPr="003D332B" w:rsidR="001123A0">
        <w:rPr>
          <w:rFonts w:ascii="Times New Roman" w:hAnsi="Times New Roman"/>
          <w:sz w:val="28"/>
          <w:szCs w:val="28"/>
        </w:rPr>
        <w:t>Н.А.</w:t>
      </w:r>
      <w:r w:rsidRPr="003D332B">
        <w:rPr>
          <w:rFonts w:ascii="Times New Roman" w:hAnsi="Times New Roman"/>
          <w:sz w:val="28"/>
          <w:szCs w:val="28"/>
        </w:rPr>
        <w:t xml:space="preserve">, </w:t>
      </w:r>
    </w:p>
    <w:p w:rsidR="001347D3" w:rsidRPr="001023DE" w:rsidP="003D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рассмотрев в открытом судебном заседании в г. Симферополе с использованием средств ау</w:t>
      </w:r>
      <w:r w:rsidRPr="001023DE">
        <w:rPr>
          <w:rFonts w:ascii="Times New Roman" w:hAnsi="Times New Roman"/>
          <w:sz w:val="28"/>
          <w:szCs w:val="28"/>
        </w:rPr>
        <w:t>диозаписи уголовное дело в отношении:</w:t>
      </w:r>
    </w:p>
    <w:p w:rsidR="00071D67" w:rsidRPr="001023DE" w:rsidP="00071D67">
      <w:pPr>
        <w:autoSpaceDE w:val="0"/>
        <w:autoSpaceDN w:val="0"/>
        <w:adjustRightInd w:val="0"/>
        <w:spacing w:after="0" w:line="240" w:lineRule="auto"/>
        <w:ind w:left="35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1023DE" w:rsidR="001123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***</w:t>
      </w:r>
      <w:r w:rsidRPr="001023DE" w:rsidR="001123A0">
        <w:rPr>
          <w:rFonts w:ascii="Times New Roman" w:hAnsi="Times New Roman"/>
          <w:sz w:val="28"/>
          <w:szCs w:val="28"/>
        </w:rPr>
        <w:t>года рождения</w:t>
      </w:r>
      <w:r w:rsidRPr="001023DE" w:rsidR="00592955">
        <w:rPr>
          <w:rFonts w:ascii="Times New Roman" w:hAnsi="Times New Roman"/>
          <w:sz w:val="28"/>
          <w:szCs w:val="28"/>
        </w:rPr>
        <w:t>,</w:t>
      </w:r>
      <w:r w:rsidRPr="001023DE" w:rsidR="001347D3">
        <w:rPr>
          <w:rFonts w:ascii="Times New Roman" w:hAnsi="Times New Roman"/>
          <w:sz w:val="28"/>
          <w:szCs w:val="28"/>
        </w:rPr>
        <w:t xml:space="preserve"> </w:t>
      </w:r>
      <w:r w:rsidRPr="001023DE" w:rsidR="001123A0">
        <w:rPr>
          <w:rFonts w:ascii="Times New Roman" w:hAnsi="Times New Roman"/>
          <w:sz w:val="28"/>
          <w:szCs w:val="28"/>
        </w:rPr>
        <w:t xml:space="preserve">уроженца </w:t>
      </w:r>
      <w:r>
        <w:rPr>
          <w:rFonts w:ascii="Times New Roman" w:hAnsi="Times New Roman"/>
          <w:sz w:val="28"/>
          <w:szCs w:val="28"/>
        </w:rPr>
        <w:t>***</w:t>
      </w:r>
      <w:r w:rsidRPr="001023DE" w:rsidR="00F72F5A">
        <w:rPr>
          <w:rFonts w:ascii="Times New Roman" w:hAnsi="Times New Roman"/>
          <w:sz w:val="28"/>
          <w:szCs w:val="28"/>
        </w:rPr>
        <w:t xml:space="preserve">, </w:t>
      </w:r>
      <w:r w:rsidRPr="001023DE" w:rsidR="00C02656">
        <w:rPr>
          <w:rFonts w:ascii="Times New Roman" w:hAnsi="Times New Roman"/>
          <w:sz w:val="28"/>
          <w:szCs w:val="28"/>
        </w:rPr>
        <w:t xml:space="preserve"> </w:t>
      </w:r>
      <w:r w:rsidRPr="001023DE" w:rsidR="001123A0">
        <w:rPr>
          <w:rFonts w:ascii="Times New Roman" w:hAnsi="Times New Roman"/>
          <w:sz w:val="28"/>
          <w:szCs w:val="28"/>
        </w:rPr>
        <w:t>гражданина Российской Федерации, с</w:t>
      </w:r>
      <w:r w:rsidRPr="001023DE" w:rsidR="00F72F5A">
        <w:rPr>
          <w:rFonts w:ascii="Times New Roman" w:hAnsi="Times New Roman"/>
          <w:sz w:val="28"/>
          <w:szCs w:val="28"/>
        </w:rPr>
        <w:t xml:space="preserve">о средним специальным </w:t>
      </w:r>
      <w:r w:rsidRPr="001023DE" w:rsidR="001123A0">
        <w:rPr>
          <w:rFonts w:ascii="Times New Roman" w:hAnsi="Times New Roman"/>
          <w:sz w:val="28"/>
          <w:szCs w:val="28"/>
        </w:rPr>
        <w:t xml:space="preserve"> образованием, </w:t>
      </w:r>
      <w:r w:rsidRPr="001023DE" w:rsidR="00C02656">
        <w:rPr>
          <w:rFonts w:ascii="Times New Roman" w:hAnsi="Times New Roman"/>
          <w:sz w:val="28"/>
          <w:szCs w:val="28"/>
        </w:rPr>
        <w:t>не</w:t>
      </w:r>
      <w:r w:rsidRPr="001023DE" w:rsidR="001123A0">
        <w:rPr>
          <w:rFonts w:ascii="Times New Roman" w:hAnsi="Times New Roman"/>
          <w:sz w:val="28"/>
          <w:szCs w:val="28"/>
        </w:rPr>
        <w:t xml:space="preserve"> женатого, </w:t>
      </w:r>
      <w:r w:rsidRPr="001023DE" w:rsidR="00C02656">
        <w:rPr>
          <w:rFonts w:ascii="Times New Roman" w:hAnsi="Times New Roman"/>
          <w:sz w:val="28"/>
          <w:szCs w:val="28"/>
        </w:rPr>
        <w:t xml:space="preserve">не имеющего на иждивении малолетних детей и иных иждивенцев, не имеющего установленной законом группы инвалидности, </w:t>
      </w:r>
      <w:r w:rsidRPr="001023DE" w:rsidR="00F72F5A">
        <w:rPr>
          <w:rFonts w:ascii="Times New Roman" w:hAnsi="Times New Roman"/>
          <w:sz w:val="28"/>
          <w:szCs w:val="28"/>
        </w:rPr>
        <w:t>официально не трудоустроенного,</w:t>
      </w:r>
      <w:r w:rsidRPr="001023DE" w:rsidR="00C02656">
        <w:rPr>
          <w:rFonts w:ascii="Times New Roman" w:hAnsi="Times New Roman"/>
          <w:sz w:val="28"/>
          <w:szCs w:val="28"/>
        </w:rPr>
        <w:t xml:space="preserve">  военнообязанного, </w:t>
      </w:r>
      <w:r w:rsidRPr="001023DE" w:rsidR="001123A0">
        <w:rPr>
          <w:rFonts w:ascii="Times New Roman" w:hAnsi="Times New Roman"/>
          <w:sz w:val="28"/>
          <w:szCs w:val="28"/>
        </w:rPr>
        <w:t>зарегистрированного</w:t>
      </w:r>
      <w:r w:rsidRPr="001023DE" w:rsidR="00F72F5A">
        <w:rPr>
          <w:rFonts w:ascii="Times New Roman" w:hAnsi="Times New Roman"/>
          <w:sz w:val="28"/>
          <w:szCs w:val="28"/>
        </w:rPr>
        <w:t xml:space="preserve"> и проживающего </w:t>
      </w:r>
      <w:r w:rsidRPr="001023DE" w:rsidR="003F7341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***</w:t>
      </w:r>
      <w:r w:rsidRPr="001023DE" w:rsidR="001123A0">
        <w:rPr>
          <w:rFonts w:ascii="Times New Roman" w:hAnsi="Times New Roman"/>
          <w:sz w:val="28"/>
          <w:szCs w:val="28"/>
        </w:rPr>
        <w:t>,</w:t>
      </w:r>
      <w:r w:rsidRPr="001023DE" w:rsidR="003F7341">
        <w:rPr>
          <w:rFonts w:ascii="Times New Roman" w:hAnsi="Times New Roman"/>
          <w:sz w:val="28"/>
          <w:szCs w:val="28"/>
        </w:rPr>
        <w:t xml:space="preserve"> ранее судимого: </w:t>
      </w:r>
      <w:r w:rsidRPr="001023DE" w:rsidR="00F72F5A">
        <w:rPr>
          <w:rFonts w:ascii="Times New Roman" w:hAnsi="Times New Roman"/>
          <w:sz w:val="28"/>
          <w:szCs w:val="28"/>
        </w:rPr>
        <w:t xml:space="preserve">1) </w:t>
      </w:r>
      <w:r w:rsidRPr="001023DE" w:rsidR="00CD06AA">
        <w:rPr>
          <w:rFonts w:ascii="Times New Roman" w:hAnsi="Times New Roman"/>
          <w:sz w:val="28"/>
          <w:szCs w:val="28"/>
        </w:rPr>
        <w:t>11</w:t>
      </w:r>
      <w:r w:rsidRPr="001023DE" w:rsidR="00F72F5A">
        <w:rPr>
          <w:rFonts w:ascii="Times New Roman" w:hAnsi="Times New Roman"/>
          <w:sz w:val="28"/>
          <w:szCs w:val="28"/>
        </w:rPr>
        <w:t>.</w:t>
      </w:r>
      <w:r w:rsidRPr="001023DE" w:rsidR="00CD06AA">
        <w:rPr>
          <w:rFonts w:ascii="Times New Roman" w:hAnsi="Times New Roman"/>
          <w:sz w:val="28"/>
          <w:szCs w:val="28"/>
        </w:rPr>
        <w:t>1</w:t>
      </w:r>
      <w:r w:rsidRPr="001023DE" w:rsidR="00F72F5A">
        <w:rPr>
          <w:rFonts w:ascii="Times New Roman" w:hAnsi="Times New Roman"/>
          <w:sz w:val="28"/>
          <w:szCs w:val="28"/>
        </w:rPr>
        <w:t>0.201</w:t>
      </w:r>
      <w:r w:rsidRPr="001023DE" w:rsidR="00CD06AA">
        <w:rPr>
          <w:rFonts w:ascii="Times New Roman" w:hAnsi="Times New Roman"/>
          <w:sz w:val="28"/>
          <w:szCs w:val="28"/>
        </w:rPr>
        <w:t>9</w:t>
      </w:r>
      <w:r w:rsidRPr="001023DE" w:rsidR="00F72F5A">
        <w:rPr>
          <w:rFonts w:ascii="Times New Roman" w:hAnsi="Times New Roman"/>
          <w:sz w:val="28"/>
          <w:szCs w:val="28"/>
        </w:rPr>
        <w:t xml:space="preserve"> мировым су</w:t>
      </w:r>
      <w:r w:rsidRPr="001023DE" w:rsidR="00CD06AA">
        <w:rPr>
          <w:rFonts w:ascii="Times New Roman" w:hAnsi="Times New Roman"/>
          <w:sz w:val="28"/>
          <w:szCs w:val="28"/>
        </w:rPr>
        <w:t xml:space="preserve">дьей судебного участка № 7 Киевского судебного района г. Симферополь </w:t>
      </w:r>
      <w:r w:rsidR="008D6922">
        <w:rPr>
          <w:rFonts w:ascii="Times New Roman" w:hAnsi="Times New Roman"/>
          <w:sz w:val="28"/>
          <w:szCs w:val="28"/>
        </w:rPr>
        <w:t xml:space="preserve">(Киевский район городского округа Симферополь)  Республики Крым </w:t>
      </w:r>
      <w:r w:rsidRPr="001023DE" w:rsidR="00CD06AA">
        <w:rPr>
          <w:rFonts w:ascii="Times New Roman" w:hAnsi="Times New Roman"/>
          <w:sz w:val="28"/>
          <w:szCs w:val="28"/>
        </w:rPr>
        <w:t>по ч. 1</w:t>
      </w:r>
      <w:r w:rsidRPr="001023DE" w:rsidR="00CD06AA">
        <w:rPr>
          <w:rFonts w:ascii="Times New Roman" w:hAnsi="Times New Roman"/>
          <w:sz w:val="28"/>
          <w:szCs w:val="28"/>
        </w:rPr>
        <w:t xml:space="preserve">  ст. 158 УК Российской Федерации к 8</w:t>
      </w:r>
      <w:r w:rsidRPr="001023DE" w:rsidR="001023DE">
        <w:rPr>
          <w:rFonts w:ascii="Times New Roman" w:hAnsi="Times New Roman"/>
          <w:sz w:val="28"/>
          <w:szCs w:val="28"/>
        </w:rPr>
        <w:t xml:space="preserve"> (восьми) </w:t>
      </w:r>
      <w:r w:rsidRPr="001023DE" w:rsidR="00CD06AA">
        <w:rPr>
          <w:rFonts w:ascii="Times New Roman" w:hAnsi="Times New Roman"/>
          <w:sz w:val="28"/>
          <w:szCs w:val="28"/>
        </w:rPr>
        <w:t>месяцам лишения свободы</w:t>
      </w:r>
      <w:r w:rsidR="008D6922">
        <w:rPr>
          <w:rFonts w:ascii="Times New Roman" w:hAnsi="Times New Roman"/>
          <w:sz w:val="28"/>
          <w:szCs w:val="28"/>
        </w:rPr>
        <w:t>. Н</w:t>
      </w:r>
      <w:r w:rsidRPr="001023DE" w:rsidR="00CD06AA">
        <w:rPr>
          <w:rFonts w:ascii="Times New Roman" w:hAnsi="Times New Roman"/>
          <w:sz w:val="28"/>
          <w:szCs w:val="28"/>
        </w:rPr>
        <w:t xml:space="preserve">а основании ч. 4 ст. 74 УК Российской Федерации отменено условное осуждение по приговору мирового судьи судебного участка № 9 Киевского судебного района г. Симферополь </w:t>
      </w:r>
      <w:r w:rsidR="008D6922">
        <w:rPr>
          <w:rFonts w:ascii="Times New Roman" w:hAnsi="Times New Roman"/>
          <w:sz w:val="28"/>
          <w:szCs w:val="28"/>
        </w:rPr>
        <w:t>(Киевский район городского округа Симферополь)  Республики Крым</w:t>
      </w:r>
      <w:r w:rsidRPr="001023DE" w:rsidR="008D6922">
        <w:rPr>
          <w:rFonts w:ascii="Times New Roman" w:hAnsi="Times New Roman"/>
          <w:sz w:val="28"/>
          <w:szCs w:val="28"/>
        </w:rPr>
        <w:t xml:space="preserve"> </w:t>
      </w:r>
      <w:r w:rsidRPr="001023DE">
        <w:rPr>
          <w:rFonts w:ascii="Times New Roman" w:hAnsi="Times New Roman"/>
          <w:sz w:val="28"/>
          <w:szCs w:val="28"/>
        </w:rPr>
        <w:t>от 15.08.2018</w:t>
      </w:r>
      <w:r w:rsidR="008D6922">
        <w:rPr>
          <w:rFonts w:ascii="Times New Roman" w:hAnsi="Times New Roman"/>
          <w:sz w:val="28"/>
          <w:szCs w:val="28"/>
        </w:rPr>
        <w:t xml:space="preserve">. </w:t>
      </w:r>
      <w:r w:rsidR="008D6922">
        <w:rPr>
          <w:rFonts w:ascii="Times New Roman" w:hAnsi="Times New Roman"/>
          <w:sz w:val="28"/>
          <w:szCs w:val="28"/>
        </w:rPr>
        <w:t>Н</w:t>
      </w:r>
      <w:r w:rsidRPr="001023DE">
        <w:rPr>
          <w:rFonts w:ascii="Times New Roman" w:hAnsi="Times New Roman"/>
          <w:sz w:val="28"/>
          <w:szCs w:val="28"/>
        </w:rPr>
        <w:t>а основании ч.1 ст. 70 УК Российской Федерации по совокупности приговоров</w:t>
      </w:r>
      <w:r w:rsidR="008D6922">
        <w:rPr>
          <w:rFonts w:ascii="Times New Roman" w:hAnsi="Times New Roman"/>
          <w:sz w:val="28"/>
          <w:szCs w:val="28"/>
        </w:rPr>
        <w:t>,</w:t>
      </w:r>
      <w:r w:rsidRPr="001023DE">
        <w:rPr>
          <w:rFonts w:ascii="Times New Roman" w:hAnsi="Times New Roman"/>
          <w:sz w:val="28"/>
          <w:szCs w:val="28"/>
        </w:rPr>
        <w:t xml:space="preserve"> путем частичного сложения наказания</w:t>
      </w:r>
      <w:r w:rsidR="008D6922">
        <w:rPr>
          <w:rFonts w:ascii="Times New Roman" w:hAnsi="Times New Roman"/>
          <w:sz w:val="28"/>
          <w:szCs w:val="28"/>
        </w:rPr>
        <w:t>, назначенного по данному приговору</w:t>
      </w:r>
      <w:r w:rsidRPr="001023DE">
        <w:rPr>
          <w:rFonts w:ascii="Times New Roman" w:hAnsi="Times New Roman"/>
          <w:sz w:val="28"/>
          <w:szCs w:val="28"/>
        </w:rPr>
        <w:t xml:space="preserve"> с </w:t>
      </w:r>
      <w:r w:rsidRPr="001023DE">
        <w:rPr>
          <w:rFonts w:ascii="Times New Roman" w:hAnsi="Times New Roman"/>
          <w:sz w:val="28"/>
          <w:szCs w:val="28"/>
        </w:rPr>
        <w:t>неотбытым</w:t>
      </w:r>
      <w:r w:rsidRPr="001023DE">
        <w:rPr>
          <w:rFonts w:ascii="Times New Roman" w:hAnsi="Times New Roman"/>
          <w:sz w:val="28"/>
          <w:szCs w:val="28"/>
        </w:rPr>
        <w:t xml:space="preserve"> наказанием по приговору мирового судьи судебного участка № 9 Киевского судебного района г. Симферополь от 15.08.2018</w:t>
      </w:r>
      <w:r w:rsidR="008D6922">
        <w:rPr>
          <w:rFonts w:ascii="Times New Roman" w:hAnsi="Times New Roman"/>
          <w:sz w:val="28"/>
          <w:szCs w:val="28"/>
        </w:rPr>
        <w:t>,</w:t>
      </w:r>
      <w:r w:rsidRPr="001023DE">
        <w:rPr>
          <w:rFonts w:ascii="Times New Roman" w:hAnsi="Times New Roman"/>
          <w:sz w:val="28"/>
          <w:szCs w:val="28"/>
        </w:rPr>
        <w:t xml:space="preserve"> назначено </w:t>
      </w:r>
      <w:r w:rsidRPr="001023DE">
        <w:rPr>
          <w:rFonts w:ascii="Times New Roman" w:hAnsi="Times New Roman"/>
          <w:sz w:val="28"/>
          <w:szCs w:val="28"/>
        </w:rPr>
        <w:t xml:space="preserve">окончательное наказание в виде 1 </w:t>
      </w:r>
      <w:r w:rsidRPr="001023DE" w:rsidR="001023DE">
        <w:rPr>
          <w:rFonts w:ascii="Times New Roman" w:hAnsi="Times New Roman"/>
          <w:sz w:val="28"/>
          <w:szCs w:val="28"/>
        </w:rPr>
        <w:t xml:space="preserve">(одного) </w:t>
      </w:r>
      <w:r w:rsidRPr="001023DE">
        <w:rPr>
          <w:rFonts w:ascii="Times New Roman" w:hAnsi="Times New Roman"/>
          <w:sz w:val="28"/>
          <w:szCs w:val="28"/>
        </w:rPr>
        <w:t>года лишения свободы с отбыванием наказания в исправительной колонии строгого режима</w:t>
      </w:r>
      <w:r w:rsidR="008D6922">
        <w:rPr>
          <w:rFonts w:ascii="Times New Roman" w:hAnsi="Times New Roman"/>
          <w:sz w:val="28"/>
          <w:szCs w:val="28"/>
        </w:rPr>
        <w:t>.</w:t>
      </w:r>
      <w:r w:rsidRPr="001023DE">
        <w:rPr>
          <w:rFonts w:ascii="Times New Roman" w:hAnsi="Times New Roman"/>
          <w:sz w:val="28"/>
          <w:szCs w:val="28"/>
        </w:rPr>
        <w:t xml:space="preserve"> 09.10.2020 освобожден по отбытию срока</w:t>
      </w:r>
      <w:r w:rsidRPr="001023DE" w:rsidR="00CD06AA">
        <w:rPr>
          <w:rFonts w:ascii="Times New Roman" w:hAnsi="Times New Roman"/>
          <w:sz w:val="28"/>
          <w:szCs w:val="28"/>
        </w:rPr>
        <w:t xml:space="preserve"> наказани</w:t>
      </w:r>
      <w:r w:rsidRPr="001023DE">
        <w:rPr>
          <w:rFonts w:ascii="Times New Roman" w:hAnsi="Times New Roman"/>
          <w:sz w:val="28"/>
          <w:szCs w:val="28"/>
        </w:rPr>
        <w:t>я</w:t>
      </w:r>
      <w:r w:rsidR="008D6922">
        <w:rPr>
          <w:rFonts w:ascii="Times New Roman" w:hAnsi="Times New Roman"/>
          <w:sz w:val="28"/>
          <w:szCs w:val="28"/>
        </w:rPr>
        <w:t>,</w:t>
      </w:r>
      <w:r w:rsidRPr="001023DE">
        <w:rPr>
          <w:rFonts w:ascii="Times New Roman" w:hAnsi="Times New Roman"/>
          <w:sz w:val="28"/>
          <w:szCs w:val="28"/>
        </w:rPr>
        <w:t xml:space="preserve"> 2) 30.11.2022 Симферопольским районным судом Республики Крым </w:t>
      </w:r>
      <w:r w:rsidRPr="001023DE" w:rsidR="003F7341">
        <w:rPr>
          <w:rFonts w:ascii="Times New Roman" w:hAnsi="Times New Roman"/>
          <w:sz w:val="28"/>
          <w:szCs w:val="28"/>
        </w:rPr>
        <w:t>по п. «а» ч.3 ст.158 УК Р</w:t>
      </w:r>
      <w:r w:rsidRPr="001023DE">
        <w:rPr>
          <w:rFonts w:ascii="Times New Roman" w:hAnsi="Times New Roman"/>
          <w:sz w:val="28"/>
          <w:szCs w:val="28"/>
        </w:rPr>
        <w:t xml:space="preserve">оссийской </w:t>
      </w:r>
      <w:r w:rsidRPr="001023DE" w:rsidR="003F7341">
        <w:rPr>
          <w:rFonts w:ascii="Times New Roman" w:hAnsi="Times New Roman"/>
          <w:sz w:val="28"/>
          <w:szCs w:val="28"/>
        </w:rPr>
        <w:t>Ф</w:t>
      </w:r>
      <w:r w:rsidRPr="001023DE">
        <w:rPr>
          <w:rFonts w:ascii="Times New Roman" w:hAnsi="Times New Roman"/>
          <w:sz w:val="28"/>
          <w:szCs w:val="28"/>
        </w:rPr>
        <w:t>едерации</w:t>
      </w:r>
      <w:r w:rsidRPr="001023DE" w:rsidR="003F7341">
        <w:rPr>
          <w:rFonts w:ascii="Times New Roman" w:hAnsi="Times New Roman"/>
          <w:sz w:val="28"/>
          <w:szCs w:val="28"/>
        </w:rPr>
        <w:t xml:space="preserve"> к наказанию в виде лишения свободы сроком на </w:t>
      </w:r>
      <w:r w:rsidRPr="001023DE">
        <w:rPr>
          <w:rFonts w:ascii="Times New Roman" w:hAnsi="Times New Roman"/>
          <w:sz w:val="28"/>
          <w:szCs w:val="28"/>
        </w:rPr>
        <w:t>2</w:t>
      </w:r>
      <w:r w:rsidRPr="001023DE" w:rsidR="003F7341">
        <w:rPr>
          <w:rFonts w:ascii="Times New Roman" w:hAnsi="Times New Roman"/>
          <w:sz w:val="28"/>
          <w:szCs w:val="28"/>
        </w:rPr>
        <w:t xml:space="preserve"> (</w:t>
      </w:r>
      <w:r w:rsidRPr="001023DE">
        <w:rPr>
          <w:rFonts w:ascii="Times New Roman" w:hAnsi="Times New Roman"/>
          <w:sz w:val="28"/>
          <w:szCs w:val="28"/>
        </w:rPr>
        <w:t>два</w:t>
      </w:r>
      <w:r w:rsidRPr="001023DE" w:rsidR="003F7341">
        <w:rPr>
          <w:rFonts w:ascii="Times New Roman" w:hAnsi="Times New Roman"/>
          <w:sz w:val="28"/>
          <w:szCs w:val="28"/>
        </w:rPr>
        <w:t>) года</w:t>
      </w:r>
      <w:r w:rsidR="008D6922">
        <w:rPr>
          <w:rFonts w:ascii="Times New Roman" w:hAnsi="Times New Roman"/>
          <w:sz w:val="28"/>
          <w:szCs w:val="28"/>
        </w:rPr>
        <w:t>. Н</w:t>
      </w:r>
      <w:r w:rsidRPr="001023DE" w:rsidR="003F7341">
        <w:rPr>
          <w:rFonts w:ascii="Times New Roman" w:hAnsi="Times New Roman"/>
          <w:sz w:val="28"/>
          <w:szCs w:val="28"/>
        </w:rPr>
        <w:t>а основании ст. 7</w:t>
      </w:r>
      <w:r w:rsidRPr="001023DE">
        <w:rPr>
          <w:rFonts w:ascii="Times New Roman" w:hAnsi="Times New Roman"/>
          <w:sz w:val="28"/>
          <w:szCs w:val="28"/>
        </w:rPr>
        <w:t>3</w:t>
      </w:r>
      <w:r w:rsidRPr="001023DE" w:rsidR="003F7341">
        <w:rPr>
          <w:rFonts w:ascii="Times New Roman" w:hAnsi="Times New Roman"/>
          <w:sz w:val="28"/>
          <w:szCs w:val="28"/>
        </w:rPr>
        <w:t xml:space="preserve"> УК </w:t>
      </w:r>
      <w:r w:rsidRPr="001023DE">
        <w:rPr>
          <w:rFonts w:ascii="Times New Roman" w:hAnsi="Times New Roman"/>
          <w:sz w:val="28"/>
          <w:szCs w:val="28"/>
        </w:rPr>
        <w:t>Российской Федерации назначенное наказание считать условным с испытательным сроком на 2 (два) года  6 (шесть) месяцев с возложением обязанностей, предусмотренных  ч. 5  ст. 75 УК Российской Федерации. Постановлением  Симферопольского районного суда Республики Крым от 24.07.2023 возложена дополнительная обязанность</w:t>
      </w:r>
      <w:r w:rsidRPr="001023DE" w:rsidR="001023DE">
        <w:rPr>
          <w:rFonts w:ascii="Times New Roman" w:hAnsi="Times New Roman"/>
          <w:sz w:val="28"/>
          <w:szCs w:val="28"/>
        </w:rPr>
        <w:t xml:space="preserve"> </w:t>
      </w:r>
      <w:r w:rsidRPr="001023DE">
        <w:rPr>
          <w:rFonts w:ascii="Times New Roman" w:hAnsi="Times New Roman"/>
          <w:sz w:val="28"/>
          <w:szCs w:val="28"/>
        </w:rPr>
        <w:t xml:space="preserve">в виде прохождения </w:t>
      </w:r>
      <w:r w:rsidRPr="001023DE" w:rsidR="001023DE">
        <w:rPr>
          <w:rFonts w:ascii="Times New Roman" w:hAnsi="Times New Roman"/>
          <w:sz w:val="28"/>
          <w:szCs w:val="28"/>
        </w:rPr>
        <w:t xml:space="preserve"> </w:t>
      </w:r>
      <w:r w:rsidRPr="001023DE" w:rsidR="001023DE">
        <w:rPr>
          <w:rFonts w:ascii="Times New Roman" w:hAnsi="Times New Roman"/>
          <w:sz w:val="28"/>
          <w:szCs w:val="28"/>
        </w:rPr>
        <w:t>психокоррекционного</w:t>
      </w:r>
      <w:r w:rsidRPr="001023DE" w:rsidR="001023DE">
        <w:rPr>
          <w:rFonts w:ascii="Times New Roman" w:hAnsi="Times New Roman"/>
          <w:sz w:val="28"/>
          <w:szCs w:val="28"/>
        </w:rPr>
        <w:t xml:space="preserve"> занятия с психологом ФКУ УИИ УФСИН России по  Республике Крым и  г. Севастополю  в течени</w:t>
      </w:r>
      <w:r w:rsidRPr="001023DE" w:rsidR="001023DE">
        <w:rPr>
          <w:rFonts w:ascii="Times New Roman" w:hAnsi="Times New Roman"/>
          <w:sz w:val="28"/>
          <w:szCs w:val="28"/>
        </w:rPr>
        <w:t>и</w:t>
      </w:r>
      <w:r w:rsidRPr="001023DE" w:rsidR="001023DE">
        <w:rPr>
          <w:rFonts w:ascii="Times New Roman" w:hAnsi="Times New Roman"/>
          <w:sz w:val="28"/>
          <w:szCs w:val="28"/>
        </w:rPr>
        <w:t xml:space="preserve">  6 (шести)  месяцев с момента вступления   постановления в законную силу. </w:t>
      </w:r>
      <w:r w:rsidRPr="001023DE">
        <w:rPr>
          <w:rFonts w:ascii="Times New Roman" w:hAnsi="Times New Roman"/>
          <w:sz w:val="28"/>
          <w:szCs w:val="28"/>
        </w:rPr>
        <w:t>Постановлением  Симферопольского районного суда Республики Крым от 29.11.2023 испытательный срок, установленный приговором Симферопольского районного суда Республики Крым от 30.11.2022</w:t>
      </w:r>
      <w:r w:rsidRPr="001023DE" w:rsidR="004C5C4A">
        <w:rPr>
          <w:rFonts w:ascii="Times New Roman" w:hAnsi="Times New Roman"/>
          <w:sz w:val="28"/>
          <w:szCs w:val="28"/>
        </w:rPr>
        <w:t>,</w:t>
      </w:r>
      <w:r w:rsidRPr="001023DE">
        <w:rPr>
          <w:rFonts w:ascii="Times New Roman" w:hAnsi="Times New Roman"/>
          <w:sz w:val="28"/>
          <w:szCs w:val="28"/>
        </w:rPr>
        <w:t xml:space="preserve"> продлен на 1 месяц</w:t>
      </w:r>
      <w:r w:rsidRPr="001023DE" w:rsidR="001023DE">
        <w:rPr>
          <w:rFonts w:ascii="Times New Roman" w:hAnsi="Times New Roman"/>
          <w:sz w:val="28"/>
          <w:szCs w:val="28"/>
        </w:rPr>
        <w:t>,</w:t>
      </w:r>
      <w:r w:rsidRPr="001023DE">
        <w:rPr>
          <w:rFonts w:ascii="Times New Roman" w:hAnsi="Times New Roman"/>
          <w:sz w:val="28"/>
          <w:szCs w:val="28"/>
        </w:rPr>
        <w:t xml:space="preserve"> </w:t>
      </w:r>
    </w:p>
    <w:p w:rsidR="001123A0" w:rsidRPr="003D332B" w:rsidP="00071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23DE">
        <w:rPr>
          <w:rFonts w:ascii="Times New Roman" w:hAnsi="Times New Roman"/>
          <w:sz w:val="28"/>
          <w:szCs w:val="28"/>
        </w:rPr>
        <w:t>обвиняемого в совершении преступления, предусмотренного  ч. 1 ст. 1</w:t>
      </w:r>
      <w:r w:rsidRPr="001023DE" w:rsidR="004236AE">
        <w:rPr>
          <w:rFonts w:ascii="Times New Roman" w:hAnsi="Times New Roman"/>
          <w:sz w:val="28"/>
          <w:szCs w:val="28"/>
        </w:rPr>
        <w:t>58</w:t>
      </w:r>
      <w:r w:rsidRPr="001023DE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>УК Российской Федерации,</w:t>
      </w:r>
    </w:p>
    <w:p w:rsidR="001347D3" w:rsidRPr="003D332B" w:rsidP="003D332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3D332B">
        <w:rPr>
          <w:rFonts w:ascii="Times New Roman" w:hAnsi="Times New Roman"/>
          <w:sz w:val="28"/>
          <w:szCs w:val="28"/>
        </w:rPr>
        <w:t>УСТАНОВИЛ:</w:t>
      </w:r>
    </w:p>
    <w:p w:rsidR="00B14BB5" w:rsidRPr="003D332B" w:rsidP="003D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3D332B">
        <w:rPr>
          <w:rFonts w:ascii="Times New Roman" w:hAnsi="Times New Roman"/>
          <w:sz w:val="28"/>
          <w:szCs w:val="28"/>
        </w:rPr>
        <w:t xml:space="preserve">совершил кражу, то есть </w:t>
      </w:r>
      <w:hyperlink r:id="rId5" w:history="1">
        <w:r w:rsidRPr="003D332B">
          <w:rPr>
            <w:rFonts w:ascii="Times New Roman" w:hAnsi="Times New Roman"/>
            <w:sz w:val="28"/>
            <w:szCs w:val="28"/>
          </w:rPr>
          <w:t>тайное хищение</w:t>
        </w:r>
      </w:hyperlink>
      <w:r w:rsidRPr="003D332B">
        <w:rPr>
          <w:rFonts w:ascii="Times New Roman" w:hAnsi="Times New Roman"/>
          <w:sz w:val="28"/>
          <w:szCs w:val="28"/>
        </w:rPr>
        <w:t xml:space="preserve"> чужого имущества,  при следующих обстоятельствах.</w:t>
      </w:r>
    </w:p>
    <w:p w:rsidR="00B14BB5" w:rsidRPr="00286792" w:rsidP="003D332B">
      <w:pPr>
        <w:pStyle w:val="BodyTextIndent2"/>
        <w:spacing w:after="0" w:line="240" w:lineRule="auto"/>
        <w:ind w:left="0" w:firstLine="709"/>
        <w:jc w:val="both"/>
        <w:rPr>
          <w:iCs/>
          <w:color w:val="FF0000"/>
          <w:sz w:val="28"/>
          <w:szCs w:val="28"/>
          <w:lang w:val="ru-RU"/>
        </w:rPr>
      </w:pPr>
      <w:r w:rsidRPr="003D332B">
        <w:rPr>
          <w:sz w:val="28"/>
          <w:szCs w:val="28"/>
          <w:lang w:val="ru-RU"/>
        </w:rPr>
        <w:t xml:space="preserve">Так, </w:t>
      </w:r>
      <w:r w:rsidR="001023DE">
        <w:rPr>
          <w:sz w:val="28"/>
          <w:szCs w:val="28"/>
          <w:lang w:val="ru-RU"/>
        </w:rPr>
        <w:t>13 июля</w:t>
      </w:r>
      <w:r w:rsidRPr="00286792" w:rsidR="00B06F4D">
        <w:rPr>
          <w:color w:val="FF0000"/>
          <w:sz w:val="28"/>
          <w:szCs w:val="28"/>
          <w:lang w:val="ru-RU"/>
        </w:rPr>
        <w:t xml:space="preserve"> </w:t>
      </w:r>
      <w:r w:rsidRPr="00286792">
        <w:rPr>
          <w:color w:val="FF0000"/>
          <w:sz w:val="28"/>
          <w:szCs w:val="28"/>
          <w:lang w:val="ru-RU"/>
        </w:rPr>
        <w:t>202</w:t>
      </w:r>
      <w:r w:rsidR="001023DE">
        <w:rPr>
          <w:color w:val="FF0000"/>
          <w:sz w:val="28"/>
          <w:szCs w:val="28"/>
          <w:lang w:val="ru-RU"/>
        </w:rPr>
        <w:t>3</w:t>
      </w:r>
      <w:r w:rsidRPr="00286792">
        <w:rPr>
          <w:color w:val="FF0000"/>
          <w:sz w:val="28"/>
          <w:szCs w:val="28"/>
          <w:lang w:val="ru-RU"/>
        </w:rPr>
        <w:t xml:space="preserve"> года </w:t>
      </w:r>
      <w:r w:rsidRPr="00286792">
        <w:rPr>
          <w:color w:val="FF0000"/>
          <w:sz w:val="28"/>
          <w:szCs w:val="28"/>
        </w:rPr>
        <w:t xml:space="preserve"> примерно в</w:t>
      </w:r>
      <w:r w:rsidRPr="00286792">
        <w:rPr>
          <w:color w:val="FF0000"/>
          <w:sz w:val="28"/>
          <w:szCs w:val="28"/>
          <w:lang w:val="ru-RU"/>
        </w:rPr>
        <w:t xml:space="preserve"> </w:t>
      </w:r>
      <w:r w:rsidRPr="00286792" w:rsidR="00B06F4D">
        <w:rPr>
          <w:color w:val="FF0000"/>
          <w:sz w:val="28"/>
          <w:szCs w:val="28"/>
          <w:lang w:val="ru-RU"/>
        </w:rPr>
        <w:t>1</w:t>
      </w:r>
      <w:r w:rsidR="001023DE">
        <w:rPr>
          <w:color w:val="FF0000"/>
          <w:sz w:val="28"/>
          <w:szCs w:val="28"/>
          <w:lang w:val="ru-RU"/>
        </w:rPr>
        <w:t>8</w:t>
      </w:r>
      <w:r w:rsidRPr="00286792" w:rsidR="00B06F4D">
        <w:rPr>
          <w:color w:val="FF0000"/>
          <w:sz w:val="28"/>
          <w:szCs w:val="28"/>
          <w:lang w:val="ru-RU"/>
        </w:rPr>
        <w:t>-</w:t>
      </w:r>
      <w:r w:rsidR="001023DE">
        <w:rPr>
          <w:color w:val="FF0000"/>
          <w:sz w:val="28"/>
          <w:szCs w:val="28"/>
          <w:lang w:val="ru-RU"/>
        </w:rPr>
        <w:t>3</w:t>
      </w:r>
      <w:r w:rsidRPr="00286792" w:rsidR="00B06F4D">
        <w:rPr>
          <w:color w:val="FF0000"/>
          <w:sz w:val="28"/>
          <w:szCs w:val="28"/>
          <w:lang w:val="ru-RU"/>
        </w:rPr>
        <w:t>0</w:t>
      </w:r>
      <w:r w:rsidRPr="00286792">
        <w:rPr>
          <w:color w:val="FF0000"/>
          <w:sz w:val="28"/>
          <w:szCs w:val="28"/>
        </w:rPr>
        <w:t xml:space="preserve"> час</w:t>
      </w:r>
      <w:r w:rsidR="001023DE">
        <w:rPr>
          <w:color w:val="FF0000"/>
          <w:sz w:val="28"/>
          <w:szCs w:val="28"/>
          <w:lang w:val="ru-RU"/>
        </w:rPr>
        <w:t xml:space="preserve">ов </w:t>
      </w:r>
      <w:r w:rsidR="00DC5EAF">
        <w:rPr>
          <w:color w:val="FF0000"/>
          <w:sz w:val="28"/>
          <w:szCs w:val="28"/>
          <w:lang w:val="ru-RU"/>
        </w:rPr>
        <w:t>***</w:t>
      </w:r>
      <w:r w:rsidRPr="00286792">
        <w:rPr>
          <w:color w:val="FF0000"/>
          <w:sz w:val="28"/>
          <w:szCs w:val="28"/>
          <w:lang w:val="ru-RU"/>
        </w:rPr>
        <w:t>, наход</w:t>
      </w:r>
      <w:r w:rsidRPr="00286792" w:rsidR="00B06F4D">
        <w:rPr>
          <w:color w:val="FF0000"/>
          <w:sz w:val="28"/>
          <w:szCs w:val="28"/>
          <w:lang w:val="ru-RU"/>
        </w:rPr>
        <w:t>ясь</w:t>
      </w:r>
      <w:r w:rsidRPr="00286792">
        <w:rPr>
          <w:color w:val="FF0000"/>
          <w:sz w:val="28"/>
          <w:szCs w:val="28"/>
          <w:lang w:val="ru-RU"/>
        </w:rPr>
        <w:t xml:space="preserve"> </w:t>
      </w:r>
      <w:r w:rsidR="00267B07">
        <w:rPr>
          <w:color w:val="FF0000"/>
          <w:sz w:val="28"/>
          <w:szCs w:val="28"/>
          <w:lang w:val="ru-RU"/>
        </w:rPr>
        <w:t xml:space="preserve">по месту временного жительства </w:t>
      </w:r>
      <w:r w:rsidR="00DC5EAF">
        <w:rPr>
          <w:color w:val="FF0000"/>
          <w:sz w:val="28"/>
          <w:szCs w:val="28"/>
          <w:lang w:val="ru-RU"/>
        </w:rPr>
        <w:t>***</w:t>
      </w:r>
      <w:r w:rsidR="00267B07">
        <w:rPr>
          <w:color w:val="FF0000"/>
          <w:sz w:val="28"/>
          <w:szCs w:val="28"/>
          <w:lang w:val="ru-RU"/>
        </w:rPr>
        <w:t xml:space="preserve">, </w:t>
      </w:r>
      <w:r w:rsidR="001023DE">
        <w:rPr>
          <w:color w:val="FF0000"/>
          <w:sz w:val="28"/>
          <w:szCs w:val="28"/>
          <w:lang w:val="ru-RU"/>
        </w:rPr>
        <w:t xml:space="preserve">на территории </w:t>
      </w:r>
      <w:r w:rsidR="00D755DC">
        <w:rPr>
          <w:color w:val="FF0000"/>
          <w:sz w:val="28"/>
          <w:szCs w:val="28"/>
          <w:lang w:val="ru-RU"/>
        </w:rPr>
        <w:t xml:space="preserve">двора </w:t>
      </w:r>
      <w:r w:rsidR="00267B07">
        <w:rPr>
          <w:color w:val="FF0000"/>
          <w:sz w:val="28"/>
          <w:szCs w:val="28"/>
          <w:lang w:val="ru-RU"/>
        </w:rPr>
        <w:t>домовладения №3,</w:t>
      </w:r>
      <w:r w:rsidRPr="00286792" w:rsidR="00B06F4D">
        <w:rPr>
          <w:color w:val="FF0000"/>
          <w:sz w:val="28"/>
          <w:szCs w:val="28"/>
          <w:lang w:val="ru-RU"/>
        </w:rPr>
        <w:t xml:space="preserve"> расположенного </w:t>
      </w:r>
      <w:r w:rsidRPr="00286792">
        <w:rPr>
          <w:color w:val="FF0000"/>
          <w:sz w:val="28"/>
          <w:szCs w:val="28"/>
          <w:lang w:val="ru-RU"/>
        </w:rPr>
        <w:t xml:space="preserve">по адресу: </w:t>
      </w:r>
      <w:r w:rsidRPr="00286792">
        <w:rPr>
          <w:color w:val="FF0000"/>
          <w:sz w:val="28"/>
          <w:szCs w:val="28"/>
        </w:rPr>
        <w:t xml:space="preserve">Республика Крым, Симферопольский район, с. </w:t>
      </w:r>
      <w:r w:rsidRPr="00DC5EAF" w:rsidR="00DC5EAF">
        <w:rPr>
          <w:color w:val="FF0000"/>
          <w:sz w:val="28"/>
          <w:szCs w:val="28"/>
          <w:lang w:val="ru-RU"/>
        </w:rPr>
        <w:t>***</w:t>
      </w:r>
      <w:r w:rsidRPr="00286792" w:rsidR="00B06F4D">
        <w:rPr>
          <w:color w:val="FF0000"/>
          <w:sz w:val="28"/>
          <w:szCs w:val="28"/>
          <w:lang w:val="ru-RU"/>
        </w:rPr>
        <w:t xml:space="preserve">, </w:t>
      </w:r>
      <w:r w:rsidRPr="00286792">
        <w:rPr>
          <w:color w:val="FF0000"/>
          <w:sz w:val="28"/>
          <w:szCs w:val="28"/>
          <w:lang w:val="ru-RU"/>
        </w:rPr>
        <w:t xml:space="preserve"> </w:t>
      </w:r>
      <w:r w:rsidRPr="00286792" w:rsidR="00B06F4D">
        <w:rPr>
          <w:color w:val="FF0000"/>
          <w:sz w:val="28"/>
          <w:szCs w:val="28"/>
          <w:lang w:val="ru-RU"/>
        </w:rPr>
        <w:t>увиде</w:t>
      </w:r>
      <w:r w:rsidR="00267B07">
        <w:rPr>
          <w:color w:val="FF0000"/>
          <w:sz w:val="28"/>
          <w:szCs w:val="28"/>
          <w:lang w:val="ru-RU"/>
        </w:rPr>
        <w:t>л</w:t>
      </w:r>
      <w:r w:rsidRPr="00286792" w:rsidR="00B06F4D">
        <w:rPr>
          <w:color w:val="FF0000"/>
          <w:sz w:val="28"/>
          <w:szCs w:val="28"/>
          <w:lang w:val="ru-RU"/>
        </w:rPr>
        <w:t xml:space="preserve"> </w:t>
      </w:r>
      <w:r w:rsidR="00267B07">
        <w:rPr>
          <w:color w:val="FF0000"/>
          <w:sz w:val="28"/>
          <w:szCs w:val="28"/>
          <w:lang w:val="ru-RU"/>
        </w:rPr>
        <w:t xml:space="preserve">на </w:t>
      </w:r>
      <w:r w:rsidR="008D6922">
        <w:rPr>
          <w:color w:val="FF0000"/>
          <w:sz w:val="28"/>
          <w:szCs w:val="28"/>
          <w:lang w:val="ru-RU"/>
        </w:rPr>
        <w:t xml:space="preserve">сложенных </w:t>
      </w:r>
      <w:r w:rsidR="00267B07">
        <w:rPr>
          <w:color w:val="FF0000"/>
          <w:sz w:val="28"/>
          <w:szCs w:val="28"/>
          <w:lang w:val="ru-RU"/>
        </w:rPr>
        <w:t>досках</w:t>
      </w:r>
      <w:r w:rsidR="008D6922">
        <w:rPr>
          <w:color w:val="FF0000"/>
          <w:sz w:val="28"/>
          <w:szCs w:val="28"/>
          <w:lang w:val="ru-RU"/>
        </w:rPr>
        <w:t xml:space="preserve">, расположенных </w:t>
      </w:r>
      <w:r w:rsidR="00267B07">
        <w:rPr>
          <w:color w:val="FF0000"/>
          <w:sz w:val="28"/>
          <w:szCs w:val="28"/>
          <w:lang w:val="ru-RU"/>
        </w:rPr>
        <w:t xml:space="preserve"> с правой стороны от входа в </w:t>
      </w:r>
      <w:r w:rsidR="00D755DC">
        <w:rPr>
          <w:color w:val="FF0000"/>
          <w:sz w:val="28"/>
          <w:szCs w:val="28"/>
          <w:lang w:val="ru-RU"/>
        </w:rPr>
        <w:t>домовладение</w:t>
      </w:r>
      <w:r w:rsidR="008D6922">
        <w:rPr>
          <w:color w:val="FF0000"/>
          <w:sz w:val="28"/>
          <w:szCs w:val="28"/>
          <w:lang w:val="ru-RU"/>
        </w:rPr>
        <w:t>,</w:t>
      </w:r>
      <w:r w:rsidR="00267B07">
        <w:rPr>
          <w:color w:val="FF0000"/>
          <w:sz w:val="28"/>
          <w:szCs w:val="28"/>
          <w:lang w:val="ru-RU"/>
        </w:rPr>
        <w:t xml:space="preserve"> мобильный телефон марки «</w:t>
      </w:r>
      <w:r w:rsidR="00267B07">
        <w:rPr>
          <w:color w:val="FF0000"/>
          <w:sz w:val="28"/>
          <w:szCs w:val="28"/>
          <w:lang w:val="en-US"/>
        </w:rPr>
        <w:t>Xiaomi</w:t>
      </w:r>
      <w:r w:rsidR="00267B07">
        <w:rPr>
          <w:color w:val="FF0000"/>
          <w:sz w:val="28"/>
          <w:szCs w:val="28"/>
          <w:lang w:val="ru-RU"/>
        </w:rPr>
        <w:t xml:space="preserve"> </w:t>
      </w:r>
      <w:r w:rsidR="00267B07">
        <w:rPr>
          <w:color w:val="FF0000"/>
          <w:sz w:val="28"/>
          <w:szCs w:val="28"/>
          <w:lang w:val="en-US"/>
        </w:rPr>
        <w:t>Redmi</w:t>
      </w:r>
      <w:r w:rsidRPr="00267B07" w:rsidR="00267B07">
        <w:rPr>
          <w:color w:val="FF0000"/>
          <w:sz w:val="28"/>
          <w:szCs w:val="28"/>
          <w:lang w:val="ru-RU"/>
        </w:rPr>
        <w:t xml:space="preserve"> </w:t>
      </w:r>
      <w:r w:rsidR="00267B07">
        <w:rPr>
          <w:color w:val="FF0000"/>
          <w:sz w:val="28"/>
          <w:szCs w:val="28"/>
          <w:lang w:val="en-US"/>
        </w:rPr>
        <w:t>Note</w:t>
      </w:r>
      <w:r w:rsidRPr="00267B07" w:rsidR="00267B07">
        <w:rPr>
          <w:color w:val="FF0000"/>
          <w:sz w:val="28"/>
          <w:szCs w:val="28"/>
          <w:lang w:val="ru-RU"/>
        </w:rPr>
        <w:t xml:space="preserve"> 7 2</w:t>
      </w:r>
      <w:r w:rsidR="00267B07">
        <w:rPr>
          <w:color w:val="FF0000"/>
          <w:sz w:val="28"/>
          <w:szCs w:val="28"/>
          <w:lang w:val="ru-RU"/>
        </w:rPr>
        <w:t xml:space="preserve"> </w:t>
      </w:r>
      <w:r w:rsidR="00267B07">
        <w:rPr>
          <w:color w:val="FF0000"/>
          <w:sz w:val="28"/>
          <w:szCs w:val="28"/>
          <w:lang w:val="en-US"/>
        </w:rPr>
        <w:t>GB</w:t>
      </w:r>
      <w:r w:rsidR="00267B07">
        <w:rPr>
          <w:color w:val="FF0000"/>
          <w:sz w:val="28"/>
          <w:szCs w:val="28"/>
          <w:lang w:val="ru-RU"/>
        </w:rPr>
        <w:t xml:space="preserve"> 32</w:t>
      </w:r>
      <w:r w:rsidRPr="00267B07" w:rsidR="00267B07">
        <w:rPr>
          <w:color w:val="FF0000"/>
          <w:sz w:val="28"/>
          <w:szCs w:val="28"/>
          <w:lang w:val="ru-RU"/>
        </w:rPr>
        <w:t xml:space="preserve"> </w:t>
      </w:r>
      <w:r w:rsidR="00267B07">
        <w:rPr>
          <w:color w:val="FF0000"/>
          <w:sz w:val="28"/>
          <w:szCs w:val="28"/>
          <w:lang w:val="en-US"/>
        </w:rPr>
        <w:t>GB</w:t>
      </w:r>
      <w:r w:rsidR="00267B07">
        <w:rPr>
          <w:color w:val="FF0000"/>
          <w:sz w:val="28"/>
          <w:szCs w:val="28"/>
          <w:lang w:val="ru-RU"/>
        </w:rPr>
        <w:t xml:space="preserve">» </w:t>
      </w:r>
      <w:r w:rsidRPr="00286792" w:rsidR="00B06F4D">
        <w:rPr>
          <w:color w:val="FF0000"/>
          <w:sz w:val="28"/>
          <w:szCs w:val="28"/>
          <w:lang w:val="ru-RU"/>
        </w:rPr>
        <w:t xml:space="preserve"> в </w:t>
      </w:r>
      <w:r w:rsidR="00267B07">
        <w:rPr>
          <w:color w:val="FF0000"/>
          <w:sz w:val="28"/>
          <w:szCs w:val="28"/>
          <w:lang w:val="ru-RU"/>
        </w:rPr>
        <w:t>корпусе синего  цвета</w:t>
      </w:r>
      <w:r w:rsidRPr="00286792">
        <w:rPr>
          <w:color w:val="FF0000"/>
          <w:sz w:val="28"/>
          <w:szCs w:val="28"/>
          <w:lang w:val="ru-RU"/>
        </w:rPr>
        <w:t xml:space="preserve">  </w:t>
      </w:r>
      <w:r w:rsidR="00267B07">
        <w:rPr>
          <w:color w:val="FF0000"/>
          <w:sz w:val="28"/>
          <w:szCs w:val="28"/>
          <w:lang w:val="ru-RU"/>
        </w:rPr>
        <w:t>и</w:t>
      </w:r>
      <w:r w:rsidR="00D755DC">
        <w:rPr>
          <w:color w:val="FF0000"/>
          <w:sz w:val="28"/>
          <w:szCs w:val="28"/>
          <w:lang w:val="ru-RU"/>
        </w:rPr>
        <w:t>,</w:t>
      </w:r>
      <w:r w:rsidR="00267B07">
        <w:rPr>
          <w:color w:val="FF0000"/>
          <w:sz w:val="28"/>
          <w:szCs w:val="28"/>
          <w:lang w:val="ru-RU"/>
        </w:rPr>
        <w:t xml:space="preserve"> </w:t>
      </w:r>
      <w:r w:rsidRPr="00286792">
        <w:rPr>
          <w:color w:val="FF0000"/>
          <w:sz w:val="28"/>
          <w:szCs w:val="28"/>
          <w:lang w:val="ru-RU"/>
        </w:rPr>
        <w:t xml:space="preserve">реализуя внезапно возникший преступный умысел, направленный на тайное похищение чужого имущества, действуя умышленно, из корыстных побуждений с целью </w:t>
      </w:r>
      <w:r w:rsidR="00267B07">
        <w:rPr>
          <w:color w:val="FF0000"/>
          <w:sz w:val="28"/>
          <w:szCs w:val="28"/>
          <w:lang w:val="ru-RU"/>
        </w:rPr>
        <w:t>наживы</w:t>
      </w:r>
      <w:r w:rsidRPr="00286792">
        <w:rPr>
          <w:color w:val="FF0000"/>
          <w:sz w:val="28"/>
          <w:szCs w:val="28"/>
          <w:lang w:val="ru-RU"/>
        </w:rPr>
        <w:t>, путем свободного доступа, убедившись, что за его действиями никто не наблюдает и не</w:t>
      </w:r>
      <w:r w:rsidRPr="00286792">
        <w:rPr>
          <w:color w:val="FF0000"/>
          <w:sz w:val="28"/>
          <w:szCs w:val="28"/>
          <w:lang w:val="ru-RU"/>
        </w:rPr>
        <w:t xml:space="preserve"> препятствует преступному деянию, тайно похитил </w:t>
      </w:r>
      <w:r w:rsidR="00267B07">
        <w:rPr>
          <w:color w:val="FF0000"/>
          <w:sz w:val="28"/>
          <w:szCs w:val="28"/>
          <w:lang w:val="ru-RU"/>
        </w:rPr>
        <w:t>мобильный телефон марки «</w:t>
      </w:r>
      <w:r w:rsidR="00267B07">
        <w:rPr>
          <w:color w:val="FF0000"/>
          <w:sz w:val="28"/>
          <w:szCs w:val="28"/>
          <w:lang w:val="en-US"/>
        </w:rPr>
        <w:t>Xiaomi</w:t>
      </w:r>
      <w:r w:rsidR="00267B07">
        <w:rPr>
          <w:color w:val="FF0000"/>
          <w:sz w:val="28"/>
          <w:szCs w:val="28"/>
          <w:lang w:val="ru-RU"/>
        </w:rPr>
        <w:t xml:space="preserve"> </w:t>
      </w:r>
      <w:r w:rsidR="00267B07">
        <w:rPr>
          <w:color w:val="FF0000"/>
          <w:sz w:val="28"/>
          <w:szCs w:val="28"/>
          <w:lang w:val="en-US"/>
        </w:rPr>
        <w:t>Redmi</w:t>
      </w:r>
      <w:r w:rsidRPr="00267B07" w:rsidR="00267B07">
        <w:rPr>
          <w:color w:val="FF0000"/>
          <w:sz w:val="28"/>
          <w:szCs w:val="28"/>
          <w:lang w:val="ru-RU"/>
        </w:rPr>
        <w:t xml:space="preserve"> </w:t>
      </w:r>
      <w:r w:rsidR="00267B07">
        <w:rPr>
          <w:color w:val="FF0000"/>
          <w:sz w:val="28"/>
          <w:szCs w:val="28"/>
          <w:lang w:val="en-US"/>
        </w:rPr>
        <w:t>Note</w:t>
      </w:r>
      <w:r w:rsidRPr="00267B07" w:rsidR="00267B07">
        <w:rPr>
          <w:color w:val="FF0000"/>
          <w:sz w:val="28"/>
          <w:szCs w:val="28"/>
          <w:lang w:val="ru-RU"/>
        </w:rPr>
        <w:t xml:space="preserve"> 7 2</w:t>
      </w:r>
      <w:r w:rsidR="00267B07">
        <w:rPr>
          <w:color w:val="FF0000"/>
          <w:sz w:val="28"/>
          <w:szCs w:val="28"/>
          <w:lang w:val="ru-RU"/>
        </w:rPr>
        <w:t xml:space="preserve"> </w:t>
      </w:r>
      <w:r w:rsidR="00267B07">
        <w:rPr>
          <w:color w:val="FF0000"/>
          <w:sz w:val="28"/>
          <w:szCs w:val="28"/>
          <w:lang w:val="en-US"/>
        </w:rPr>
        <w:t>GB</w:t>
      </w:r>
      <w:r w:rsidR="00267B07">
        <w:rPr>
          <w:color w:val="FF0000"/>
          <w:sz w:val="28"/>
          <w:szCs w:val="28"/>
          <w:lang w:val="ru-RU"/>
        </w:rPr>
        <w:t xml:space="preserve"> 32</w:t>
      </w:r>
      <w:r w:rsidRPr="00267B07" w:rsidR="00267B07">
        <w:rPr>
          <w:color w:val="FF0000"/>
          <w:sz w:val="28"/>
          <w:szCs w:val="28"/>
          <w:lang w:val="ru-RU"/>
        </w:rPr>
        <w:t xml:space="preserve"> </w:t>
      </w:r>
      <w:r w:rsidR="00267B07">
        <w:rPr>
          <w:color w:val="FF0000"/>
          <w:sz w:val="28"/>
          <w:szCs w:val="28"/>
          <w:lang w:val="en-US"/>
        </w:rPr>
        <w:t>GB</w:t>
      </w:r>
      <w:r w:rsidR="00267B07">
        <w:rPr>
          <w:color w:val="FF0000"/>
          <w:sz w:val="28"/>
          <w:szCs w:val="28"/>
          <w:lang w:val="ru-RU"/>
        </w:rPr>
        <w:t xml:space="preserve">» </w:t>
      </w:r>
      <w:r w:rsidRPr="00286792" w:rsidR="00267B07">
        <w:rPr>
          <w:color w:val="FF0000"/>
          <w:sz w:val="28"/>
          <w:szCs w:val="28"/>
          <w:lang w:val="ru-RU"/>
        </w:rPr>
        <w:t xml:space="preserve"> в </w:t>
      </w:r>
      <w:r w:rsidR="00267B07">
        <w:rPr>
          <w:color w:val="FF0000"/>
          <w:sz w:val="28"/>
          <w:szCs w:val="28"/>
          <w:lang w:val="ru-RU"/>
        </w:rPr>
        <w:t>корпусе синего  цвета</w:t>
      </w:r>
      <w:r w:rsidRPr="00286792">
        <w:rPr>
          <w:color w:val="FF0000"/>
          <w:sz w:val="28"/>
          <w:szCs w:val="28"/>
          <w:lang w:val="ru-RU" w:eastAsia="ru-RU"/>
        </w:rPr>
        <w:t>, принадлежащи</w:t>
      </w:r>
      <w:r w:rsidR="00267B07">
        <w:rPr>
          <w:color w:val="FF0000"/>
          <w:sz w:val="28"/>
          <w:szCs w:val="28"/>
          <w:lang w:val="ru-RU" w:eastAsia="ru-RU"/>
        </w:rPr>
        <w:t>й</w:t>
      </w:r>
      <w:r w:rsidR="00267B07">
        <w:rPr>
          <w:color w:val="FF0000"/>
          <w:sz w:val="28"/>
          <w:szCs w:val="28"/>
          <w:lang w:val="ru-RU" w:eastAsia="ru-RU"/>
        </w:rPr>
        <w:t xml:space="preserve"> </w:t>
      </w:r>
      <w:r w:rsidR="00DC5EAF">
        <w:rPr>
          <w:color w:val="FF0000"/>
          <w:sz w:val="28"/>
          <w:szCs w:val="28"/>
          <w:lang w:val="ru-RU" w:eastAsia="ru-RU"/>
        </w:rPr>
        <w:t>***</w:t>
      </w:r>
      <w:r w:rsidRPr="00286792">
        <w:rPr>
          <w:color w:val="FF0000"/>
          <w:sz w:val="28"/>
          <w:szCs w:val="28"/>
          <w:lang w:val="ru-RU" w:eastAsia="ru-RU"/>
        </w:rPr>
        <w:t xml:space="preserve"> </w:t>
      </w:r>
      <w:r w:rsidRPr="00286792">
        <w:rPr>
          <w:color w:val="FF0000"/>
          <w:sz w:val="28"/>
          <w:szCs w:val="28"/>
          <w:lang w:val="ru-RU"/>
        </w:rPr>
        <w:t>П</w:t>
      </w:r>
      <w:r w:rsidRPr="00286792">
        <w:rPr>
          <w:color w:val="FF0000"/>
          <w:sz w:val="28"/>
          <w:szCs w:val="28"/>
          <w:lang w:val="ru-RU"/>
        </w:rPr>
        <w:t xml:space="preserve">осле чего, </w:t>
      </w:r>
      <w:r w:rsidR="00DC5EAF">
        <w:rPr>
          <w:color w:val="FF0000"/>
          <w:sz w:val="28"/>
          <w:szCs w:val="28"/>
          <w:lang w:val="ru-RU"/>
        </w:rPr>
        <w:t>***</w:t>
      </w:r>
      <w:r w:rsidRPr="00286792" w:rsidR="00B06F4D">
        <w:rPr>
          <w:color w:val="FF0000"/>
          <w:sz w:val="28"/>
          <w:szCs w:val="28"/>
          <w:lang w:val="ru-RU"/>
        </w:rPr>
        <w:t xml:space="preserve"> </w:t>
      </w:r>
      <w:r w:rsidRPr="00286792">
        <w:rPr>
          <w:color w:val="FF0000"/>
          <w:sz w:val="28"/>
          <w:szCs w:val="28"/>
          <w:lang w:val="ru-RU"/>
        </w:rPr>
        <w:t xml:space="preserve">с места совершения преступления скрылся, распорядившись похищенным </w:t>
      </w:r>
      <w:r w:rsidRPr="00286792">
        <w:rPr>
          <w:color w:val="FF0000"/>
          <w:sz w:val="28"/>
          <w:szCs w:val="28"/>
          <w:lang w:val="ru-RU"/>
        </w:rPr>
        <w:t xml:space="preserve">имуществом  по своему усмотрению, </w:t>
      </w:r>
      <w:r w:rsidR="00D755DC">
        <w:rPr>
          <w:color w:val="FF0000"/>
          <w:sz w:val="28"/>
          <w:szCs w:val="28"/>
          <w:lang w:val="ru-RU"/>
        </w:rPr>
        <w:t xml:space="preserve">чем </w:t>
      </w:r>
      <w:r w:rsidRPr="00286792">
        <w:rPr>
          <w:color w:val="FF0000"/>
          <w:sz w:val="28"/>
          <w:szCs w:val="28"/>
          <w:lang w:val="ru-RU"/>
        </w:rPr>
        <w:t>причини</w:t>
      </w:r>
      <w:r w:rsidR="00D755DC">
        <w:rPr>
          <w:color w:val="FF0000"/>
          <w:sz w:val="28"/>
          <w:szCs w:val="28"/>
          <w:lang w:val="ru-RU"/>
        </w:rPr>
        <w:t>л</w:t>
      </w:r>
      <w:r w:rsidRPr="00286792">
        <w:rPr>
          <w:color w:val="FF0000"/>
          <w:sz w:val="28"/>
          <w:szCs w:val="28"/>
          <w:lang w:val="ru-RU"/>
        </w:rPr>
        <w:t xml:space="preserve"> потерпевше</w:t>
      </w:r>
      <w:r w:rsidRPr="00286792" w:rsidR="00B06F4D">
        <w:rPr>
          <w:color w:val="FF0000"/>
          <w:sz w:val="28"/>
          <w:szCs w:val="28"/>
          <w:lang w:val="ru-RU"/>
        </w:rPr>
        <w:t xml:space="preserve">й </w:t>
      </w:r>
      <w:r w:rsidR="00DC5EAF">
        <w:rPr>
          <w:color w:val="FF0000"/>
          <w:sz w:val="28"/>
          <w:szCs w:val="28"/>
          <w:lang w:val="ru-RU"/>
        </w:rPr>
        <w:t>***</w:t>
      </w:r>
      <w:r w:rsidRPr="00286792" w:rsidR="00B06F4D">
        <w:rPr>
          <w:color w:val="FF0000"/>
          <w:sz w:val="28"/>
          <w:szCs w:val="28"/>
          <w:lang w:val="ru-RU"/>
        </w:rPr>
        <w:t xml:space="preserve"> </w:t>
      </w:r>
      <w:r w:rsidRPr="00286792">
        <w:rPr>
          <w:color w:val="FF0000"/>
          <w:sz w:val="28"/>
          <w:szCs w:val="28"/>
          <w:lang w:val="ru-RU"/>
        </w:rPr>
        <w:t xml:space="preserve"> материальный ущерб на сумму </w:t>
      </w:r>
      <w:r w:rsidR="00267B07">
        <w:rPr>
          <w:color w:val="FF0000"/>
          <w:sz w:val="28"/>
          <w:szCs w:val="28"/>
          <w:lang w:val="ru-RU"/>
        </w:rPr>
        <w:t>45</w:t>
      </w:r>
      <w:r w:rsidRPr="00286792">
        <w:rPr>
          <w:color w:val="FF0000"/>
          <w:sz w:val="28"/>
          <w:szCs w:val="28"/>
          <w:lang w:val="ru-RU"/>
        </w:rPr>
        <w:t xml:space="preserve">00,00 рублей. </w:t>
      </w:r>
    </w:p>
    <w:p w:rsidR="0002298C" w:rsidRPr="003D332B" w:rsidP="003D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Таким образом, своими действиями подсудимый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 w:rsidR="00286792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>совершил преступление, предусмотренное ч. 1 ст. 1</w:t>
      </w:r>
      <w:r w:rsidRPr="003D332B" w:rsidR="00B14BB5">
        <w:rPr>
          <w:rFonts w:ascii="Times New Roman" w:hAnsi="Times New Roman"/>
          <w:sz w:val="28"/>
          <w:szCs w:val="28"/>
        </w:rPr>
        <w:t>58</w:t>
      </w:r>
      <w:r w:rsidRPr="003D332B">
        <w:rPr>
          <w:rFonts w:ascii="Times New Roman" w:hAnsi="Times New Roman"/>
          <w:sz w:val="28"/>
          <w:szCs w:val="28"/>
        </w:rPr>
        <w:t xml:space="preserve"> УК Российской Федерации, как</w:t>
      </w:r>
      <w:r w:rsidRPr="003D332B" w:rsidR="00B14BB5">
        <w:rPr>
          <w:rFonts w:ascii="Times New Roman" w:hAnsi="Times New Roman"/>
          <w:sz w:val="28"/>
          <w:szCs w:val="28"/>
        </w:rPr>
        <w:t xml:space="preserve"> кража, то есть </w:t>
      </w:r>
      <w:hyperlink r:id="rId5" w:history="1">
        <w:r w:rsidRPr="003D332B" w:rsidR="00B14BB5">
          <w:rPr>
            <w:rFonts w:ascii="Times New Roman" w:hAnsi="Times New Roman"/>
            <w:sz w:val="28"/>
            <w:szCs w:val="28"/>
          </w:rPr>
          <w:t>тайное хищение</w:t>
        </w:r>
      </w:hyperlink>
      <w:r w:rsidRPr="003D332B" w:rsidR="00B14BB5">
        <w:rPr>
          <w:rFonts w:ascii="Times New Roman" w:hAnsi="Times New Roman"/>
          <w:sz w:val="28"/>
          <w:szCs w:val="28"/>
        </w:rPr>
        <w:t xml:space="preserve"> чужого имущества</w:t>
      </w:r>
      <w:r w:rsidRPr="003D332B">
        <w:rPr>
          <w:rFonts w:ascii="Times New Roman" w:hAnsi="Times New Roman"/>
          <w:sz w:val="28"/>
          <w:szCs w:val="28"/>
        </w:rPr>
        <w:t>.</w:t>
      </w:r>
    </w:p>
    <w:p w:rsidR="00BF04FE" w:rsidRPr="003D332B" w:rsidP="003D332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3D332B">
        <w:rPr>
          <w:sz w:val="28"/>
          <w:szCs w:val="28"/>
        </w:rPr>
        <w:t xml:space="preserve">При ознакомлении с материалами  уголовного дела </w:t>
      </w:r>
      <w:r w:rsidR="00DC5EAF">
        <w:rPr>
          <w:sz w:val="28"/>
          <w:szCs w:val="28"/>
          <w:lang w:val="ru-RU"/>
        </w:rPr>
        <w:t>***</w:t>
      </w:r>
      <w:r w:rsidRPr="003D332B" w:rsidR="00B14BB5">
        <w:rPr>
          <w:sz w:val="28"/>
          <w:szCs w:val="28"/>
        </w:rPr>
        <w:t xml:space="preserve"> </w:t>
      </w:r>
      <w:r w:rsidRPr="003D332B">
        <w:rPr>
          <w:sz w:val="28"/>
          <w:szCs w:val="28"/>
        </w:rPr>
        <w:t xml:space="preserve">в присутствии защитника - адвоката </w:t>
      </w:r>
      <w:r w:rsidR="00DC5EAF">
        <w:rPr>
          <w:sz w:val="28"/>
          <w:szCs w:val="28"/>
          <w:lang w:val="ru-RU"/>
        </w:rPr>
        <w:t>***</w:t>
      </w:r>
      <w:r w:rsidRPr="003D332B" w:rsidR="00B14BB5">
        <w:rPr>
          <w:sz w:val="28"/>
          <w:szCs w:val="28"/>
          <w:lang w:val="ru-RU"/>
        </w:rPr>
        <w:t xml:space="preserve"> </w:t>
      </w:r>
      <w:r w:rsidRPr="003D332B">
        <w:rPr>
          <w:sz w:val="28"/>
          <w:szCs w:val="28"/>
        </w:rPr>
        <w:t>заявил ходатайство о применении по данному делу особого  порядка  судебного разбирательства.</w:t>
      </w:r>
    </w:p>
    <w:p w:rsidR="00BF04FE" w:rsidRPr="003D332B" w:rsidP="003D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В судебном заседании подсудимый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 w:rsidR="00B14BB5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 xml:space="preserve">пояснил, что ему понятно обвинение,  полностью согласен с предъявленным ему обвинением,  виновным себя в инкриминируемом ему деянии признал полностью, в содеянном </w:t>
      </w:r>
      <w:r w:rsidR="00AC3C5A">
        <w:rPr>
          <w:rFonts w:ascii="Times New Roman" w:hAnsi="Times New Roman"/>
          <w:sz w:val="28"/>
          <w:szCs w:val="28"/>
        </w:rPr>
        <w:t xml:space="preserve">чистосердечно </w:t>
      </w:r>
      <w:r w:rsidRPr="003D332B">
        <w:rPr>
          <w:rFonts w:ascii="Times New Roman" w:hAnsi="Times New Roman"/>
          <w:sz w:val="28"/>
          <w:szCs w:val="28"/>
        </w:rPr>
        <w:t>раскаялся, поддержал  заявленное ранее ходатайство о применении по данному делу особого  порядка  судебного разбирательства и подтвердил свое намерение о постановлении приговора без проведения судебного разбирательства.</w:t>
      </w:r>
      <w:r w:rsidRPr="003D332B">
        <w:rPr>
          <w:rFonts w:ascii="Times New Roman" w:hAnsi="Times New Roman"/>
          <w:sz w:val="28"/>
          <w:szCs w:val="28"/>
        </w:rPr>
        <w:t xml:space="preserve"> Кроме того,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 w:rsidR="00B14BB5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 xml:space="preserve">пояснил,  что ходатайство о постановлении приговора без проведения судебного разбирательства заявлено им добровольно, после консультации с защитником, а также он осознает характер и последствия заявленного им ходатайства. </w:t>
      </w:r>
      <w:r w:rsidR="00267B07">
        <w:rPr>
          <w:rFonts w:ascii="Times New Roman" w:hAnsi="Times New Roman"/>
          <w:sz w:val="28"/>
          <w:szCs w:val="28"/>
        </w:rPr>
        <w:t xml:space="preserve">Кроме того, </w:t>
      </w:r>
      <w:r w:rsidR="00DC5EAF">
        <w:rPr>
          <w:rFonts w:ascii="Times New Roman" w:hAnsi="Times New Roman"/>
          <w:sz w:val="28"/>
          <w:szCs w:val="28"/>
        </w:rPr>
        <w:t>***</w:t>
      </w:r>
      <w:r w:rsidR="00267B07">
        <w:rPr>
          <w:rFonts w:ascii="Times New Roman" w:hAnsi="Times New Roman"/>
          <w:sz w:val="28"/>
          <w:szCs w:val="28"/>
        </w:rPr>
        <w:t xml:space="preserve"> пояснил, что материальный ущерб, причиненный </w:t>
      </w:r>
      <w:r w:rsidR="00DC5EAF">
        <w:rPr>
          <w:rFonts w:ascii="Times New Roman" w:hAnsi="Times New Roman"/>
          <w:sz w:val="28"/>
          <w:szCs w:val="28"/>
        </w:rPr>
        <w:t>***</w:t>
      </w:r>
      <w:r w:rsidR="00267B07">
        <w:rPr>
          <w:rFonts w:ascii="Times New Roman" w:hAnsi="Times New Roman"/>
          <w:sz w:val="28"/>
          <w:szCs w:val="28"/>
        </w:rPr>
        <w:t xml:space="preserve"> на сумму 45</w:t>
      </w:r>
      <w:r w:rsidR="008D6922">
        <w:rPr>
          <w:rFonts w:ascii="Times New Roman" w:hAnsi="Times New Roman"/>
          <w:sz w:val="28"/>
          <w:szCs w:val="28"/>
        </w:rPr>
        <w:t>0</w:t>
      </w:r>
      <w:r w:rsidR="00267B07">
        <w:rPr>
          <w:rFonts w:ascii="Times New Roman" w:hAnsi="Times New Roman"/>
          <w:sz w:val="28"/>
          <w:szCs w:val="28"/>
        </w:rPr>
        <w:t xml:space="preserve">0,00 руб., им возмещен. </w:t>
      </w:r>
    </w:p>
    <w:p w:rsidR="00BF04FE" w:rsidRPr="003D332B" w:rsidP="003D3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В судебном заседании защитник подсудимого - адвокат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>
        <w:rPr>
          <w:rFonts w:ascii="Times New Roman" w:hAnsi="Times New Roman"/>
          <w:sz w:val="28"/>
          <w:szCs w:val="28"/>
        </w:rPr>
        <w:t xml:space="preserve"> не возражал</w:t>
      </w:r>
      <w:r w:rsidRPr="003D332B" w:rsidR="00B14BB5">
        <w:rPr>
          <w:rFonts w:ascii="Times New Roman" w:hAnsi="Times New Roman"/>
          <w:sz w:val="28"/>
          <w:szCs w:val="28"/>
        </w:rPr>
        <w:t>а</w:t>
      </w:r>
      <w:r w:rsidRPr="003D332B">
        <w:rPr>
          <w:rFonts w:ascii="Times New Roman" w:hAnsi="Times New Roman"/>
          <w:sz w:val="28"/>
          <w:szCs w:val="28"/>
        </w:rPr>
        <w:t xml:space="preserve"> против постановления приговора без проведения судебного разбирательства,  подтвердил</w:t>
      </w:r>
      <w:r w:rsidRPr="003D332B" w:rsidR="00B14BB5">
        <w:rPr>
          <w:rFonts w:ascii="Times New Roman" w:hAnsi="Times New Roman"/>
          <w:sz w:val="28"/>
          <w:szCs w:val="28"/>
        </w:rPr>
        <w:t>а</w:t>
      </w:r>
      <w:r w:rsidRPr="003D332B">
        <w:rPr>
          <w:rFonts w:ascii="Times New Roman" w:hAnsi="Times New Roman"/>
          <w:sz w:val="28"/>
          <w:szCs w:val="28"/>
        </w:rPr>
        <w:t xml:space="preserve"> проведение консультации со своим подзащитным о характере и последствиях заявленного ходатайства, а также указал</w:t>
      </w:r>
      <w:r w:rsidRPr="003D332B" w:rsidR="00B14BB5">
        <w:rPr>
          <w:rFonts w:ascii="Times New Roman" w:hAnsi="Times New Roman"/>
          <w:sz w:val="28"/>
          <w:szCs w:val="28"/>
        </w:rPr>
        <w:t>а</w:t>
      </w:r>
      <w:r w:rsidRPr="003D332B">
        <w:rPr>
          <w:rFonts w:ascii="Times New Roman" w:hAnsi="Times New Roman"/>
          <w:sz w:val="28"/>
          <w:szCs w:val="28"/>
        </w:rPr>
        <w:t xml:space="preserve"> на добровольность такого заявления со стороны подсудимого. Кроме того, защитник не оспаривает квалификацию действий подсудимого, а также законность и допустимость имеющихся в деле доказательств. </w:t>
      </w:r>
    </w:p>
    <w:p w:rsidR="00D755DC" w:rsidRPr="00286792" w:rsidP="00D755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792">
        <w:rPr>
          <w:rFonts w:ascii="Times New Roman" w:hAnsi="Times New Roman"/>
          <w:sz w:val="28"/>
          <w:szCs w:val="28"/>
        </w:rPr>
        <w:t>В судебное заседание потерпевш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DC5EAF" w:rsidR="00DC5EAF">
        <w:rPr>
          <w:rFonts w:ascii="Times New Roman" w:hAnsi="Times New Roman"/>
          <w:sz w:val="28"/>
          <w:szCs w:val="28"/>
        </w:rPr>
        <w:t>***</w:t>
      </w:r>
      <w:r w:rsidRPr="00286792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ась</w:t>
      </w:r>
      <w:r w:rsidRPr="00286792">
        <w:rPr>
          <w:rFonts w:ascii="Times New Roman" w:hAnsi="Times New Roman"/>
          <w:sz w:val="28"/>
          <w:szCs w:val="28"/>
        </w:rPr>
        <w:t>, о дате, времени и месте рассмотрения уголовного дела извещен</w:t>
      </w:r>
      <w:r>
        <w:rPr>
          <w:rFonts w:ascii="Times New Roman" w:hAnsi="Times New Roman"/>
          <w:sz w:val="28"/>
          <w:szCs w:val="28"/>
        </w:rPr>
        <w:t>а</w:t>
      </w:r>
      <w:r w:rsidRPr="00286792">
        <w:rPr>
          <w:rFonts w:ascii="Times New Roman" w:hAnsi="Times New Roman"/>
          <w:sz w:val="28"/>
          <w:szCs w:val="28"/>
        </w:rPr>
        <w:t xml:space="preserve"> надлежаще,</w:t>
      </w:r>
      <w:r>
        <w:rPr>
          <w:rFonts w:ascii="Times New Roman" w:hAnsi="Times New Roman"/>
          <w:sz w:val="28"/>
          <w:szCs w:val="28"/>
        </w:rPr>
        <w:t xml:space="preserve"> не возражала против рассмотрения уголовного дела </w:t>
      </w:r>
      <w:r w:rsidRPr="003D332B">
        <w:rPr>
          <w:rFonts w:ascii="Times New Roman" w:hAnsi="Times New Roman"/>
          <w:sz w:val="28"/>
          <w:szCs w:val="28"/>
        </w:rPr>
        <w:t>с применением особого порядка принятия судебного решения</w:t>
      </w:r>
      <w:r w:rsidRPr="0028679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6F4A" w:rsidRPr="00286792" w:rsidP="002867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В судебном заседании государственный обвинитель не возражал против постановления приговора в особом порядке без проведения судебного разбирательства, поскольку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 w:rsidR="00B14BB5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 xml:space="preserve">обвиняется в совершении преступления </w:t>
      </w:r>
      <w:r w:rsidRPr="00286792">
        <w:rPr>
          <w:rFonts w:ascii="Times New Roman" w:hAnsi="Times New Roman"/>
          <w:sz w:val="28"/>
          <w:szCs w:val="28"/>
        </w:rPr>
        <w:t>небольшой тяжести, что не противоречит требованиям ч. 1 ст. 314 УПК Российской Федерации, кроме того соблюдены все необходимые для этого условия.</w:t>
      </w:r>
    </w:p>
    <w:p w:rsidR="00BF04FE" w:rsidRPr="003D332B" w:rsidP="002867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6792">
        <w:rPr>
          <w:rFonts w:ascii="Times New Roman" w:hAnsi="Times New Roman"/>
          <w:sz w:val="28"/>
          <w:szCs w:val="28"/>
        </w:rPr>
        <w:t>Как было установлено</w:t>
      </w:r>
      <w:r w:rsidRPr="003D332B">
        <w:rPr>
          <w:rFonts w:ascii="Times New Roman" w:hAnsi="Times New Roman"/>
          <w:sz w:val="28"/>
          <w:szCs w:val="28"/>
        </w:rPr>
        <w:t xml:space="preserve"> в судебном заседании, вышеуказанное ходатайство и заявление о признании вины были сделаны подсудимым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 w:rsidR="00B14BB5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>добровольно, после консультации с защитником, с полным пониманием предъявленного ему обвинения и последствий такого заявления.</w:t>
      </w:r>
    </w:p>
    <w:p w:rsidR="00BF04FE" w:rsidRPr="003D332B" w:rsidP="003D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Суд, удостоверившись в том, что требования частей 1, 2 ст. 314 УПК Российской Федерации соблюдены, приходит к выводу о возможности </w:t>
      </w:r>
      <w:r w:rsidRPr="003D332B">
        <w:rPr>
          <w:rFonts w:ascii="Times New Roman" w:hAnsi="Times New Roman"/>
          <w:sz w:val="28"/>
          <w:szCs w:val="28"/>
        </w:rPr>
        <w:t>постановления приговора без проведения судебного разбирательства с применением особого порядка принятия судебного решения.</w:t>
      </w:r>
    </w:p>
    <w:p w:rsidR="00B14BB5" w:rsidRPr="003D332B" w:rsidP="003D332B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3D332B">
        <w:rPr>
          <w:sz w:val="28"/>
          <w:szCs w:val="28"/>
        </w:rPr>
        <w:t xml:space="preserve">Действия </w:t>
      </w:r>
      <w:r w:rsidRPr="00DC5EAF" w:rsidR="00DC5EAF">
        <w:rPr>
          <w:sz w:val="28"/>
          <w:szCs w:val="28"/>
        </w:rPr>
        <w:t xml:space="preserve">*** </w:t>
      </w:r>
      <w:r w:rsidRPr="003D332B">
        <w:rPr>
          <w:sz w:val="28"/>
          <w:szCs w:val="28"/>
        </w:rPr>
        <w:t xml:space="preserve">суд квалифицирует </w:t>
      </w:r>
      <w:r w:rsidRPr="003D332B" w:rsidR="005630B1">
        <w:rPr>
          <w:sz w:val="28"/>
          <w:szCs w:val="28"/>
          <w:lang w:val="ru-RU"/>
        </w:rPr>
        <w:t xml:space="preserve">по </w:t>
      </w:r>
      <w:r w:rsidRPr="003D332B" w:rsidR="005630B1">
        <w:rPr>
          <w:sz w:val="28"/>
          <w:szCs w:val="28"/>
        </w:rPr>
        <w:t xml:space="preserve">ч. 1 ст. </w:t>
      </w:r>
      <w:r w:rsidRPr="003D332B">
        <w:rPr>
          <w:sz w:val="28"/>
          <w:szCs w:val="28"/>
          <w:lang w:val="ru-RU"/>
        </w:rPr>
        <w:t>158</w:t>
      </w:r>
      <w:r w:rsidRPr="003D332B" w:rsidR="005630B1">
        <w:rPr>
          <w:sz w:val="28"/>
          <w:szCs w:val="28"/>
        </w:rPr>
        <w:t xml:space="preserve"> УК Российской Федерации</w:t>
      </w:r>
      <w:r w:rsidRPr="003D332B" w:rsidR="005630B1">
        <w:rPr>
          <w:sz w:val="28"/>
          <w:szCs w:val="28"/>
          <w:lang w:val="ru-RU"/>
        </w:rPr>
        <w:t>,</w:t>
      </w:r>
      <w:r w:rsidRPr="003D332B" w:rsidR="005630B1">
        <w:rPr>
          <w:sz w:val="28"/>
          <w:szCs w:val="28"/>
        </w:rPr>
        <w:t xml:space="preserve"> </w:t>
      </w:r>
      <w:r w:rsidRPr="003D332B">
        <w:rPr>
          <w:sz w:val="28"/>
          <w:szCs w:val="28"/>
        </w:rPr>
        <w:t xml:space="preserve">как кража, то есть </w:t>
      </w:r>
      <w:hyperlink r:id="rId5" w:history="1">
        <w:r w:rsidRPr="003D332B">
          <w:rPr>
            <w:sz w:val="28"/>
            <w:szCs w:val="28"/>
          </w:rPr>
          <w:t>тайное хищение</w:t>
        </w:r>
      </w:hyperlink>
      <w:r w:rsidRPr="003D332B">
        <w:rPr>
          <w:sz w:val="28"/>
          <w:szCs w:val="28"/>
        </w:rPr>
        <w:t xml:space="preserve"> чужого имущества</w:t>
      </w:r>
      <w:r w:rsidRPr="003D332B">
        <w:rPr>
          <w:sz w:val="28"/>
          <w:szCs w:val="28"/>
          <w:lang w:val="ru-RU"/>
        </w:rPr>
        <w:t>.</w:t>
      </w:r>
    </w:p>
    <w:p w:rsidR="005630B1" w:rsidRPr="003D332B" w:rsidP="003D33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Обсуждая вопрос о назначении подсудимому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 w:rsidR="001D2150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 xml:space="preserve">наказания, суд в соответствии с требованиями ст. 60 УК Российской Федерации, учитывает характер и степень общественной опасности совершенного им преступления, обстоятельства его совершения, данные, характеризующие личность виновного, в том числе обстоятельства смягчающие наказание, </w:t>
      </w:r>
      <w:r w:rsidR="005E3B6A">
        <w:rPr>
          <w:rFonts w:ascii="Times New Roman" w:hAnsi="Times New Roman"/>
          <w:sz w:val="28"/>
          <w:szCs w:val="28"/>
        </w:rPr>
        <w:t xml:space="preserve">отсутствие обстоятельств, отягчающих наказание, </w:t>
      </w:r>
      <w:r w:rsidRPr="003D332B">
        <w:rPr>
          <w:rFonts w:ascii="Times New Roman" w:hAnsi="Times New Roman"/>
          <w:sz w:val="28"/>
          <w:szCs w:val="28"/>
        </w:rPr>
        <w:t>а также влияние назначенного наказания на исправление осужденного и на условия жизни его семьи.</w:t>
      </w:r>
    </w:p>
    <w:p w:rsidR="005630B1" w:rsidRPr="003D332B" w:rsidP="003D3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Совершенное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 w:rsidR="00B14BB5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>преступление в соответствии со ст. 15 УК Российской Федерации относится к преступлению небольшой тяжести, преступление совершено умышленно.</w:t>
      </w:r>
    </w:p>
    <w:p w:rsidR="005630B1" w:rsidRPr="003D332B" w:rsidP="003D3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="00DC5EAF">
        <w:rPr>
          <w:rFonts w:ascii="Times New Roman" w:hAnsi="Times New Roman"/>
          <w:sz w:val="28"/>
          <w:szCs w:val="28"/>
        </w:rPr>
        <w:t>***</w:t>
      </w:r>
      <w:r w:rsidR="005E3B6A">
        <w:rPr>
          <w:rFonts w:ascii="Times New Roman" w:hAnsi="Times New Roman"/>
          <w:sz w:val="28"/>
          <w:szCs w:val="28"/>
        </w:rPr>
        <w:t xml:space="preserve"> </w:t>
      </w:r>
      <w:r w:rsidRPr="003D332B" w:rsidR="00265E35">
        <w:rPr>
          <w:rFonts w:ascii="Times New Roman" w:hAnsi="Times New Roman"/>
          <w:spacing w:val="-1"/>
          <w:sz w:val="28"/>
          <w:szCs w:val="28"/>
        </w:rPr>
        <w:t xml:space="preserve">суд учитывает характеризующие данные о личности подсудимого, который </w:t>
      </w:r>
      <w:r w:rsidRPr="003D332B" w:rsidR="00265E35">
        <w:rPr>
          <w:rFonts w:ascii="Times New Roman" w:hAnsi="Times New Roman"/>
          <w:sz w:val="28"/>
          <w:szCs w:val="28"/>
        </w:rPr>
        <w:t xml:space="preserve"> </w:t>
      </w:r>
      <w:r w:rsidRPr="003D332B" w:rsidR="00265E35">
        <w:rPr>
          <w:rFonts w:ascii="Times New Roman" w:hAnsi="Times New Roman"/>
          <w:spacing w:val="-1"/>
          <w:sz w:val="28"/>
          <w:szCs w:val="28"/>
        </w:rPr>
        <w:t>по месту проживания участковым</w:t>
      </w:r>
      <w:r w:rsidR="005E3B6A">
        <w:rPr>
          <w:rFonts w:ascii="Times New Roman" w:hAnsi="Times New Roman"/>
          <w:spacing w:val="-1"/>
          <w:sz w:val="28"/>
          <w:szCs w:val="28"/>
        </w:rPr>
        <w:t>и</w:t>
      </w:r>
      <w:r w:rsidRPr="003D332B" w:rsidR="00265E35">
        <w:rPr>
          <w:rFonts w:ascii="Times New Roman" w:hAnsi="Times New Roman"/>
          <w:spacing w:val="-1"/>
          <w:sz w:val="28"/>
          <w:szCs w:val="28"/>
        </w:rPr>
        <w:t xml:space="preserve"> уполномоченным</w:t>
      </w:r>
      <w:r w:rsidR="00B72B2B">
        <w:rPr>
          <w:rFonts w:ascii="Times New Roman" w:hAnsi="Times New Roman"/>
          <w:spacing w:val="-1"/>
          <w:sz w:val="28"/>
          <w:szCs w:val="28"/>
        </w:rPr>
        <w:t>и</w:t>
      </w:r>
      <w:r w:rsidRPr="003D332B" w:rsidR="00265E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D332B" w:rsidR="00E16CC8">
        <w:rPr>
          <w:rFonts w:ascii="Times New Roman" w:hAnsi="Times New Roman"/>
          <w:spacing w:val="-1"/>
          <w:sz w:val="28"/>
          <w:szCs w:val="28"/>
        </w:rPr>
        <w:t xml:space="preserve">полиции </w:t>
      </w:r>
      <w:r w:rsidRPr="003D332B" w:rsidR="00265E35">
        <w:rPr>
          <w:rFonts w:ascii="Times New Roman" w:hAnsi="Times New Roman"/>
          <w:spacing w:val="-1"/>
          <w:sz w:val="28"/>
          <w:szCs w:val="28"/>
        </w:rPr>
        <w:t xml:space="preserve">охарактеризован с </w:t>
      </w:r>
      <w:r w:rsidR="005E3B6A">
        <w:rPr>
          <w:rFonts w:ascii="Times New Roman" w:hAnsi="Times New Roman"/>
          <w:spacing w:val="-1"/>
          <w:sz w:val="28"/>
          <w:szCs w:val="28"/>
        </w:rPr>
        <w:t xml:space="preserve">посредственной </w:t>
      </w:r>
      <w:r w:rsidRPr="003D332B" w:rsidR="00265E35">
        <w:rPr>
          <w:rFonts w:ascii="Times New Roman" w:hAnsi="Times New Roman"/>
          <w:spacing w:val="-1"/>
          <w:sz w:val="28"/>
          <w:szCs w:val="28"/>
        </w:rPr>
        <w:t>стороны</w:t>
      </w:r>
      <w:r w:rsidR="005E3B6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D332B" w:rsidR="00B14BB5">
        <w:rPr>
          <w:rFonts w:ascii="Times New Roman" w:hAnsi="Times New Roman"/>
          <w:spacing w:val="-1"/>
          <w:sz w:val="28"/>
          <w:szCs w:val="28"/>
        </w:rPr>
        <w:t>(л.д.</w:t>
      </w:r>
      <w:r w:rsidR="005E3B6A">
        <w:rPr>
          <w:rFonts w:ascii="Times New Roman" w:hAnsi="Times New Roman"/>
          <w:spacing w:val="-1"/>
          <w:sz w:val="28"/>
          <w:szCs w:val="28"/>
        </w:rPr>
        <w:t>80,82</w:t>
      </w:r>
      <w:r w:rsidRPr="003D332B" w:rsidR="00B14BB5">
        <w:rPr>
          <w:rFonts w:ascii="Times New Roman" w:hAnsi="Times New Roman"/>
          <w:spacing w:val="-1"/>
          <w:sz w:val="28"/>
          <w:szCs w:val="28"/>
        </w:rPr>
        <w:t>)</w:t>
      </w:r>
      <w:r w:rsidRPr="003D332B" w:rsidR="00B14BB5">
        <w:rPr>
          <w:rFonts w:ascii="Times New Roman" w:hAnsi="Times New Roman"/>
          <w:spacing w:val="-1"/>
          <w:sz w:val="28"/>
          <w:szCs w:val="28"/>
        </w:rPr>
        <w:t>.</w:t>
      </w:r>
      <w:r w:rsidRPr="003D332B" w:rsidR="00B14BB5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DC5EAF">
        <w:rPr>
          <w:rFonts w:ascii="Times New Roman" w:hAnsi="Times New Roman"/>
          <w:spacing w:val="-1"/>
          <w:sz w:val="28"/>
          <w:szCs w:val="28"/>
        </w:rPr>
        <w:t>***</w:t>
      </w:r>
      <w:r w:rsidR="005E3B6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D332B" w:rsidR="00265E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>н</w:t>
      </w:r>
      <w:r w:rsidRPr="003D332B">
        <w:rPr>
          <w:rFonts w:ascii="Times New Roman" w:hAnsi="Times New Roman"/>
          <w:sz w:val="28"/>
          <w:szCs w:val="28"/>
        </w:rPr>
        <w:t>а учете у врачей нарколога и психиатра не состоит</w:t>
      </w:r>
      <w:r w:rsidR="005E3B6A">
        <w:rPr>
          <w:rFonts w:ascii="Times New Roman" w:hAnsi="Times New Roman"/>
          <w:sz w:val="28"/>
          <w:szCs w:val="28"/>
        </w:rPr>
        <w:t>, значится  в реестре лиц, подлежащих диспансерному наблюдению по г. Симферополю с диагнозом «</w:t>
      </w:r>
      <w:r w:rsidR="005E3B6A">
        <w:rPr>
          <w:rFonts w:ascii="Times New Roman" w:hAnsi="Times New Roman"/>
          <w:sz w:val="28"/>
          <w:szCs w:val="28"/>
          <w:lang w:val="en-US"/>
        </w:rPr>
        <w:t>F</w:t>
      </w:r>
      <w:r w:rsidR="005E3B6A">
        <w:rPr>
          <w:rFonts w:ascii="Times New Roman" w:hAnsi="Times New Roman"/>
          <w:sz w:val="28"/>
          <w:szCs w:val="28"/>
        </w:rPr>
        <w:t>19.2» с 2009 года.</w:t>
      </w:r>
      <w:r w:rsidRPr="003D332B">
        <w:rPr>
          <w:rFonts w:ascii="Times New Roman" w:hAnsi="Times New Roman"/>
          <w:sz w:val="28"/>
          <w:szCs w:val="28"/>
        </w:rPr>
        <w:t xml:space="preserve"> </w:t>
      </w:r>
      <w:r w:rsidR="00B72B2B">
        <w:rPr>
          <w:rFonts w:ascii="Times New Roman" w:hAnsi="Times New Roman"/>
          <w:sz w:val="28"/>
          <w:szCs w:val="28"/>
        </w:rPr>
        <w:t xml:space="preserve">В соответствии с заключением о результатах медицинского освидетельствования № 1284 от 06.09.2023 </w:t>
      </w:r>
      <w:r w:rsidR="00DC5EAF">
        <w:rPr>
          <w:rFonts w:ascii="Times New Roman" w:hAnsi="Times New Roman"/>
          <w:sz w:val="28"/>
          <w:szCs w:val="28"/>
        </w:rPr>
        <w:t>***</w:t>
      </w:r>
      <w:r w:rsidR="00B72B2B">
        <w:rPr>
          <w:rFonts w:ascii="Times New Roman" w:hAnsi="Times New Roman"/>
          <w:sz w:val="28"/>
          <w:szCs w:val="28"/>
        </w:rPr>
        <w:t xml:space="preserve"> страдает алкоголизмом, наркоманией, нуждается в лечении (л.д.57). </w:t>
      </w:r>
    </w:p>
    <w:p w:rsidR="00265E35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Учитывая, что подсудимый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>
        <w:rPr>
          <w:rFonts w:ascii="Times New Roman" w:hAnsi="Times New Roman"/>
          <w:sz w:val="28"/>
          <w:szCs w:val="28"/>
        </w:rPr>
        <w:t xml:space="preserve">  н</w:t>
      </w:r>
      <w:r w:rsidRPr="003D332B">
        <w:rPr>
          <w:rFonts w:ascii="Times New Roman" w:hAnsi="Times New Roman"/>
          <w:spacing w:val="-1"/>
          <w:sz w:val="28"/>
          <w:szCs w:val="28"/>
        </w:rPr>
        <w:t>а учетах у врачей нарколога и психиатра не состоит</w:t>
      </w:r>
      <w:r w:rsidRPr="003D332B">
        <w:rPr>
          <w:rFonts w:ascii="Times New Roman" w:hAnsi="Times New Roman"/>
          <w:sz w:val="28"/>
          <w:szCs w:val="28"/>
        </w:rPr>
        <w:t>, принимая во внимание его поведение в период совершения преступления и судебного разбирательства, суд признаёт его  подлежащим уголовной ответственности.</w:t>
      </w:r>
    </w:p>
    <w:p w:rsidR="004236AE" w:rsidRPr="003D332B" w:rsidP="003D332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уголовного дела </w:t>
      </w:r>
      <w:r w:rsidRPr="003D332B" w:rsidR="00E16CC8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следует</w:t>
      </w:r>
      <w:r w:rsidRPr="003D33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что </w:t>
      </w:r>
      <w:r w:rsidR="00DC5EAF">
        <w:rPr>
          <w:rFonts w:ascii="Times New Roman" w:hAnsi="Times New Roman"/>
          <w:sz w:val="28"/>
          <w:szCs w:val="28"/>
        </w:rPr>
        <w:t>***</w:t>
      </w:r>
      <w:r w:rsidR="00AC3C5A">
        <w:rPr>
          <w:rFonts w:ascii="Times New Roman" w:hAnsi="Times New Roman"/>
          <w:sz w:val="28"/>
          <w:szCs w:val="28"/>
        </w:rPr>
        <w:t xml:space="preserve"> </w:t>
      </w:r>
      <w:r w:rsidR="0034526F">
        <w:rPr>
          <w:rFonts w:ascii="Times New Roman" w:hAnsi="Times New Roman"/>
          <w:sz w:val="28"/>
          <w:szCs w:val="28"/>
        </w:rPr>
        <w:t xml:space="preserve">ранее судим, </w:t>
      </w:r>
      <w:r w:rsidRPr="003D332B">
        <w:rPr>
          <w:rFonts w:ascii="Times New Roman" w:hAnsi="Times New Roman" w:eastAsiaTheme="minorHAnsi" w:cs="Times New Roman"/>
          <w:sz w:val="28"/>
          <w:szCs w:val="28"/>
          <w:lang w:eastAsia="en-US"/>
        </w:rPr>
        <w:t>явился с повинной, подробно пояснил об обстоятельствах совершенного преступления</w:t>
      </w:r>
      <w:r w:rsidRPr="003D332B" w:rsidR="00E16CC8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3D332B" w:rsidR="00D755D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месту </w:t>
      </w:r>
      <w:r w:rsidR="00D755DC">
        <w:rPr>
          <w:rFonts w:ascii="Times New Roman" w:hAnsi="Times New Roman" w:eastAsiaTheme="minorHAnsi" w:cs="Times New Roman"/>
          <w:sz w:val="28"/>
          <w:szCs w:val="28"/>
          <w:lang w:eastAsia="en-US"/>
        </w:rPr>
        <w:t>жительства</w:t>
      </w:r>
      <w:r w:rsidR="00D755DC">
        <w:rPr>
          <w:rFonts w:ascii="Times New Roman" w:hAnsi="Times New Roman"/>
          <w:sz w:val="28"/>
          <w:szCs w:val="28"/>
        </w:rPr>
        <w:t xml:space="preserve"> </w:t>
      </w:r>
      <w:r w:rsidRPr="003D332B" w:rsidR="00D755DC">
        <w:rPr>
          <w:rFonts w:ascii="Times New Roman" w:hAnsi="Times New Roman" w:eastAsiaTheme="minorHAnsi" w:cs="Times New Roman"/>
          <w:sz w:val="28"/>
          <w:szCs w:val="28"/>
          <w:lang w:eastAsia="en-US"/>
        </w:rPr>
        <w:t>характеризуется</w:t>
      </w:r>
      <w:r w:rsidR="00D755DC">
        <w:rPr>
          <w:rFonts w:ascii="Times New Roman" w:hAnsi="Times New Roman"/>
          <w:sz w:val="28"/>
          <w:szCs w:val="28"/>
        </w:rPr>
        <w:t xml:space="preserve"> </w:t>
      </w:r>
      <w:r w:rsidR="0034526F">
        <w:rPr>
          <w:rFonts w:ascii="Times New Roman" w:hAnsi="Times New Roman"/>
          <w:sz w:val="28"/>
          <w:szCs w:val="28"/>
        </w:rPr>
        <w:t xml:space="preserve">с </w:t>
      </w:r>
      <w:r w:rsidRPr="003D332B">
        <w:rPr>
          <w:rFonts w:ascii="Times New Roman" w:hAnsi="Times New Roman" w:eastAsiaTheme="minorHAnsi" w:cs="Times New Roman"/>
          <w:sz w:val="28"/>
          <w:szCs w:val="28"/>
          <w:lang w:eastAsia="en-US"/>
        </w:rPr>
        <w:t>по</w:t>
      </w:r>
      <w:r w:rsidR="00AC3C5A">
        <w:rPr>
          <w:rFonts w:ascii="Times New Roman" w:hAnsi="Times New Roman" w:eastAsiaTheme="minorHAnsi" w:cs="Times New Roman"/>
          <w:sz w:val="28"/>
          <w:szCs w:val="28"/>
          <w:lang w:eastAsia="en-US"/>
        </w:rPr>
        <w:t>средственно</w:t>
      </w:r>
      <w:r w:rsidR="0034526F">
        <w:rPr>
          <w:rFonts w:ascii="Times New Roman" w:hAnsi="Times New Roman" w:eastAsiaTheme="minorHAnsi" w:cs="Times New Roman"/>
          <w:sz w:val="28"/>
          <w:szCs w:val="28"/>
          <w:lang w:eastAsia="en-US"/>
        </w:rPr>
        <w:t>й стороны</w:t>
      </w:r>
      <w:r w:rsidRPr="003D33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добровольно возместил потерпевшей </w:t>
      </w:r>
      <w:r w:rsidRPr="00DC5EAF" w:rsidR="00DC5EAF">
        <w:rPr>
          <w:rFonts w:ascii="Times New Roman" w:hAnsi="Times New Roman" w:eastAsiaTheme="minorHAnsi" w:cs="Times New Roman"/>
          <w:sz w:val="28"/>
          <w:szCs w:val="28"/>
          <w:lang w:eastAsia="en-US"/>
        </w:rPr>
        <w:t>***</w:t>
      </w:r>
      <w:r w:rsidRPr="003D33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D332B">
        <w:rPr>
          <w:rFonts w:ascii="Times New Roman" w:hAnsi="Times New Roman" w:cs="Times New Roman"/>
          <w:sz w:val="28"/>
          <w:szCs w:val="28"/>
        </w:rPr>
        <w:t xml:space="preserve">причиненный преступлением материальный ущерб в размере </w:t>
      </w:r>
      <w:r w:rsidR="00AC3C5A">
        <w:rPr>
          <w:rFonts w:ascii="Times New Roman" w:hAnsi="Times New Roman" w:cs="Times New Roman"/>
          <w:sz w:val="28"/>
          <w:szCs w:val="28"/>
        </w:rPr>
        <w:t>450</w:t>
      </w:r>
      <w:r w:rsidRPr="003D332B">
        <w:rPr>
          <w:rFonts w:ascii="Times New Roman" w:hAnsi="Times New Roman" w:cs="Times New Roman"/>
          <w:sz w:val="28"/>
          <w:szCs w:val="28"/>
        </w:rPr>
        <w:t>0,00 рублей</w:t>
      </w:r>
      <w:r w:rsidR="00AB736D">
        <w:rPr>
          <w:rFonts w:ascii="Times New Roman" w:hAnsi="Times New Roman" w:cs="Times New Roman"/>
          <w:sz w:val="28"/>
          <w:szCs w:val="28"/>
        </w:rPr>
        <w:t xml:space="preserve">, </w:t>
      </w:r>
      <w:r w:rsidR="00D05D38">
        <w:rPr>
          <w:rFonts w:ascii="Times New Roman" w:hAnsi="Times New Roman" w:cs="Times New Roman"/>
          <w:sz w:val="28"/>
          <w:szCs w:val="28"/>
        </w:rPr>
        <w:t xml:space="preserve">который является </w:t>
      </w:r>
      <w:r w:rsidR="00D05D38">
        <w:rPr>
          <w:rFonts w:ascii="Times New Roman" w:hAnsi="Times New Roman" w:cs="Times New Roman"/>
          <w:sz w:val="28"/>
          <w:szCs w:val="28"/>
        </w:rPr>
        <w:t>для</w:t>
      </w:r>
      <w:r w:rsidR="00D05D38">
        <w:rPr>
          <w:rFonts w:ascii="Times New Roman" w:hAnsi="Times New Roman" w:cs="Times New Roman"/>
          <w:sz w:val="28"/>
          <w:szCs w:val="28"/>
        </w:rPr>
        <w:t xml:space="preserve"> </w:t>
      </w:r>
      <w:r w:rsidR="00DC5EAF">
        <w:rPr>
          <w:rFonts w:ascii="Times New Roman" w:hAnsi="Times New Roman" w:cs="Times New Roman"/>
          <w:sz w:val="28"/>
          <w:szCs w:val="28"/>
        </w:rPr>
        <w:t>***</w:t>
      </w:r>
      <w:r w:rsidR="00D05D38">
        <w:rPr>
          <w:rFonts w:ascii="Times New Roman" w:hAnsi="Times New Roman" w:cs="Times New Roman"/>
          <w:sz w:val="28"/>
          <w:szCs w:val="28"/>
        </w:rPr>
        <w:t xml:space="preserve"> незначительным. Кроме того,  </w:t>
      </w:r>
      <w:r w:rsidR="00DC5EAF">
        <w:rPr>
          <w:rFonts w:ascii="Times New Roman" w:hAnsi="Times New Roman" w:cs="Times New Roman"/>
          <w:sz w:val="28"/>
          <w:szCs w:val="28"/>
        </w:rPr>
        <w:t>***</w:t>
      </w:r>
      <w:r w:rsidR="00AB736D">
        <w:rPr>
          <w:rFonts w:ascii="Times New Roman" w:hAnsi="Times New Roman" w:cs="Times New Roman"/>
          <w:sz w:val="28"/>
          <w:szCs w:val="28"/>
        </w:rPr>
        <w:t xml:space="preserve"> принес </w:t>
      </w:r>
      <w:r w:rsidR="00DC5EAF">
        <w:rPr>
          <w:rFonts w:ascii="Times New Roman" w:hAnsi="Times New Roman" w:cs="Times New Roman"/>
          <w:sz w:val="28"/>
          <w:szCs w:val="28"/>
        </w:rPr>
        <w:t>***</w:t>
      </w:r>
      <w:r w:rsidR="00AB736D">
        <w:rPr>
          <w:rFonts w:ascii="Times New Roman" w:hAnsi="Times New Roman" w:cs="Times New Roman"/>
          <w:sz w:val="28"/>
          <w:szCs w:val="28"/>
        </w:rPr>
        <w:t xml:space="preserve"> свои извинения, претензий материального и морального характера </w:t>
      </w:r>
      <w:r w:rsidR="00DC5EAF">
        <w:rPr>
          <w:rFonts w:ascii="Times New Roman" w:hAnsi="Times New Roman" w:cs="Times New Roman"/>
          <w:sz w:val="28"/>
          <w:szCs w:val="28"/>
        </w:rPr>
        <w:t>***</w:t>
      </w:r>
      <w:r w:rsidR="00AB736D">
        <w:rPr>
          <w:rFonts w:ascii="Times New Roman" w:hAnsi="Times New Roman" w:cs="Times New Roman"/>
          <w:sz w:val="28"/>
          <w:szCs w:val="28"/>
        </w:rPr>
        <w:t xml:space="preserve"> </w:t>
      </w:r>
      <w:r w:rsidR="0034526F">
        <w:rPr>
          <w:rFonts w:ascii="Times New Roman" w:hAnsi="Times New Roman" w:cs="Times New Roman"/>
          <w:sz w:val="28"/>
          <w:szCs w:val="28"/>
        </w:rPr>
        <w:t>к</w:t>
      </w:r>
      <w:r w:rsidR="0034526F">
        <w:rPr>
          <w:rFonts w:ascii="Times New Roman" w:hAnsi="Times New Roman" w:cs="Times New Roman"/>
          <w:sz w:val="28"/>
          <w:szCs w:val="28"/>
        </w:rPr>
        <w:t xml:space="preserve"> </w:t>
      </w:r>
      <w:r w:rsidR="00DC5EAF">
        <w:rPr>
          <w:rFonts w:ascii="Times New Roman" w:hAnsi="Times New Roman" w:cs="Times New Roman"/>
          <w:sz w:val="28"/>
          <w:szCs w:val="28"/>
        </w:rPr>
        <w:t>***</w:t>
      </w:r>
      <w:r w:rsidR="0034526F">
        <w:rPr>
          <w:rFonts w:ascii="Times New Roman" w:hAnsi="Times New Roman" w:cs="Times New Roman"/>
          <w:sz w:val="28"/>
          <w:szCs w:val="28"/>
        </w:rPr>
        <w:t xml:space="preserve"> </w:t>
      </w:r>
      <w:r w:rsidR="00AB736D">
        <w:rPr>
          <w:rFonts w:ascii="Times New Roman" w:hAnsi="Times New Roman" w:cs="Times New Roman"/>
          <w:sz w:val="28"/>
          <w:szCs w:val="28"/>
        </w:rPr>
        <w:t>не имеет</w:t>
      </w:r>
      <w:r w:rsidRPr="003D33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3C5A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В качестве обстоятельств,  смягчающих наказание </w:t>
      </w:r>
      <w:r w:rsidR="00DC5EAF">
        <w:rPr>
          <w:rFonts w:ascii="Times New Roman" w:hAnsi="Times New Roman"/>
          <w:sz w:val="28"/>
          <w:szCs w:val="28"/>
        </w:rPr>
        <w:t>***</w:t>
      </w:r>
      <w:r w:rsidRPr="00AC3C5A">
        <w:rPr>
          <w:rFonts w:ascii="Times New Roman" w:hAnsi="Times New Roman"/>
          <w:sz w:val="28"/>
          <w:szCs w:val="28"/>
        </w:rPr>
        <w:t>,</w:t>
      </w:r>
      <w:r w:rsidRPr="003D332B">
        <w:rPr>
          <w:rFonts w:ascii="Times New Roman" w:hAnsi="Times New Roman"/>
          <w:sz w:val="28"/>
          <w:szCs w:val="28"/>
        </w:rPr>
        <w:t xml:space="preserve"> суд признает</w:t>
      </w:r>
      <w:r>
        <w:rPr>
          <w:rFonts w:ascii="Times New Roman" w:hAnsi="Times New Roman"/>
          <w:sz w:val="28"/>
          <w:szCs w:val="28"/>
        </w:rPr>
        <w:t>:</w:t>
      </w:r>
    </w:p>
    <w:p w:rsidR="00AC3C5A" w:rsidRPr="00B90CA6" w:rsidP="00B90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D332B" w:rsidR="005630B1">
        <w:rPr>
          <w:rFonts w:ascii="Times New Roman" w:hAnsi="Times New Roman"/>
          <w:sz w:val="28"/>
          <w:szCs w:val="28"/>
        </w:rPr>
        <w:t xml:space="preserve"> в соответствии с п. «и» ч. 1 ст. 61 </w:t>
      </w:r>
      <w:r w:rsidRPr="00B90CA6" w:rsidR="005630B1">
        <w:rPr>
          <w:rFonts w:ascii="Times New Roman" w:hAnsi="Times New Roman"/>
          <w:sz w:val="28"/>
          <w:szCs w:val="28"/>
        </w:rPr>
        <w:t>УК Российской Федерации -  явку с повинной, активное способствование раскрытию и расследованию преступления</w:t>
      </w:r>
      <w:r w:rsidRPr="00B90CA6">
        <w:rPr>
          <w:rFonts w:ascii="Times New Roman" w:hAnsi="Times New Roman"/>
          <w:sz w:val="28"/>
          <w:szCs w:val="28"/>
        </w:rPr>
        <w:t>,</w:t>
      </w:r>
    </w:p>
    <w:p w:rsidR="00D755DC" w:rsidRPr="00B90CA6" w:rsidP="00B90C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0CA6">
        <w:rPr>
          <w:rFonts w:ascii="Times New Roman" w:hAnsi="Times New Roman"/>
          <w:sz w:val="28"/>
          <w:szCs w:val="28"/>
        </w:rPr>
        <w:t>-  в соответствии с п. «к» ч. 1 ст. 61 УК Российской Федерации - добровольное возмещение имущественного ущерба, причиненных в результате преступления;</w:t>
      </w:r>
    </w:p>
    <w:p w:rsidR="004236AE" w:rsidRPr="00AC3C5A" w:rsidP="00AC3C5A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332B" w:rsidR="008E504C">
        <w:rPr>
          <w:rFonts w:ascii="Times New Roman" w:hAnsi="Times New Roman" w:cs="Times New Roman"/>
          <w:sz w:val="28"/>
          <w:szCs w:val="28"/>
        </w:rPr>
        <w:t xml:space="preserve">в соответствии с ч. 2 ст. 61 УК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- полное </w:t>
      </w:r>
      <w:r w:rsidRPr="003D332B" w:rsidR="008E504C">
        <w:rPr>
          <w:rFonts w:ascii="Times New Roman" w:hAnsi="Times New Roman" w:cs="Times New Roman"/>
          <w:iCs/>
          <w:sz w:val="28"/>
          <w:szCs w:val="28"/>
        </w:rPr>
        <w:t xml:space="preserve">признание вины, </w:t>
      </w:r>
      <w:r>
        <w:rPr>
          <w:rFonts w:ascii="Times New Roman" w:hAnsi="Times New Roman" w:cs="Times New Roman"/>
          <w:iCs/>
          <w:sz w:val="28"/>
          <w:szCs w:val="28"/>
        </w:rPr>
        <w:t xml:space="preserve">чистосердечное </w:t>
      </w:r>
      <w:r w:rsidRPr="003D332B" w:rsidR="008E504C">
        <w:rPr>
          <w:rFonts w:ascii="Times New Roman" w:hAnsi="Times New Roman" w:cs="Times New Roman"/>
          <w:iCs/>
          <w:sz w:val="28"/>
          <w:szCs w:val="28"/>
        </w:rPr>
        <w:t>раскаяние в содеянном</w:t>
      </w:r>
      <w:r w:rsidRPr="003D332B">
        <w:rPr>
          <w:rFonts w:ascii="Times New Roman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DC5EAF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наличие у </w:t>
      </w:r>
      <w:r w:rsidR="00DC5EAF">
        <w:rPr>
          <w:rFonts w:ascii="Times New Roman" w:hAnsi="Times New Roman" w:cs="Times New Roman"/>
          <w:sz w:val="28"/>
          <w:szCs w:val="28"/>
        </w:rPr>
        <w:t>***</w:t>
      </w:r>
      <w:r w:rsidR="00AB7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AB736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виде туберкулеза легких </w:t>
      </w:r>
      <w:r w:rsidRPr="00AC3C5A">
        <w:rPr>
          <w:rFonts w:ascii="Times New Roman" w:hAnsi="Times New Roman" w:cs="Times New Roman"/>
          <w:sz w:val="28"/>
          <w:szCs w:val="28"/>
        </w:rPr>
        <w:t>и ВИЧ инфекции</w:t>
      </w:r>
      <w:r w:rsidR="00071D67">
        <w:rPr>
          <w:rFonts w:ascii="Times New Roman" w:hAnsi="Times New Roman" w:cs="Times New Roman"/>
          <w:sz w:val="28"/>
          <w:szCs w:val="28"/>
        </w:rPr>
        <w:t xml:space="preserve">, но </w:t>
      </w:r>
      <w:r w:rsidR="00D05D38">
        <w:rPr>
          <w:rFonts w:ascii="Times New Roman" w:hAnsi="Times New Roman" w:cs="Times New Roman"/>
          <w:sz w:val="28"/>
          <w:szCs w:val="28"/>
        </w:rPr>
        <w:t xml:space="preserve">не </w:t>
      </w:r>
      <w:r w:rsidR="00071D67">
        <w:rPr>
          <w:rFonts w:ascii="Times New Roman" w:hAnsi="Times New Roman" w:cs="Times New Roman"/>
          <w:sz w:val="28"/>
          <w:szCs w:val="28"/>
        </w:rPr>
        <w:t>являющихся исключительными</w:t>
      </w:r>
      <w:r w:rsidRPr="00AC3C5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3C5A" w:rsidRPr="00AC3C5A" w:rsidP="00AC3C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C5A">
        <w:rPr>
          <w:rFonts w:ascii="Times New Roman" w:hAnsi="Times New Roman"/>
          <w:sz w:val="28"/>
          <w:szCs w:val="28"/>
        </w:rPr>
        <w:t xml:space="preserve">Обстоятельств, отягчающих наказание подсудимому </w:t>
      </w:r>
      <w:r w:rsidR="00DC5EAF">
        <w:rPr>
          <w:rFonts w:ascii="Times New Roman" w:hAnsi="Times New Roman"/>
          <w:sz w:val="28"/>
          <w:szCs w:val="28"/>
        </w:rPr>
        <w:t>***</w:t>
      </w:r>
      <w:r w:rsidRPr="00AC3C5A">
        <w:rPr>
          <w:rFonts w:ascii="Times New Roman" w:hAnsi="Times New Roman"/>
          <w:sz w:val="28"/>
          <w:szCs w:val="28"/>
        </w:rPr>
        <w:t xml:space="preserve">, предусмотренных ст.63 УК Российской Федерации, судом не установлено. </w:t>
      </w:r>
    </w:p>
    <w:p w:rsidR="00AC3C5A" w:rsidRPr="007D3055" w:rsidP="007D3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C5A">
        <w:rPr>
          <w:rFonts w:ascii="Times New Roman" w:hAnsi="Times New Roman"/>
          <w:sz w:val="28"/>
          <w:szCs w:val="28"/>
        </w:rPr>
        <w:t xml:space="preserve">Согласно ч. 1 ст. 62 УК </w:t>
      </w:r>
      <w:r w:rsidRPr="00AC3C5A" w:rsidR="009E2EC1">
        <w:rPr>
          <w:rFonts w:ascii="Times New Roman" w:hAnsi="Times New Roman"/>
          <w:sz w:val="28"/>
          <w:szCs w:val="28"/>
        </w:rPr>
        <w:t>Российской Федерации</w:t>
      </w:r>
      <w:r w:rsidRPr="00AC3C5A">
        <w:rPr>
          <w:rFonts w:ascii="Times New Roman" w:hAnsi="Times New Roman"/>
          <w:sz w:val="28"/>
          <w:szCs w:val="28"/>
        </w:rPr>
        <w:t xml:space="preserve"> при наличии смягчающих обстоятельств, предусмотренных пунктами "и" и (или) "к" ч. 1 ст. 61 УК </w:t>
      </w:r>
      <w:r w:rsidRPr="00AC3C5A" w:rsidR="009E2EC1">
        <w:rPr>
          <w:rFonts w:ascii="Times New Roman" w:hAnsi="Times New Roman"/>
          <w:sz w:val="28"/>
          <w:szCs w:val="28"/>
        </w:rPr>
        <w:t>Российской Федерации</w:t>
      </w:r>
      <w:r w:rsidRPr="00AC3C5A">
        <w:rPr>
          <w:rFonts w:ascii="Times New Roman" w:hAnsi="Times New Roman"/>
          <w:sz w:val="28"/>
          <w:szCs w:val="28"/>
        </w:rPr>
        <w:t>, и отсутствии отягчающих обстоятельств срок или размер нака</w:t>
      </w:r>
      <w:r w:rsidRPr="007D3055">
        <w:rPr>
          <w:rFonts w:ascii="Times New Roman" w:hAnsi="Times New Roman"/>
          <w:sz w:val="28"/>
          <w:szCs w:val="28"/>
        </w:rPr>
        <w:t xml:space="preserve">зания не могут превышать двух третей максимального срока или размера наиболее строгого вида наказания, предусмотренного соответствующей статьей Особенной части УК </w:t>
      </w:r>
      <w:r w:rsidRPr="007D3055" w:rsidR="009E2EC1">
        <w:rPr>
          <w:rFonts w:ascii="Times New Roman" w:hAnsi="Times New Roman"/>
          <w:sz w:val="28"/>
          <w:szCs w:val="28"/>
        </w:rPr>
        <w:t>Российской Федерации</w:t>
      </w:r>
      <w:r w:rsidRPr="007D3055">
        <w:rPr>
          <w:rFonts w:ascii="Times New Roman" w:hAnsi="Times New Roman"/>
          <w:sz w:val="28"/>
          <w:szCs w:val="28"/>
        </w:rPr>
        <w:t>.</w:t>
      </w:r>
    </w:p>
    <w:p w:rsidR="007D3055" w:rsidRPr="007D3055" w:rsidP="007D3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055">
        <w:rPr>
          <w:rFonts w:ascii="Times New Roman" w:hAnsi="Times New Roman"/>
          <w:sz w:val="28"/>
          <w:szCs w:val="28"/>
        </w:rPr>
        <w:t xml:space="preserve">В соответствии с ч. 5 ст. 62 УК Российской Федерации срок или размер наказания, назначаемого лицу, уголовное </w:t>
      </w:r>
      <w:r w:rsidRPr="007D3055">
        <w:rPr>
          <w:rFonts w:ascii="Times New Roman" w:hAnsi="Times New Roman"/>
          <w:sz w:val="28"/>
          <w:szCs w:val="28"/>
        </w:rPr>
        <w:t>дело</w:t>
      </w:r>
      <w:r w:rsidRPr="007D3055">
        <w:rPr>
          <w:rFonts w:ascii="Times New Roman" w:hAnsi="Times New Roman"/>
          <w:sz w:val="28"/>
          <w:szCs w:val="28"/>
        </w:rPr>
        <w:t xml:space="preserve"> в отношении которого рассмотрено в порядке, предусмотренном главой 40 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 </w:t>
      </w:r>
    </w:p>
    <w:p w:rsidR="007D3055" w:rsidRPr="007D3055" w:rsidP="007D3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055">
        <w:rPr>
          <w:rFonts w:ascii="Times New Roman" w:hAnsi="Times New Roman"/>
          <w:sz w:val="28"/>
          <w:szCs w:val="28"/>
        </w:rPr>
        <w:t xml:space="preserve"> Учитывая отсутствие отягчающих наказание обстоятельств по делу, суд при назначении наказания руководствуется правилами </w:t>
      </w:r>
      <w:r w:rsidRPr="007D3055">
        <w:rPr>
          <w:rFonts w:ascii="Times New Roman" w:hAnsi="Times New Roman"/>
          <w:sz w:val="28"/>
          <w:szCs w:val="28"/>
        </w:rPr>
        <w:t>ч.ч</w:t>
      </w:r>
      <w:r w:rsidRPr="007D3055">
        <w:rPr>
          <w:rFonts w:ascii="Times New Roman" w:hAnsi="Times New Roman"/>
          <w:sz w:val="28"/>
          <w:szCs w:val="28"/>
        </w:rPr>
        <w:t>. 1, 5 ст. 62 УК Российской Федерации о назначении наказания не свыше двух третей от двух третей максимального срока наказания.</w:t>
      </w:r>
    </w:p>
    <w:p w:rsidR="004236AE" w:rsidRPr="003D332B" w:rsidP="007D30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3055">
        <w:rPr>
          <w:rFonts w:ascii="Times New Roman" w:hAnsi="Times New Roman"/>
          <w:sz w:val="28"/>
          <w:szCs w:val="28"/>
        </w:rPr>
        <w:t xml:space="preserve">Принимая во внимание положения ч. 1 ст. 6 УК Российской Федерации о справедливости наказания, учитывая общественную опасность совершенного преступления, обстоятельства </w:t>
      </w:r>
      <w:r w:rsidRPr="003D332B">
        <w:rPr>
          <w:rFonts w:ascii="Times New Roman" w:hAnsi="Times New Roman"/>
          <w:sz w:val="28"/>
          <w:szCs w:val="28"/>
        </w:rPr>
        <w:t xml:space="preserve">дела, мотивы и последствия совершенного преступления, отношение виновного к содеянному, учитывая личность подсудимого, </w:t>
      </w:r>
      <w:r w:rsidRPr="003D332B">
        <w:rPr>
          <w:rFonts w:ascii="Times New Roman" w:hAnsi="Times New Roman"/>
          <w:sz w:val="28"/>
          <w:szCs w:val="28"/>
          <w:shd w:val="clear" w:color="auto" w:fill="FFFFFF"/>
        </w:rPr>
        <w:t xml:space="preserve">суд </w:t>
      </w:r>
      <w:r w:rsidRPr="003D332B">
        <w:rPr>
          <w:rFonts w:ascii="Times New Roman" w:hAnsi="Times New Roman"/>
          <w:sz w:val="28"/>
          <w:szCs w:val="28"/>
        </w:rPr>
        <w:t xml:space="preserve">приходит к выводу о назначении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>
        <w:rPr>
          <w:rFonts w:ascii="Times New Roman" w:hAnsi="Times New Roman"/>
          <w:sz w:val="28"/>
          <w:szCs w:val="28"/>
        </w:rPr>
        <w:t xml:space="preserve"> наказания по ч. 1 ст. 158 УК Российской Федерации в виде лишения свободы. </w:t>
      </w:r>
    </w:p>
    <w:p w:rsidR="004236AE" w:rsidRPr="003D332B" w:rsidP="003D33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По мнению суда, именно такое наказание является справедливым, достаточным и необходимым для исправления подсудимого и предупреждения совершения им новых преступлений и </w:t>
      </w:r>
      <w:r w:rsidRPr="003D332B">
        <w:rPr>
          <w:rFonts w:ascii="Times New Roman" w:hAnsi="Times New Roman"/>
          <w:sz w:val="28"/>
          <w:szCs w:val="28"/>
          <w:shd w:val="clear" w:color="auto" w:fill="FFFFFF"/>
        </w:rPr>
        <w:t>в полной мере отвечает целям восстановления социальной справедливости</w:t>
      </w:r>
      <w:r w:rsidRPr="003D332B">
        <w:rPr>
          <w:rFonts w:ascii="Times New Roman" w:hAnsi="Times New Roman"/>
          <w:sz w:val="28"/>
          <w:szCs w:val="28"/>
        </w:rPr>
        <w:t>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iCs/>
          <w:sz w:val="28"/>
          <w:szCs w:val="28"/>
        </w:rPr>
        <w:t>Определяя размер наказания подсудимому</w:t>
      </w:r>
      <w:r w:rsidRPr="003D332B">
        <w:rPr>
          <w:rFonts w:ascii="Times New Roman" w:hAnsi="Times New Roman"/>
          <w:sz w:val="28"/>
          <w:szCs w:val="28"/>
        </w:rPr>
        <w:t xml:space="preserve">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>
        <w:rPr>
          <w:rFonts w:ascii="Times New Roman" w:hAnsi="Times New Roman"/>
          <w:sz w:val="28"/>
          <w:szCs w:val="28"/>
        </w:rPr>
        <w:t>, суд</w:t>
      </w:r>
      <w:r w:rsidRPr="003D332B">
        <w:rPr>
          <w:rFonts w:ascii="Times New Roman" w:hAnsi="Times New Roman"/>
          <w:iCs/>
          <w:sz w:val="28"/>
          <w:szCs w:val="28"/>
        </w:rPr>
        <w:t xml:space="preserve"> учитывает </w:t>
      </w:r>
      <w:r w:rsidRPr="003D332B">
        <w:rPr>
          <w:rFonts w:ascii="Times New Roman" w:hAnsi="Times New Roman"/>
          <w:sz w:val="28"/>
          <w:szCs w:val="28"/>
        </w:rPr>
        <w:t xml:space="preserve">тяжесть совершенного подсудимым преступления, совокупность обстоятельств, смягчающих наказание и </w:t>
      </w:r>
      <w:r w:rsidR="00DD28FE">
        <w:rPr>
          <w:rFonts w:ascii="Times New Roman" w:hAnsi="Times New Roman"/>
          <w:sz w:val="28"/>
          <w:szCs w:val="28"/>
        </w:rPr>
        <w:t>отсутствие</w:t>
      </w:r>
      <w:r w:rsidRPr="003D332B">
        <w:rPr>
          <w:rFonts w:ascii="Times New Roman" w:hAnsi="Times New Roman"/>
          <w:sz w:val="28"/>
          <w:szCs w:val="28"/>
        </w:rPr>
        <w:t xml:space="preserve"> обстоятельств, отягчающих наказание, данные о личности подсудимого, его отношение к содеянному, а также влияние назначенного наказания на исправление осужденного и на условия жизни его семьи.</w:t>
      </w:r>
    </w:p>
    <w:p w:rsidR="008C7358" w:rsidP="003D332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2B">
        <w:rPr>
          <w:rFonts w:ascii="Times New Roman" w:hAnsi="Times New Roman" w:cs="Times New Roman"/>
          <w:sz w:val="28"/>
          <w:szCs w:val="28"/>
        </w:rPr>
        <w:t>Как следует из Постановления Пленума Верховного Суда Российской Федерации от 22 декабря 2015 N 58 "О практике назначения судами Российской Федерации уголовного наказания", н</w:t>
      </w:r>
      <w:r w:rsidRPr="003D332B">
        <w:rPr>
          <w:rFonts w:ascii="Times New Roman" w:hAnsi="Times New Roman" w:cs="Times New Roman"/>
          <w:sz w:val="28"/>
          <w:szCs w:val="28"/>
        </w:rPr>
        <w:t>азначение менее строгого как предусмотренного, так и не предусмотренного санкцией соответствующей статьи Особенной части УК РФ вида наказания допускается лишь при наличии исключительных обстоятельств, указанных в статье 64 УК РФ.</w:t>
      </w:r>
    </w:p>
    <w:p w:rsidR="00D05D38" w:rsidRPr="003D332B" w:rsidP="00D05D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36D">
        <w:rPr>
          <w:rFonts w:ascii="Times New Roman" w:hAnsi="Times New Roman"/>
          <w:sz w:val="28"/>
          <w:szCs w:val="28"/>
        </w:rPr>
        <w:t>Вместе с тем,</w:t>
      </w:r>
      <w:r w:rsidRPr="003D332B">
        <w:rPr>
          <w:rFonts w:ascii="Times New Roman" w:hAnsi="Times New Roman"/>
          <w:sz w:val="28"/>
          <w:szCs w:val="28"/>
        </w:rPr>
        <w:t xml:space="preserve"> каких-либо исключительных обстоятельств, связанных с целями и мотивами преступления, поведением виновного во время или после его совершения, других обстоятельств, существенно уменьшающих степень общественной опасности преступления, которые в соответствии со ст. 64, ч. 3 ст. </w:t>
      </w:r>
      <w:r w:rsidRPr="003D332B">
        <w:rPr>
          <w:rFonts w:ascii="Times New Roman" w:hAnsi="Times New Roman"/>
          <w:sz w:val="28"/>
          <w:szCs w:val="28"/>
        </w:rPr>
        <w:t>68 УК Российской Федерации могли бы быть основанием для назначения наказания ниже низшего предела, чем установлено законом, судом не установлено.</w:t>
      </w:r>
    </w:p>
    <w:p w:rsidR="00AB736D" w:rsidRPr="00AB736D" w:rsidP="00AB736D">
      <w:pPr>
        <w:pStyle w:val="BodyText"/>
        <w:ind w:firstLine="709"/>
        <w:rPr>
          <w:szCs w:val="28"/>
          <w:lang w:val="ru-RU"/>
        </w:rPr>
      </w:pPr>
      <w:r w:rsidRPr="00AB736D">
        <w:rPr>
          <w:szCs w:val="28"/>
          <w:lang w:val="ru-RU"/>
        </w:rPr>
        <w:t xml:space="preserve">Принимая во внимание, совершение подсудимым </w:t>
      </w:r>
      <w:r w:rsidR="00DC5EAF">
        <w:rPr>
          <w:szCs w:val="28"/>
          <w:lang w:val="ru-RU"/>
        </w:rPr>
        <w:t>***</w:t>
      </w:r>
      <w:r>
        <w:rPr>
          <w:szCs w:val="28"/>
          <w:lang w:val="ru-RU"/>
        </w:rPr>
        <w:t xml:space="preserve"> </w:t>
      </w:r>
      <w:r w:rsidRPr="00AB736D">
        <w:rPr>
          <w:szCs w:val="28"/>
          <w:lang w:val="ru-RU"/>
        </w:rPr>
        <w:t>преступления в период испытательного срока суд в соответствии с ч.4 ст. 74 УК Р</w:t>
      </w:r>
      <w:r>
        <w:rPr>
          <w:szCs w:val="28"/>
          <w:lang w:val="ru-RU"/>
        </w:rPr>
        <w:t xml:space="preserve">оссийской </w:t>
      </w:r>
      <w:r w:rsidRPr="00AB736D">
        <w:rPr>
          <w:szCs w:val="28"/>
          <w:lang w:val="ru-RU"/>
        </w:rPr>
        <w:t>Ф</w:t>
      </w:r>
      <w:r>
        <w:rPr>
          <w:szCs w:val="28"/>
          <w:lang w:val="ru-RU"/>
        </w:rPr>
        <w:t>едерации</w:t>
      </w:r>
      <w:r w:rsidRPr="00AB736D">
        <w:rPr>
          <w:szCs w:val="28"/>
          <w:lang w:val="ru-RU"/>
        </w:rPr>
        <w:t xml:space="preserve"> находит </w:t>
      </w:r>
      <w:r w:rsidRPr="00AB736D">
        <w:rPr>
          <w:szCs w:val="28"/>
          <w:lang w:val="ru-RU"/>
        </w:rPr>
        <w:t>основания</w:t>
      </w:r>
      <w:r w:rsidRPr="00AB736D">
        <w:rPr>
          <w:szCs w:val="28"/>
          <w:lang w:val="ru-RU"/>
        </w:rPr>
        <w:t xml:space="preserve"> для сохранения  условного осуждения исходя из следующего.</w:t>
      </w:r>
    </w:p>
    <w:p w:rsidR="00AB736D" w:rsidRPr="00AB736D" w:rsidP="00AB736D">
      <w:pPr>
        <w:pStyle w:val="BodyText"/>
        <w:ind w:firstLine="709"/>
        <w:rPr>
          <w:szCs w:val="28"/>
          <w:lang w:val="ru-RU"/>
        </w:rPr>
      </w:pPr>
      <w:r w:rsidRPr="00AB736D">
        <w:rPr>
          <w:szCs w:val="28"/>
          <w:lang w:val="ru-RU"/>
        </w:rPr>
        <w:t xml:space="preserve">Согласно разъяснениям, содержащимся  в п. </w:t>
      </w:r>
      <w:r w:rsidRPr="00AB736D">
        <w:rPr>
          <w:color w:val="000000"/>
          <w:szCs w:val="28"/>
          <w:lang w:val="ru-RU"/>
        </w:rPr>
        <w:t>66 Постановления Пленума Верховного Суда РФ № 58 от 22 декабря 2015 г. «О практике назначения судами РФ уголовного наказания», при решении вопроса о возможности отмены или сохранения условного осуждения в отношении лица, совершившего в период испытательного срока новое преступление по неосторожности либо умышленное преступление небольшой тяжести или средней тяжести, необходимо учитывать характер и степень общественной</w:t>
      </w:r>
      <w:r w:rsidRPr="00AB736D">
        <w:rPr>
          <w:color w:val="000000"/>
          <w:szCs w:val="28"/>
          <w:lang w:val="ru-RU"/>
        </w:rPr>
        <w:t xml:space="preserve"> опасности первого и второго преступлений, а также данные о личности осужденного и его поведении во время испытательного срока.  </w:t>
      </w:r>
    </w:p>
    <w:p w:rsidR="00AB736D" w:rsidRPr="00105545" w:rsidP="00AB736D">
      <w:pPr>
        <w:pStyle w:val="BodyText"/>
        <w:ind w:firstLine="709"/>
        <w:rPr>
          <w:szCs w:val="28"/>
          <w:lang w:val="ru-RU"/>
        </w:rPr>
      </w:pPr>
      <w:r>
        <w:rPr>
          <w:szCs w:val="28"/>
          <w:lang w:val="ru-RU"/>
        </w:rPr>
        <w:t>***</w:t>
      </w:r>
      <w:r w:rsidRPr="00AB736D">
        <w:rPr>
          <w:szCs w:val="28"/>
          <w:lang w:val="ru-RU"/>
        </w:rPr>
        <w:t xml:space="preserve">  в период условного осуждения вновь совершил преступление, которое является преступлением </w:t>
      </w:r>
      <w:r w:rsidRPr="00105545">
        <w:rPr>
          <w:szCs w:val="28"/>
          <w:lang w:val="ru-RU"/>
        </w:rPr>
        <w:t>небольшой тяжести.</w:t>
      </w:r>
    </w:p>
    <w:p w:rsidR="00105545" w:rsidRPr="00643321" w:rsidP="00AB736D">
      <w:pPr>
        <w:pStyle w:val="BodyText"/>
        <w:ind w:firstLine="709"/>
        <w:rPr>
          <w:szCs w:val="28"/>
          <w:lang w:val="ru-RU"/>
        </w:rPr>
      </w:pPr>
      <w:r w:rsidRPr="00105545">
        <w:rPr>
          <w:szCs w:val="28"/>
          <w:lang w:val="ru-RU"/>
        </w:rPr>
        <w:t xml:space="preserve">Согласно материалов уголовного дела </w:t>
      </w:r>
      <w:r w:rsidR="00DC5EAF">
        <w:rPr>
          <w:szCs w:val="28"/>
          <w:lang w:val="ru-RU"/>
        </w:rPr>
        <w:t>***</w:t>
      </w:r>
      <w:r w:rsidRPr="00105545">
        <w:rPr>
          <w:szCs w:val="28"/>
          <w:lang w:val="ru-RU"/>
        </w:rPr>
        <w:t xml:space="preserve">  с 22.12.2022 состоит на  учете в уголовно исполнительной инспекции  в связи с отбыванием наказания, назначенного  приговором Симферопольского районного суда Республики Крым от 30.11.2022 в отношении </w:t>
      </w:r>
      <w:r w:rsidRPr="00DC5EAF" w:rsidR="00DC5EAF">
        <w:rPr>
          <w:szCs w:val="28"/>
          <w:lang w:val="ru-RU"/>
        </w:rPr>
        <w:t xml:space="preserve">*** </w:t>
      </w:r>
      <w:r w:rsidRPr="00105545">
        <w:rPr>
          <w:szCs w:val="28"/>
          <w:lang w:val="ru-RU"/>
        </w:rPr>
        <w:t>по п. «а» ч.3 ст. 158 УК Российской Федерации, в виде  лишения свободы сроком на 2 (два) года,  на основании ст. 73 УК Российской Федерации назначенное наказание считать условным с</w:t>
      </w:r>
      <w:r w:rsidRPr="00105545">
        <w:rPr>
          <w:szCs w:val="28"/>
          <w:lang w:val="ru-RU"/>
        </w:rPr>
        <w:t xml:space="preserve"> испытательным сроком на 2 (два) года  6 (шесть) месяцев с возложением обязанностей, предусмотренных  ч. 5  ст. 75 УК Российской Федерации. Постановлением  Симферопольского районного суда Республики Крым от 24.07.2023 </w:t>
      </w:r>
      <w:r>
        <w:rPr>
          <w:szCs w:val="28"/>
          <w:lang w:val="ru-RU"/>
        </w:rPr>
        <w:t xml:space="preserve">на </w:t>
      </w:r>
      <w:r w:rsidR="00DC5EAF">
        <w:rPr>
          <w:szCs w:val="28"/>
          <w:lang w:val="ru-RU"/>
        </w:rPr>
        <w:t>***</w:t>
      </w:r>
      <w:r>
        <w:rPr>
          <w:szCs w:val="28"/>
          <w:lang w:val="ru-RU"/>
        </w:rPr>
        <w:t xml:space="preserve"> </w:t>
      </w:r>
      <w:r w:rsidRPr="00105545">
        <w:rPr>
          <w:szCs w:val="28"/>
          <w:lang w:val="ru-RU"/>
        </w:rPr>
        <w:t xml:space="preserve">возложена дополнительная обязанность в виде прохождения  </w:t>
      </w:r>
      <w:r w:rsidRPr="00105545">
        <w:rPr>
          <w:szCs w:val="28"/>
          <w:lang w:val="ru-RU"/>
        </w:rPr>
        <w:t>психокоррекционного</w:t>
      </w:r>
      <w:r w:rsidRPr="00105545">
        <w:rPr>
          <w:szCs w:val="28"/>
          <w:lang w:val="ru-RU"/>
        </w:rPr>
        <w:t xml:space="preserve"> занятия с психологом ФКУ УИИ УФСИН России по  Республике Крым и  г. Севастополю  в течени</w:t>
      </w:r>
      <w:r w:rsidRPr="00105545">
        <w:rPr>
          <w:szCs w:val="28"/>
          <w:lang w:val="ru-RU"/>
        </w:rPr>
        <w:t>и</w:t>
      </w:r>
      <w:r w:rsidRPr="00105545">
        <w:rPr>
          <w:szCs w:val="28"/>
          <w:lang w:val="ru-RU"/>
        </w:rPr>
        <w:t xml:space="preserve">  6 (шести)  месяцев с момента вступления   постановления в законную силу. Постановлением  Симферопольского районного суда Республики Крым от 29.11.2023 испытательный срок, </w:t>
      </w:r>
      <w:r w:rsidRPr="0034526F">
        <w:rPr>
          <w:szCs w:val="28"/>
          <w:lang w:val="ru-RU"/>
        </w:rPr>
        <w:t xml:space="preserve">установленный </w:t>
      </w:r>
      <w:r w:rsidR="00DC5EAF">
        <w:rPr>
          <w:szCs w:val="28"/>
          <w:lang w:val="ru-RU"/>
        </w:rPr>
        <w:t>***</w:t>
      </w:r>
      <w:r w:rsidRPr="0034526F">
        <w:rPr>
          <w:szCs w:val="28"/>
          <w:lang w:val="ru-RU"/>
        </w:rPr>
        <w:t xml:space="preserve"> приговором Симферопольского районного суда Республики Крым от </w:t>
      </w:r>
      <w:r w:rsidRPr="00643321">
        <w:rPr>
          <w:szCs w:val="28"/>
          <w:lang w:val="ru-RU"/>
        </w:rPr>
        <w:t>30.11.2022, продлен на 1 месяц.</w:t>
      </w:r>
    </w:p>
    <w:p w:rsidR="002523D1" w:rsidRPr="00105545" w:rsidP="00AB736D">
      <w:pPr>
        <w:pStyle w:val="BodyText"/>
        <w:ind w:firstLine="709"/>
        <w:rPr>
          <w:szCs w:val="28"/>
          <w:lang w:val="ru-RU"/>
        </w:rPr>
      </w:pPr>
      <w:r w:rsidRPr="00643321">
        <w:rPr>
          <w:szCs w:val="28"/>
          <w:lang w:val="ru-RU"/>
        </w:rPr>
        <w:t>Наличие</w:t>
      </w:r>
      <w:r w:rsidR="00643321">
        <w:rPr>
          <w:szCs w:val="28"/>
          <w:lang w:val="ru-RU"/>
        </w:rPr>
        <w:t xml:space="preserve"> всех</w:t>
      </w:r>
      <w:r w:rsidRPr="00643321">
        <w:rPr>
          <w:szCs w:val="28"/>
          <w:lang w:val="ru-RU"/>
        </w:rPr>
        <w:t xml:space="preserve"> смягчающих обстоятельств, </w:t>
      </w:r>
      <w:r w:rsidRPr="00643321" w:rsidR="00643321">
        <w:rPr>
          <w:szCs w:val="28"/>
          <w:lang w:val="ru-RU"/>
        </w:rPr>
        <w:t>отсутствие отягчающих обстоятельств</w:t>
      </w:r>
      <w:r w:rsidR="00643321">
        <w:rPr>
          <w:szCs w:val="28"/>
          <w:lang w:val="ru-RU"/>
        </w:rPr>
        <w:t xml:space="preserve">,  </w:t>
      </w:r>
      <w:r w:rsidRPr="00643321">
        <w:rPr>
          <w:szCs w:val="28"/>
          <w:lang w:val="ru-RU"/>
        </w:rPr>
        <w:t xml:space="preserve">наличие у </w:t>
      </w:r>
      <w:r w:rsidR="00DC5EAF">
        <w:rPr>
          <w:szCs w:val="28"/>
          <w:lang w:val="ru-RU"/>
        </w:rPr>
        <w:t>***</w:t>
      </w:r>
      <w:r w:rsidRPr="00643321">
        <w:rPr>
          <w:szCs w:val="28"/>
          <w:lang w:val="ru-RU"/>
        </w:rPr>
        <w:t xml:space="preserve"> заболеваний в виде туберкулеза легких и ВИЧ инфекции, </w:t>
      </w:r>
      <w:r w:rsidR="00643321">
        <w:rPr>
          <w:szCs w:val="28"/>
          <w:lang w:val="ru-RU"/>
        </w:rPr>
        <w:t xml:space="preserve">а также учитывая </w:t>
      </w:r>
      <w:r w:rsidRPr="00643321" w:rsidR="00643321">
        <w:rPr>
          <w:rFonts w:eastAsiaTheme="minorHAnsi"/>
          <w:szCs w:val="28"/>
          <w:lang w:val="ru-RU" w:eastAsia="en-US"/>
        </w:rPr>
        <w:t>добровольно</w:t>
      </w:r>
      <w:r w:rsidR="00643321">
        <w:rPr>
          <w:rFonts w:eastAsiaTheme="minorHAnsi"/>
          <w:szCs w:val="28"/>
          <w:lang w:val="ru-RU" w:eastAsia="en-US"/>
        </w:rPr>
        <w:t>е</w:t>
      </w:r>
      <w:r w:rsidRPr="00643321" w:rsidR="00643321">
        <w:rPr>
          <w:rFonts w:eastAsiaTheme="minorHAnsi"/>
          <w:szCs w:val="28"/>
          <w:lang w:val="ru-RU" w:eastAsia="en-US"/>
        </w:rPr>
        <w:t xml:space="preserve"> возме</w:t>
      </w:r>
      <w:r w:rsidR="00643321">
        <w:rPr>
          <w:rFonts w:eastAsiaTheme="minorHAnsi"/>
          <w:szCs w:val="28"/>
          <w:lang w:val="ru-RU" w:eastAsia="en-US"/>
        </w:rPr>
        <w:t>щение</w:t>
      </w:r>
      <w:r w:rsidRPr="00643321" w:rsidR="00643321">
        <w:rPr>
          <w:rFonts w:eastAsiaTheme="minorHAnsi"/>
          <w:szCs w:val="28"/>
          <w:lang w:val="ru-RU" w:eastAsia="en-US"/>
        </w:rPr>
        <w:t xml:space="preserve"> потерпевшей </w:t>
      </w:r>
      <w:r w:rsidRPr="00DC5EAF" w:rsidR="00DC5EAF">
        <w:rPr>
          <w:rFonts w:eastAsiaTheme="minorHAnsi"/>
          <w:szCs w:val="28"/>
          <w:lang w:val="ru-RU" w:eastAsia="en-US"/>
        </w:rPr>
        <w:t>***</w:t>
      </w:r>
      <w:r w:rsidRPr="00643321" w:rsidR="00643321">
        <w:rPr>
          <w:rFonts w:eastAsiaTheme="minorHAnsi"/>
          <w:szCs w:val="28"/>
          <w:lang w:val="ru-RU" w:eastAsia="en-US"/>
        </w:rPr>
        <w:t xml:space="preserve"> </w:t>
      </w:r>
      <w:r w:rsidRPr="00643321" w:rsidR="00643321">
        <w:rPr>
          <w:szCs w:val="28"/>
          <w:lang w:val="ru-RU"/>
        </w:rPr>
        <w:t>материальн</w:t>
      </w:r>
      <w:r w:rsidR="00643321">
        <w:rPr>
          <w:szCs w:val="28"/>
          <w:lang w:val="ru-RU"/>
        </w:rPr>
        <w:t>ого</w:t>
      </w:r>
      <w:r w:rsidRPr="00643321" w:rsidR="00643321">
        <w:rPr>
          <w:szCs w:val="28"/>
          <w:lang w:val="ru-RU"/>
        </w:rPr>
        <w:t xml:space="preserve"> ущерб</w:t>
      </w:r>
      <w:r w:rsidR="00643321">
        <w:rPr>
          <w:szCs w:val="28"/>
          <w:lang w:val="ru-RU"/>
        </w:rPr>
        <w:t>а</w:t>
      </w:r>
      <w:r w:rsidRPr="00643321" w:rsidR="00643321">
        <w:rPr>
          <w:szCs w:val="28"/>
          <w:lang w:val="ru-RU"/>
        </w:rPr>
        <w:t xml:space="preserve"> в размере 4500,00 рублей </w:t>
      </w:r>
      <w:r w:rsidR="00643321">
        <w:rPr>
          <w:szCs w:val="28"/>
          <w:lang w:val="ru-RU"/>
        </w:rPr>
        <w:t xml:space="preserve">и принесение </w:t>
      </w:r>
      <w:r w:rsidR="00DC5EAF">
        <w:rPr>
          <w:szCs w:val="28"/>
          <w:lang w:val="ru-RU"/>
        </w:rPr>
        <w:t>***</w:t>
      </w:r>
      <w:r w:rsidRPr="00643321" w:rsidR="00643321">
        <w:rPr>
          <w:szCs w:val="28"/>
          <w:lang w:val="ru-RU"/>
        </w:rPr>
        <w:t xml:space="preserve"> </w:t>
      </w:r>
      <w:r w:rsidR="00643321">
        <w:rPr>
          <w:szCs w:val="28"/>
          <w:lang w:val="ru-RU"/>
        </w:rPr>
        <w:t>извинений</w:t>
      </w:r>
      <w:r w:rsidRPr="00643321" w:rsidR="00643321">
        <w:rPr>
          <w:szCs w:val="28"/>
          <w:lang w:val="ru-RU"/>
        </w:rPr>
        <w:t xml:space="preserve"> </w:t>
      </w:r>
      <w:r w:rsidR="00DC5EAF">
        <w:rPr>
          <w:szCs w:val="28"/>
          <w:lang w:val="ru-RU"/>
        </w:rPr>
        <w:t>***</w:t>
      </w:r>
      <w:r w:rsidRPr="00643321" w:rsidR="00643321">
        <w:rPr>
          <w:szCs w:val="28"/>
          <w:lang w:val="ru-RU"/>
        </w:rPr>
        <w:t xml:space="preserve">, </w:t>
      </w:r>
      <w:r w:rsidR="00643321">
        <w:rPr>
          <w:szCs w:val="28"/>
          <w:lang w:val="ru-RU"/>
        </w:rPr>
        <w:t xml:space="preserve">отсутствие </w:t>
      </w:r>
      <w:r w:rsidRPr="00643321" w:rsidR="00643321">
        <w:rPr>
          <w:szCs w:val="28"/>
          <w:lang w:val="ru-RU"/>
        </w:rPr>
        <w:t xml:space="preserve">претензий материального и морального характера </w:t>
      </w:r>
      <w:r w:rsidR="00DC5EAF">
        <w:rPr>
          <w:szCs w:val="28"/>
          <w:lang w:val="ru-RU"/>
        </w:rPr>
        <w:t>***</w:t>
      </w:r>
      <w:r w:rsidRPr="00643321" w:rsidR="00643321">
        <w:rPr>
          <w:szCs w:val="28"/>
          <w:lang w:val="ru-RU"/>
        </w:rPr>
        <w:t xml:space="preserve"> </w:t>
      </w:r>
      <w:r w:rsidRPr="00643321" w:rsidR="00643321">
        <w:rPr>
          <w:szCs w:val="28"/>
          <w:lang w:val="ru-RU"/>
        </w:rPr>
        <w:t>к</w:t>
      </w:r>
      <w:r w:rsidRPr="00643321" w:rsidR="00643321">
        <w:rPr>
          <w:szCs w:val="28"/>
          <w:lang w:val="ru-RU"/>
        </w:rPr>
        <w:t xml:space="preserve"> </w:t>
      </w:r>
      <w:r w:rsidR="00DC5EAF">
        <w:rPr>
          <w:szCs w:val="28"/>
          <w:lang w:val="ru-RU"/>
        </w:rPr>
        <w:t>***</w:t>
      </w:r>
      <w:r w:rsidRPr="00643321" w:rsidR="00643321">
        <w:rPr>
          <w:szCs w:val="28"/>
          <w:lang w:val="ru-RU"/>
        </w:rPr>
        <w:t xml:space="preserve"> </w:t>
      </w:r>
      <w:r w:rsidRPr="00643321">
        <w:rPr>
          <w:szCs w:val="28"/>
          <w:lang w:val="ru-RU"/>
        </w:rPr>
        <w:t xml:space="preserve">могут служить </w:t>
      </w:r>
      <w:r w:rsidRPr="00643321">
        <w:rPr>
          <w:szCs w:val="28"/>
          <w:lang w:val="ru-RU"/>
        </w:rPr>
        <w:t>основанием</w:t>
      </w:r>
      <w:r w:rsidRPr="00643321">
        <w:rPr>
          <w:szCs w:val="28"/>
          <w:lang w:val="ru-RU"/>
        </w:rPr>
        <w:t xml:space="preserve"> для сохранения </w:t>
      </w:r>
      <w:r w:rsidR="00DC5EAF">
        <w:rPr>
          <w:szCs w:val="28"/>
          <w:lang w:val="ru-RU"/>
        </w:rPr>
        <w:t>***</w:t>
      </w:r>
      <w:r w:rsidRPr="00105545">
        <w:rPr>
          <w:szCs w:val="28"/>
          <w:lang w:val="ru-RU"/>
        </w:rPr>
        <w:t xml:space="preserve"> условного осуждения по предыдущему приговору. </w:t>
      </w:r>
    </w:p>
    <w:p w:rsidR="00AB736D" w:rsidRPr="00105545" w:rsidP="00AB736D">
      <w:pPr>
        <w:pStyle w:val="BodyText"/>
        <w:ind w:firstLine="709"/>
        <w:rPr>
          <w:szCs w:val="28"/>
          <w:lang w:val="ru-RU"/>
        </w:rPr>
      </w:pPr>
      <w:r w:rsidRPr="00105545">
        <w:rPr>
          <w:szCs w:val="28"/>
          <w:lang w:val="ru-RU"/>
        </w:rPr>
        <w:t xml:space="preserve">При этом суд учитывает характер и степень общественной опасности,  обстоятельства </w:t>
      </w:r>
      <w:r w:rsidRPr="00105545">
        <w:rPr>
          <w:szCs w:val="28"/>
          <w:lang w:val="ru-RU"/>
        </w:rPr>
        <w:t>совершения</w:t>
      </w:r>
      <w:r w:rsidRPr="00105545">
        <w:rPr>
          <w:szCs w:val="28"/>
          <w:lang w:val="ru-RU"/>
        </w:rPr>
        <w:t xml:space="preserve"> как предыдущего, так и настоящего преступлений, данные о личности </w:t>
      </w:r>
      <w:r w:rsidR="00DC5EAF">
        <w:rPr>
          <w:szCs w:val="28"/>
          <w:lang w:val="ru-RU"/>
        </w:rPr>
        <w:t>***</w:t>
      </w:r>
      <w:r w:rsidRPr="00105545">
        <w:rPr>
          <w:szCs w:val="28"/>
          <w:lang w:val="ru-RU"/>
        </w:rPr>
        <w:t xml:space="preserve">, который по месту жительства </w:t>
      </w:r>
      <w:r w:rsidRPr="00105545">
        <w:rPr>
          <w:spacing w:val="-1"/>
          <w:szCs w:val="28"/>
          <w:lang w:val="ru-RU"/>
        </w:rPr>
        <w:t xml:space="preserve">участковыми </w:t>
      </w:r>
      <w:r w:rsidRPr="00105545">
        <w:rPr>
          <w:spacing w:val="-1"/>
          <w:szCs w:val="28"/>
          <w:lang w:val="ru-RU"/>
        </w:rPr>
        <w:t xml:space="preserve">уполномоченным полиции охарактеризован с посредственной стороны, с соседями ссор и скандалов не устраивает, жалоб от родственников и соседей не поступало, в нарушениях общественного порядка замечен не был, на профилактическом учете в ОМВД России по Симферопольскому району и на специализированных учетах в ОП № 2 «Киевский» </w:t>
      </w:r>
      <w:r w:rsidR="00DC5EAF">
        <w:rPr>
          <w:spacing w:val="-1"/>
          <w:szCs w:val="28"/>
          <w:lang w:val="ru-RU"/>
        </w:rPr>
        <w:t>***</w:t>
      </w:r>
      <w:r w:rsidRPr="00105545">
        <w:rPr>
          <w:spacing w:val="-1"/>
          <w:szCs w:val="28"/>
          <w:lang w:val="ru-RU"/>
        </w:rPr>
        <w:t xml:space="preserve">  не состоит</w:t>
      </w:r>
      <w:r w:rsidRPr="00105545">
        <w:rPr>
          <w:szCs w:val="28"/>
          <w:lang w:val="ru-RU"/>
        </w:rPr>
        <w:t>.</w:t>
      </w:r>
    </w:p>
    <w:p w:rsidR="00AB736D" w:rsidRPr="00105545" w:rsidP="00AB736D">
      <w:pPr>
        <w:pStyle w:val="BodyText"/>
        <w:ind w:firstLine="709"/>
        <w:rPr>
          <w:szCs w:val="28"/>
          <w:lang w:val="ru-RU"/>
        </w:rPr>
      </w:pPr>
      <w:r w:rsidRPr="00105545">
        <w:rPr>
          <w:szCs w:val="28"/>
          <w:lang w:val="ru-RU"/>
        </w:rPr>
        <w:t xml:space="preserve">При таких обстоятельствах, суд приходит к выводу, что  назначение наказания с сохранением условного осуждения по предыдущему приговору будет справедливым, необходимым для исправления осужденного и предупреждения совершения им новых преступлений. </w:t>
      </w:r>
    </w:p>
    <w:p w:rsidR="00AB736D" w:rsidRPr="00AB736D" w:rsidP="00AB73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736D">
        <w:rPr>
          <w:rFonts w:ascii="Times New Roman" w:hAnsi="Times New Roman"/>
          <w:sz w:val="28"/>
          <w:szCs w:val="28"/>
        </w:rPr>
        <w:t>При этом</w:t>
      </w:r>
      <w:r w:rsidRPr="00AB736D">
        <w:rPr>
          <w:rFonts w:ascii="Times New Roman" w:hAnsi="Times New Roman"/>
          <w:sz w:val="28"/>
          <w:szCs w:val="28"/>
        </w:rPr>
        <w:t>,</w:t>
      </w:r>
      <w:r w:rsidRPr="00AB736D">
        <w:rPr>
          <w:rFonts w:ascii="Times New Roman" w:hAnsi="Times New Roman"/>
          <w:sz w:val="28"/>
          <w:szCs w:val="28"/>
        </w:rPr>
        <w:t xml:space="preserve"> наказание, назначенное </w:t>
      </w:r>
      <w:r w:rsidR="00DC5EAF">
        <w:rPr>
          <w:rFonts w:ascii="Times New Roman" w:hAnsi="Times New Roman"/>
          <w:sz w:val="28"/>
          <w:szCs w:val="28"/>
        </w:rPr>
        <w:t>***</w:t>
      </w:r>
      <w:r w:rsidRPr="00AB736D">
        <w:rPr>
          <w:rFonts w:ascii="Times New Roman" w:hAnsi="Times New Roman"/>
          <w:sz w:val="28"/>
          <w:szCs w:val="28"/>
        </w:rPr>
        <w:t xml:space="preserve">, приговором </w:t>
      </w:r>
      <w:r w:rsidRPr="001023DE">
        <w:rPr>
          <w:rFonts w:ascii="Times New Roman" w:hAnsi="Times New Roman"/>
          <w:sz w:val="28"/>
          <w:szCs w:val="28"/>
        </w:rPr>
        <w:t xml:space="preserve">Симферопольского районного суда Республики Крым от 30.11.2022 в отношении </w:t>
      </w:r>
      <w:r w:rsidR="00DC5EAF">
        <w:rPr>
          <w:rFonts w:ascii="Times New Roman" w:hAnsi="Times New Roman"/>
          <w:sz w:val="28"/>
          <w:szCs w:val="28"/>
        </w:rPr>
        <w:t>***</w:t>
      </w:r>
      <w:r w:rsidRPr="001023DE">
        <w:rPr>
          <w:rFonts w:ascii="Times New Roman" w:hAnsi="Times New Roman"/>
          <w:sz w:val="28"/>
          <w:szCs w:val="28"/>
        </w:rPr>
        <w:t xml:space="preserve"> по п. «а» ч.3 ст. 158 УК Российской Федерации,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Pr="001023DE">
        <w:rPr>
          <w:rFonts w:ascii="Times New Roman" w:hAnsi="Times New Roman"/>
          <w:sz w:val="28"/>
          <w:szCs w:val="28"/>
        </w:rPr>
        <w:t xml:space="preserve"> лишени</w:t>
      </w:r>
      <w:r>
        <w:rPr>
          <w:rFonts w:ascii="Times New Roman" w:hAnsi="Times New Roman"/>
          <w:sz w:val="28"/>
          <w:szCs w:val="28"/>
        </w:rPr>
        <w:t>я</w:t>
      </w:r>
      <w:r w:rsidRPr="001023DE">
        <w:rPr>
          <w:rFonts w:ascii="Times New Roman" w:hAnsi="Times New Roman"/>
          <w:sz w:val="28"/>
          <w:szCs w:val="28"/>
        </w:rPr>
        <w:t xml:space="preserve"> свободы сроком на 2 (два) года,  на основании ст. 73 УК Российской Федерации назначенное наказание считать условным с испытательным сроком на 2 (два) года  6 (шесть) месяцев с возложением обязанностей, предусмотренных  ч. 5  ст. 75 УК Российской Федерации,  с учетом  постановлени</w:t>
      </w:r>
      <w:r w:rsidR="00643321">
        <w:rPr>
          <w:rFonts w:ascii="Times New Roman" w:hAnsi="Times New Roman"/>
          <w:sz w:val="28"/>
          <w:szCs w:val="28"/>
        </w:rPr>
        <w:t>я</w:t>
      </w:r>
      <w:r w:rsidRPr="001023DE">
        <w:rPr>
          <w:rFonts w:ascii="Times New Roman" w:hAnsi="Times New Roman"/>
          <w:sz w:val="28"/>
          <w:szCs w:val="28"/>
        </w:rPr>
        <w:t xml:space="preserve">  Симферопольского районного суда Республики Крым от 24.07.2023 о возложении дополнительной обязанности в виде прохождения  </w:t>
      </w:r>
      <w:r w:rsidRPr="001023DE">
        <w:rPr>
          <w:rFonts w:ascii="Times New Roman" w:hAnsi="Times New Roman"/>
          <w:sz w:val="28"/>
          <w:szCs w:val="28"/>
        </w:rPr>
        <w:t>психокоррекционного</w:t>
      </w:r>
      <w:r w:rsidRPr="001023DE">
        <w:rPr>
          <w:rFonts w:ascii="Times New Roman" w:hAnsi="Times New Roman"/>
          <w:sz w:val="28"/>
          <w:szCs w:val="28"/>
        </w:rPr>
        <w:t xml:space="preserve"> занятия с психологом ФКУ УИИ УФСИН России по  Республике Крым и  г. Севастополю  в течени</w:t>
      </w:r>
      <w:r w:rsidRPr="001023DE">
        <w:rPr>
          <w:rFonts w:ascii="Times New Roman" w:hAnsi="Times New Roman"/>
          <w:sz w:val="28"/>
          <w:szCs w:val="28"/>
        </w:rPr>
        <w:t>и</w:t>
      </w:r>
      <w:r w:rsidRPr="001023DE">
        <w:rPr>
          <w:rFonts w:ascii="Times New Roman" w:hAnsi="Times New Roman"/>
          <w:sz w:val="28"/>
          <w:szCs w:val="28"/>
        </w:rPr>
        <w:t xml:space="preserve">  6 (шести)  месяцев с момента вступления постановления в законную силу и постановления  Симферопольского районного суда Республики Крым от 29.11.2023 о продлении испытательного срока, установленного приговором Симферопольского районного суда Республики Крым от 30.11.2022, на 1 месяц</w:t>
      </w:r>
      <w:r w:rsidRPr="00AB736D">
        <w:rPr>
          <w:rFonts w:ascii="Times New Roman" w:hAnsi="Times New Roman"/>
          <w:sz w:val="28"/>
          <w:szCs w:val="28"/>
        </w:rPr>
        <w:t>, подлежит исполнению самостоятельно.</w:t>
      </w:r>
    </w:p>
    <w:p w:rsidR="004236AE" w:rsidRPr="003D332B" w:rsidP="003D33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В соответствии с правилами </w:t>
      </w:r>
      <w:hyperlink r:id="rId6" w:history="1">
        <w:r w:rsidRPr="003D332B">
          <w:rPr>
            <w:rFonts w:ascii="Times New Roman" w:hAnsi="Times New Roman"/>
            <w:sz w:val="28"/>
            <w:szCs w:val="28"/>
          </w:rPr>
          <w:t>ч. 1 ст. 73</w:t>
        </w:r>
      </w:hyperlink>
      <w:r w:rsidRPr="003D332B">
        <w:rPr>
          <w:rFonts w:ascii="Times New Roman" w:hAnsi="Times New Roman"/>
          <w:sz w:val="28"/>
          <w:szCs w:val="28"/>
        </w:rPr>
        <w:t xml:space="preserve"> УК Российской Федерации, если назначив исправительные работы, ограничение по военной службе, содержание в дисциплинарной воинской части или лишение свободы на срок до восьми лет, суд придет к выводу о возможности исправления осужденного без реального отбывания наказания, он постановляет считать назначенное наказание условным.</w:t>
      </w:r>
    </w:p>
    <w:p w:rsidR="004236AE" w:rsidRPr="003D332B" w:rsidP="003D33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  <w:shd w:val="clear" w:color="auto" w:fill="FFFFFF"/>
        </w:rPr>
        <w:t xml:space="preserve">Учитывая в совокупности все выше приведенные обстоятельства, связанные с характером и степенью общественной опасности преступлений, суд приходит к выводу о </w:t>
      </w:r>
      <w:r w:rsidRPr="003D332B">
        <w:rPr>
          <w:rFonts w:ascii="Times New Roman" w:hAnsi="Times New Roman"/>
          <w:sz w:val="28"/>
          <w:szCs w:val="28"/>
        </w:rPr>
        <w:t xml:space="preserve">возможности исправления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>
        <w:rPr>
          <w:rFonts w:ascii="Times New Roman" w:hAnsi="Times New Roman"/>
          <w:sz w:val="28"/>
          <w:szCs w:val="28"/>
        </w:rPr>
        <w:t xml:space="preserve"> без реального отбывания наказания, но в условиях осуществления контроля за его поведением со стороны специализированного государственного органа с применением ст. 73 УК Российской Федерации, возложив на него  определенные обязанности, предусмотренные ч. 5 ст. 73 УК Российской Федерации.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Оснований для прекращения уголовного дела в отношении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>
        <w:rPr>
          <w:rFonts w:ascii="Times New Roman" w:hAnsi="Times New Roman"/>
          <w:sz w:val="28"/>
          <w:szCs w:val="28"/>
        </w:rPr>
        <w:t xml:space="preserve"> не имеется. 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Гражданский иск по делу не заявлен.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Вещественные доказательства по делу отсутствуют.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В связи с тем, что суд пришел к выводу о назначении наказания </w:t>
      </w:r>
      <w:r w:rsidRPr="00DC5EAF" w:rsidR="00DC5EAF">
        <w:rPr>
          <w:rFonts w:ascii="Times New Roman" w:hAnsi="Times New Roman"/>
          <w:sz w:val="28"/>
          <w:szCs w:val="28"/>
        </w:rPr>
        <w:t xml:space="preserve">*** </w:t>
      </w:r>
      <w:r w:rsidR="00DC5EAF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>не связанного с реальным лишением свободы, мера пресечения в виде подписки о невыезде и надлежащем поведении до вступления приговора в законную силу, подлежит оставлению без изменений.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332B">
        <w:rPr>
          <w:rFonts w:ascii="Times New Roman" w:hAnsi="Times New Roman"/>
          <w:sz w:val="28"/>
          <w:szCs w:val="28"/>
        </w:rPr>
        <w:t xml:space="preserve">В соответствии с  ч.10 ст.316, ст.131 и ч.1 ст.132 УПК Российской Федерации,  в  их системной взаимосвязи, процессуальные издержки, связанные с вознаграждением адвоката за оказание юридической помощи подсудимому в суде, подлежат взысканию за  счет средств федерального бюджета.  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На основании изложенного и руководствуясь ст. 316-317 УПК Российской Федерации, суд  </w:t>
      </w:r>
    </w:p>
    <w:p w:rsidR="004236AE" w:rsidRPr="003D332B" w:rsidP="003D332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>ПРИГОВОРИЛ: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5EAF">
        <w:rPr>
          <w:rFonts w:ascii="Times New Roman" w:hAnsi="Times New Roman"/>
          <w:sz w:val="28"/>
          <w:szCs w:val="28"/>
        </w:rPr>
        <w:t>***</w:t>
      </w:r>
      <w:r w:rsidRPr="003D332B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iCs/>
          <w:sz w:val="28"/>
          <w:szCs w:val="28"/>
        </w:rPr>
        <w:t xml:space="preserve">признать виновным в совершении преступления, предусмотренного ч.1 ст.158  </w:t>
      </w:r>
      <w:r w:rsidRPr="003D332B">
        <w:rPr>
          <w:rFonts w:ascii="Times New Roman" w:hAnsi="Times New Roman"/>
          <w:sz w:val="28"/>
          <w:szCs w:val="28"/>
        </w:rPr>
        <w:t>УК Российской Федерации</w:t>
      </w:r>
      <w:r w:rsidRPr="003D332B" w:rsidR="00B06F4D">
        <w:rPr>
          <w:rFonts w:ascii="Times New Roman" w:hAnsi="Times New Roman"/>
          <w:sz w:val="28"/>
          <w:szCs w:val="28"/>
        </w:rPr>
        <w:t>,</w:t>
      </w:r>
      <w:r w:rsidRPr="003D332B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iCs/>
          <w:sz w:val="28"/>
          <w:szCs w:val="28"/>
        </w:rPr>
        <w:t>и назначить ему наказание</w:t>
      </w:r>
      <w:r w:rsidRPr="003D332B">
        <w:rPr>
          <w:rFonts w:ascii="Times New Roman" w:hAnsi="Times New Roman"/>
          <w:sz w:val="28"/>
          <w:szCs w:val="28"/>
        </w:rPr>
        <w:t xml:space="preserve"> в виде </w:t>
      </w:r>
      <w:r w:rsidR="00DD28FE">
        <w:rPr>
          <w:rFonts w:ascii="Times New Roman" w:hAnsi="Times New Roman"/>
          <w:sz w:val="28"/>
          <w:szCs w:val="28"/>
        </w:rPr>
        <w:t xml:space="preserve">6 </w:t>
      </w:r>
      <w:r w:rsidRPr="003D332B">
        <w:rPr>
          <w:rFonts w:ascii="Times New Roman" w:hAnsi="Times New Roman"/>
          <w:sz w:val="28"/>
          <w:szCs w:val="28"/>
        </w:rPr>
        <w:t>(</w:t>
      </w:r>
      <w:r w:rsidR="00DD28FE">
        <w:rPr>
          <w:rFonts w:ascii="Times New Roman" w:hAnsi="Times New Roman"/>
          <w:sz w:val="28"/>
          <w:szCs w:val="28"/>
        </w:rPr>
        <w:t>шести</w:t>
      </w:r>
      <w:r w:rsidRPr="003D332B">
        <w:rPr>
          <w:rFonts w:ascii="Times New Roman" w:hAnsi="Times New Roman"/>
          <w:sz w:val="28"/>
          <w:szCs w:val="28"/>
        </w:rPr>
        <w:t xml:space="preserve">) месяцев лишения свободы. 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D332B">
        <w:rPr>
          <w:rFonts w:ascii="Times New Roman" w:hAnsi="Times New Roman"/>
          <w:iCs/>
          <w:sz w:val="28"/>
          <w:szCs w:val="28"/>
        </w:rPr>
        <w:t xml:space="preserve">На основании ст. 73 </w:t>
      </w:r>
      <w:r w:rsidRPr="003D332B">
        <w:rPr>
          <w:rFonts w:ascii="Times New Roman" w:hAnsi="Times New Roman"/>
          <w:sz w:val="28"/>
          <w:szCs w:val="28"/>
        </w:rPr>
        <w:t xml:space="preserve">УК Российской Федерации </w:t>
      </w:r>
      <w:r w:rsidRPr="003D332B">
        <w:rPr>
          <w:rFonts w:ascii="Times New Roman" w:hAnsi="Times New Roman"/>
          <w:iCs/>
          <w:sz w:val="28"/>
          <w:szCs w:val="28"/>
        </w:rPr>
        <w:t xml:space="preserve">назначенное </w:t>
      </w:r>
      <w:r w:rsidR="00DC5EAF">
        <w:rPr>
          <w:rFonts w:ascii="Times New Roman" w:hAnsi="Times New Roman"/>
          <w:sz w:val="28"/>
          <w:szCs w:val="28"/>
        </w:rPr>
        <w:t>***</w:t>
      </w:r>
      <w:r w:rsidR="00DD28FE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iCs/>
          <w:sz w:val="28"/>
          <w:szCs w:val="28"/>
        </w:rPr>
        <w:t xml:space="preserve">наказание в виде </w:t>
      </w:r>
      <w:r w:rsidR="00DD28FE">
        <w:rPr>
          <w:rFonts w:ascii="Times New Roman" w:hAnsi="Times New Roman"/>
          <w:iCs/>
          <w:sz w:val="28"/>
          <w:szCs w:val="28"/>
        </w:rPr>
        <w:t>6</w:t>
      </w:r>
      <w:r w:rsidRPr="003D332B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="00DD28FE">
        <w:rPr>
          <w:rFonts w:ascii="Times New Roman" w:hAnsi="Times New Roman"/>
          <w:sz w:val="28"/>
          <w:szCs w:val="28"/>
          <w:shd w:val="clear" w:color="auto" w:fill="FFFFFF"/>
        </w:rPr>
        <w:t>шести</w:t>
      </w:r>
      <w:r w:rsidRPr="003D332B">
        <w:rPr>
          <w:rFonts w:ascii="Times New Roman" w:hAnsi="Times New Roman"/>
          <w:sz w:val="28"/>
          <w:szCs w:val="28"/>
          <w:shd w:val="clear" w:color="auto" w:fill="FFFFFF"/>
        </w:rPr>
        <w:t xml:space="preserve">) месяцев </w:t>
      </w:r>
      <w:r w:rsidRPr="003D332B">
        <w:rPr>
          <w:rFonts w:ascii="Times New Roman" w:hAnsi="Times New Roman"/>
          <w:sz w:val="28"/>
          <w:szCs w:val="28"/>
        </w:rPr>
        <w:t>лишения свободы</w:t>
      </w:r>
      <w:r w:rsidRPr="003D332B">
        <w:rPr>
          <w:rFonts w:ascii="Times New Roman" w:hAnsi="Times New Roman"/>
          <w:iCs/>
          <w:sz w:val="28"/>
          <w:szCs w:val="28"/>
        </w:rPr>
        <w:t xml:space="preserve"> считать условным с испытательным сроком на 1 (один) год.</w:t>
      </w:r>
    </w:p>
    <w:p w:rsidR="004236AE" w:rsidRPr="003D332B" w:rsidP="003D33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В соответствии с ч. 5 ст. 73 УК Российской Федерации возложить на </w:t>
      </w:r>
      <w:r w:rsidRPr="00DC5EAF" w:rsidR="00DC5EAF">
        <w:rPr>
          <w:rFonts w:ascii="Times New Roman" w:hAnsi="Times New Roman"/>
          <w:sz w:val="28"/>
          <w:szCs w:val="28"/>
        </w:rPr>
        <w:t>***</w:t>
      </w:r>
      <w:r w:rsidRPr="003D332B" w:rsidR="00DD28FE">
        <w:rPr>
          <w:rFonts w:ascii="Times New Roman" w:hAnsi="Times New Roman"/>
          <w:sz w:val="28"/>
          <w:szCs w:val="28"/>
        </w:rPr>
        <w:t xml:space="preserve"> </w:t>
      </w:r>
      <w:r w:rsidRPr="003D332B">
        <w:rPr>
          <w:rFonts w:ascii="Times New Roman" w:hAnsi="Times New Roman"/>
          <w:sz w:val="28"/>
          <w:szCs w:val="28"/>
        </w:rPr>
        <w:t xml:space="preserve">обязанности в виде: </w:t>
      </w:r>
    </w:p>
    <w:p w:rsidR="004236AE" w:rsidRPr="003D332B" w:rsidP="003D33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- не менять постоянного места жительства без уведомления специализированного государственного органа осуществляющего </w:t>
      </w:r>
      <w:r w:rsidRPr="003D332B">
        <w:rPr>
          <w:rFonts w:ascii="Times New Roman" w:hAnsi="Times New Roman"/>
          <w:sz w:val="28"/>
          <w:szCs w:val="28"/>
        </w:rPr>
        <w:t>контроль за</w:t>
      </w:r>
      <w:r w:rsidRPr="003D332B">
        <w:rPr>
          <w:rFonts w:ascii="Times New Roman" w:hAnsi="Times New Roman"/>
          <w:sz w:val="28"/>
          <w:szCs w:val="28"/>
        </w:rPr>
        <w:t xml:space="preserve"> поведением условно осужденного;</w:t>
      </w:r>
    </w:p>
    <w:p w:rsidR="00B72B2B" w:rsidP="003D33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-  являться на регистрацию в специализированный государственный орган, осуществляющий контроль за поведением условно осужденного, один раз в месяц в день и время, </w:t>
      </w:r>
      <w:r w:rsidRPr="003D332B">
        <w:rPr>
          <w:rFonts w:ascii="Times New Roman" w:hAnsi="Times New Roman"/>
          <w:sz w:val="28"/>
          <w:szCs w:val="28"/>
        </w:rPr>
        <w:t>установленные</w:t>
      </w:r>
      <w:r w:rsidRPr="003D332B">
        <w:rPr>
          <w:rFonts w:ascii="Times New Roman" w:hAnsi="Times New Roman"/>
          <w:sz w:val="28"/>
          <w:szCs w:val="28"/>
        </w:rPr>
        <w:t xml:space="preserve"> этим органом</w:t>
      </w:r>
      <w:r>
        <w:rPr>
          <w:rFonts w:ascii="Times New Roman" w:hAnsi="Times New Roman"/>
          <w:sz w:val="28"/>
          <w:szCs w:val="28"/>
        </w:rPr>
        <w:t>;</w:t>
      </w:r>
    </w:p>
    <w:p w:rsidR="004236AE" w:rsidRPr="003D332B" w:rsidP="003D332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пройти консультацию врача-нарколога  в течени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6 (шести) месяцев с момента вступления  настоящего приговора в законную силу</w:t>
      </w:r>
      <w:r w:rsidRPr="003D332B">
        <w:rPr>
          <w:rFonts w:ascii="Times New Roman" w:hAnsi="Times New Roman"/>
          <w:sz w:val="28"/>
          <w:szCs w:val="28"/>
        </w:rPr>
        <w:t>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Испытательный срок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>
        <w:rPr>
          <w:rFonts w:ascii="Times New Roman" w:hAnsi="Times New Roman"/>
          <w:sz w:val="28"/>
          <w:szCs w:val="28"/>
        </w:rPr>
        <w:t xml:space="preserve"> исчислять с момента вступления приговора мирового судьи судебного участка № 81 Симферопольского судебного района  (Симферопольский  муниципальный район)  Республики  Крым от </w:t>
      </w:r>
      <w:r w:rsidR="00DD28FE">
        <w:rPr>
          <w:rFonts w:ascii="Times New Roman" w:hAnsi="Times New Roman"/>
          <w:sz w:val="28"/>
          <w:szCs w:val="28"/>
        </w:rPr>
        <w:t>07</w:t>
      </w:r>
      <w:r w:rsidRPr="003D332B">
        <w:rPr>
          <w:rFonts w:ascii="Times New Roman" w:hAnsi="Times New Roman"/>
          <w:sz w:val="28"/>
          <w:szCs w:val="28"/>
        </w:rPr>
        <w:t>.02.202</w:t>
      </w:r>
      <w:r w:rsidR="00DD28FE">
        <w:rPr>
          <w:rFonts w:ascii="Times New Roman" w:hAnsi="Times New Roman"/>
          <w:sz w:val="28"/>
          <w:szCs w:val="28"/>
        </w:rPr>
        <w:t>4</w:t>
      </w:r>
      <w:r w:rsidRPr="003D332B">
        <w:rPr>
          <w:rFonts w:ascii="Times New Roman" w:hAnsi="Times New Roman"/>
          <w:sz w:val="28"/>
          <w:szCs w:val="28"/>
        </w:rPr>
        <w:t xml:space="preserve"> в законную силу. Зачесть в испытательный срок время, прошедшее со дня провозглашения приговора.</w:t>
      </w:r>
    </w:p>
    <w:p w:rsidR="004236AE" w:rsidRPr="001023DE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Меру пресечения </w:t>
      </w:r>
      <w:r w:rsidR="00DC5EAF">
        <w:rPr>
          <w:rFonts w:ascii="Times New Roman" w:hAnsi="Times New Roman"/>
          <w:sz w:val="28"/>
          <w:szCs w:val="28"/>
        </w:rPr>
        <w:t>***</w:t>
      </w:r>
      <w:r w:rsidRPr="003D332B">
        <w:rPr>
          <w:rFonts w:ascii="Times New Roman" w:hAnsi="Times New Roman"/>
          <w:sz w:val="28"/>
          <w:szCs w:val="28"/>
        </w:rPr>
        <w:t xml:space="preserve"> в виде подписки о невыезде и надлежащем поведении до вступления приговора </w:t>
      </w:r>
      <w:r w:rsidRPr="001023DE">
        <w:rPr>
          <w:rFonts w:ascii="Times New Roman" w:hAnsi="Times New Roman"/>
          <w:sz w:val="28"/>
          <w:szCs w:val="28"/>
        </w:rPr>
        <w:t>в законную силу - оставить без изменений.</w:t>
      </w:r>
    </w:p>
    <w:p w:rsidR="00DD28FE" w:rsidRPr="001023DE" w:rsidP="00DD2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3DE">
        <w:rPr>
          <w:rFonts w:ascii="Times New Roman" w:hAnsi="Times New Roman"/>
          <w:sz w:val="28"/>
          <w:szCs w:val="28"/>
        </w:rPr>
        <w:t xml:space="preserve">Приговор Симферопольского районного суда Республики Крым от </w:t>
      </w:r>
      <w:r w:rsidRPr="001023DE" w:rsidR="001023DE">
        <w:rPr>
          <w:rFonts w:ascii="Times New Roman" w:hAnsi="Times New Roman"/>
          <w:sz w:val="28"/>
          <w:szCs w:val="28"/>
        </w:rPr>
        <w:t>30.11.2022</w:t>
      </w:r>
      <w:r w:rsidRPr="001023DE">
        <w:rPr>
          <w:rFonts w:ascii="Times New Roman" w:hAnsi="Times New Roman"/>
          <w:sz w:val="28"/>
          <w:szCs w:val="28"/>
        </w:rPr>
        <w:t xml:space="preserve"> в отношении </w:t>
      </w:r>
      <w:r w:rsidR="00DC5EAF">
        <w:rPr>
          <w:rFonts w:ascii="Times New Roman" w:hAnsi="Times New Roman"/>
          <w:sz w:val="28"/>
          <w:szCs w:val="28"/>
        </w:rPr>
        <w:t>***</w:t>
      </w:r>
      <w:r w:rsidRPr="001023DE" w:rsidR="001023DE">
        <w:rPr>
          <w:rFonts w:ascii="Times New Roman" w:hAnsi="Times New Roman"/>
          <w:sz w:val="28"/>
          <w:szCs w:val="28"/>
        </w:rPr>
        <w:t xml:space="preserve"> </w:t>
      </w:r>
      <w:r w:rsidRPr="001023DE">
        <w:rPr>
          <w:rFonts w:ascii="Times New Roman" w:hAnsi="Times New Roman"/>
          <w:sz w:val="28"/>
          <w:szCs w:val="28"/>
        </w:rPr>
        <w:t xml:space="preserve">по </w:t>
      </w:r>
      <w:r w:rsidRPr="001023DE" w:rsidR="001023DE">
        <w:rPr>
          <w:rFonts w:ascii="Times New Roman" w:hAnsi="Times New Roman"/>
          <w:sz w:val="28"/>
          <w:szCs w:val="28"/>
        </w:rPr>
        <w:t xml:space="preserve">п. «а» </w:t>
      </w:r>
      <w:r w:rsidRPr="001023DE">
        <w:rPr>
          <w:rFonts w:ascii="Times New Roman" w:hAnsi="Times New Roman"/>
          <w:sz w:val="28"/>
          <w:szCs w:val="28"/>
        </w:rPr>
        <w:t>ч.</w:t>
      </w:r>
      <w:r w:rsidRPr="001023DE" w:rsidR="001023DE">
        <w:rPr>
          <w:rFonts w:ascii="Times New Roman" w:hAnsi="Times New Roman"/>
          <w:sz w:val="28"/>
          <w:szCs w:val="28"/>
        </w:rPr>
        <w:t>3</w:t>
      </w:r>
      <w:r w:rsidRPr="001023DE">
        <w:rPr>
          <w:rFonts w:ascii="Times New Roman" w:hAnsi="Times New Roman"/>
          <w:sz w:val="28"/>
          <w:szCs w:val="28"/>
        </w:rPr>
        <w:t xml:space="preserve"> ст. </w:t>
      </w:r>
      <w:r w:rsidRPr="001023DE" w:rsidR="001023DE">
        <w:rPr>
          <w:rFonts w:ascii="Times New Roman" w:hAnsi="Times New Roman"/>
          <w:sz w:val="28"/>
          <w:szCs w:val="28"/>
        </w:rPr>
        <w:t>158</w:t>
      </w:r>
      <w:r w:rsidRPr="001023DE">
        <w:rPr>
          <w:rFonts w:ascii="Times New Roman" w:hAnsi="Times New Roman"/>
          <w:sz w:val="28"/>
          <w:szCs w:val="28"/>
        </w:rPr>
        <w:t xml:space="preserve"> УК </w:t>
      </w:r>
      <w:r w:rsidRPr="001023DE" w:rsidR="001023DE">
        <w:rPr>
          <w:rFonts w:ascii="Times New Roman" w:hAnsi="Times New Roman"/>
          <w:sz w:val="28"/>
          <w:szCs w:val="28"/>
        </w:rPr>
        <w:t xml:space="preserve">Российской Федерации - </w:t>
      </w:r>
      <w:r w:rsidRPr="001023DE">
        <w:rPr>
          <w:rFonts w:ascii="Times New Roman" w:hAnsi="Times New Roman"/>
          <w:sz w:val="28"/>
          <w:szCs w:val="28"/>
        </w:rPr>
        <w:t>исполнять самостоятельно</w:t>
      </w:r>
      <w:r w:rsidRPr="001023DE" w:rsidR="001023DE">
        <w:rPr>
          <w:rFonts w:ascii="Times New Roman" w:hAnsi="Times New Roman"/>
          <w:sz w:val="28"/>
          <w:szCs w:val="28"/>
        </w:rPr>
        <w:t>.</w:t>
      </w:r>
    </w:p>
    <w:p w:rsidR="004236AE" w:rsidRPr="001023DE" w:rsidP="00DD28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3DE">
        <w:rPr>
          <w:rFonts w:ascii="Times New Roman" w:hAnsi="Times New Roman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 судом первой инстанции.</w:t>
      </w:r>
    </w:p>
    <w:p w:rsidR="004236AE" w:rsidRPr="001023DE" w:rsidP="003D332B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3DE">
        <w:rPr>
          <w:rFonts w:ascii="Times New Roman" w:hAnsi="Times New Roman" w:cs="Times New Roman"/>
          <w:sz w:val="28"/>
          <w:szCs w:val="28"/>
        </w:rPr>
        <w:t xml:space="preserve"> В остальной части приговор может быть обжалован в апелляционном порядке в Симферопольский районный суд Республики Крым в течение 15 суток со дня его провозглашения с подачей жалобы или представления мировому судье судебного участка № 81 Симферопольского судебного района (Симферопольский муниципальный район) Республики Крым.</w:t>
      </w:r>
    </w:p>
    <w:p w:rsidR="004236AE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3DE">
        <w:rPr>
          <w:rFonts w:ascii="Times New Roman" w:hAnsi="Times New Roman"/>
          <w:sz w:val="28"/>
          <w:szCs w:val="28"/>
        </w:rPr>
        <w:t xml:space="preserve"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</w:t>
      </w:r>
      <w:r w:rsidRPr="001023DE">
        <w:rPr>
          <w:rFonts w:ascii="Times New Roman" w:hAnsi="Times New Roman"/>
          <w:sz w:val="28"/>
          <w:szCs w:val="28"/>
        </w:rPr>
        <w:t xml:space="preserve">осуществление своей защиты избранным им защитником, либо ходатайствовать о назначении ему защитника, о чем необходимо указать в апелляционной жалобе, которая должна соответствовать требованиям статьи 389.6 </w:t>
      </w:r>
      <w:r w:rsidRPr="003D332B">
        <w:rPr>
          <w:rFonts w:ascii="Times New Roman" w:hAnsi="Times New Roman"/>
          <w:sz w:val="28"/>
          <w:szCs w:val="28"/>
        </w:rPr>
        <w:t>УПК  Российской Федерации, или поданных в письменном виде возражениях в порядке ст</w:t>
      </w:r>
      <w:r w:rsidRPr="003D332B">
        <w:rPr>
          <w:rFonts w:ascii="Times New Roman" w:hAnsi="Times New Roman"/>
          <w:sz w:val="28"/>
          <w:szCs w:val="28"/>
        </w:rPr>
        <w:t>.389.7 УПК Российской Федерации.</w:t>
      </w:r>
    </w:p>
    <w:p w:rsid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6182" w:rsidRPr="003D332B" w:rsidP="003D33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332B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С.Л. </w:t>
      </w:r>
      <w:r w:rsidRPr="003D332B">
        <w:rPr>
          <w:rFonts w:ascii="Times New Roman" w:hAnsi="Times New Roman"/>
          <w:sz w:val="28"/>
          <w:szCs w:val="28"/>
        </w:rPr>
        <w:t>Буйлова</w:t>
      </w:r>
      <w:r w:rsidRPr="003D332B">
        <w:rPr>
          <w:rFonts w:ascii="Times New Roman" w:hAnsi="Times New Roman"/>
          <w:sz w:val="28"/>
          <w:szCs w:val="28"/>
        </w:rPr>
        <w:t xml:space="preserve"> </w:t>
      </w:r>
    </w:p>
    <w:sectPr w:rsidSect="00DC5EAF">
      <w:headerReference w:type="default" r:id="rId7"/>
      <w:footerReference w:type="default" r:id="rId8"/>
      <w:footerReference w:type="first" r:id="rId9"/>
      <w:pgSz w:w="11906" w:h="16838"/>
      <w:pgMar w:top="851" w:right="70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4987957"/>
      <w:docPartObj>
        <w:docPartGallery w:val="Page Numbers (Bottom of Page)"/>
        <w:docPartUnique/>
      </w:docPartObj>
    </w:sdtPr>
    <w:sdtContent>
      <w:p w:rsidR="00AB736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EAF">
          <w:rPr>
            <w:noProof/>
          </w:rPr>
          <w:t>8</w:t>
        </w:r>
        <w:r>
          <w:fldChar w:fldCharType="end"/>
        </w:r>
      </w:p>
    </w:sdtContent>
  </w:sdt>
  <w:p w:rsidR="00AB73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19350035"/>
      <w:docPartObj>
        <w:docPartGallery w:val="Page Numbers (Bottom of Page)"/>
        <w:docPartUnique/>
      </w:docPartObj>
    </w:sdtPr>
    <w:sdtContent>
      <w:p w:rsidR="00AB736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EAF">
          <w:rPr>
            <w:noProof/>
          </w:rPr>
          <w:t>1</w:t>
        </w:r>
        <w:r>
          <w:fldChar w:fldCharType="end"/>
        </w:r>
      </w:p>
    </w:sdtContent>
  </w:sdt>
  <w:p w:rsidR="00AB736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8569601"/>
      <w:docPartObj>
        <w:docPartGallery w:val="Page Numbers (Top of Page)"/>
        <w:docPartUnique/>
      </w:docPartObj>
    </w:sdtPr>
    <w:sdtContent>
      <w:p w:rsidR="00AB736D">
        <w:pPr>
          <w:pStyle w:val="Header"/>
          <w:jc w:val="center"/>
        </w:pPr>
      </w:p>
    </w:sdtContent>
  </w:sdt>
  <w:p w:rsidR="00AB73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7"/>
    <w:rsid w:val="000051D3"/>
    <w:rsid w:val="00006606"/>
    <w:rsid w:val="00014DC5"/>
    <w:rsid w:val="0002298C"/>
    <w:rsid w:val="0003688C"/>
    <w:rsid w:val="00046938"/>
    <w:rsid w:val="0004778F"/>
    <w:rsid w:val="000520D9"/>
    <w:rsid w:val="00071D67"/>
    <w:rsid w:val="0008116A"/>
    <w:rsid w:val="00083998"/>
    <w:rsid w:val="00085B3E"/>
    <w:rsid w:val="000A6E0F"/>
    <w:rsid w:val="000A73D4"/>
    <w:rsid w:val="000B60AD"/>
    <w:rsid w:val="000F4C2C"/>
    <w:rsid w:val="000F4D90"/>
    <w:rsid w:val="00101FC0"/>
    <w:rsid w:val="001023DE"/>
    <w:rsid w:val="00105545"/>
    <w:rsid w:val="00110AA8"/>
    <w:rsid w:val="001123A0"/>
    <w:rsid w:val="00120FB6"/>
    <w:rsid w:val="00121404"/>
    <w:rsid w:val="00122A38"/>
    <w:rsid w:val="001335F6"/>
    <w:rsid w:val="001347D3"/>
    <w:rsid w:val="001450E7"/>
    <w:rsid w:val="00145B00"/>
    <w:rsid w:val="00152B8C"/>
    <w:rsid w:val="00166182"/>
    <w:rsid w:val="00172824"/>
    <w:rsid w:val="0018264B"/>
    <w:rsid w:val="00191E52"/>
    <w:rsid w:val="001A2EDC"/>
    <w:rsid w:val="001A6CA3"/>
    <w:rsid w:val="001D19D6"/>
    <w:rsid w:val="001D2150"/>
    <w:rsid w:val="001D3854"/>
    <w:rsid w:val="001F14B6"/>
    <w:rsid w:val="001F6F4A"/>
    <w:rsid w:val="00211E18"/>
    <w:rsid w:val="0022207E"/>
    <w:rsid w:val="00224FFD"/>
    <w:rsid w:val="00234795"/>
    <w:rsid w:val="00235D8F"/>
    <w:rsid w:val="002436A7"/>
    <w:rsid w:val="002477AB"/>
    <w:rsid w:val="002523D1"/>
    <w:rsid w:val="002559BB"/>
    <w:rsid w:val="00255BDE"/>
    <w:rsid w:val="00256D62"/>
    <w:rsid w:val="00265E35"/>
    <w:rsid w:val="00267B07"/>
    <w:rsid w:val="00271A6E"/>
    <w:rsid w:val="00271DB9"/>
    <w:rsid w:val="00272A5D"/>
    <w:rsid w:val="00282663"/>
    <w:rsid w:val="00286792"/>
    <w:rsid w:val="00296D20"/>
    <w:rsid w:val="002A771C"/>
    <w:rsid w:val="002B2108"/>
    <w:rsid w:val="002B4A57"/>
    <w:rsid w:val="002C29B7"/>
    <w:rsid w:val="002C6968"/>
    <w:rsid w:val="002D34DA"/>
    <w:rsid w:val="002E59A2"/>
    <w:rsid w:val="002F1A22"/>
    <w:rsid w:val="00327933"/>
    <w:rsid w:val="00334ECE"/>
    <w:rsid w:val="0034526F"/>
    <w:rsid w:val="00351DBC"/>
    <w:rsid w:val="00354D6E"/>
    <w:rsid w:val="00382DAF"/>
    <w:rsid w:val="0039429C"/>
    <w:rsid w:val="003A4F9D"/>
    <w:rsid w:val="003C76F7"/>
    <w:rsid w:val="003D332B"/>
    <w:rsid w:val="003E18A1"/>
    <w:rsid w:val="003E28DC"/>
    <w:rsid w:val="003E7E86"/>
    <w:rsid w:val="003F7341"/>
    <w:rsid w:val="00401D18"/>
    <w:rsid w:val="004236AE"/>
    <w:rsid w:val="00425A07"/>
    <w:rsid w:val="0043079A"/>
    <w:rsid w:val="00431B8A"/>
    <w:rsid w:val="00437D4A"/>
    <w:rsid w:val="00443C46"/>
    <w:rsid w:val="00446215"/>
    <w:rsid w:val="0044713C"/>
    <w:rsid w:val="004514B4"/>
    <w:rsid w:val="00463210"/>
    <w:rsid w:val="00484212"/>
    <w:rsid w:val="004928C4"/>
    <w:rsid w:val="004A17EA"/>
    <w:rsid w:val="004A7FEC"/>
    <w:rsid w:val="004C1465"/>
    <w:rsid w:val="004C5C4A"/>
    <w:rsid w:val="004E712F"/>
    <w:rsid w:val="0052035E"/>
    <w:rsid w:val="005303C3"/>
    <w:rsid w:val="005340C8"/>
    <w:rsid w:val="005408BE"/>
    <w:rsid w:val="00561FD9"/>
    <w:rsid w:val="005630B1"/>
    <w:rsid w:val="00572678"/>
    <w:rsid w:val="0058387A"/>
    <w:rsid w:val="00592217"/>
    <w:rsid w:val="00592955"/>
    <w:rsid w:val="005A0D8D"/>
    <w:rsid w:val="005A2A49"/>
    <w:rsid w:val="005C794E"/>
    <w:rsid w:val="005D3662"/>
    <w:rsid w:val="005E3B6A"/>
    <w:rsid w:val="005E4D11"/>
    <w:rsid w:val="00606324"/>
    <w:rsid w:val="00612E82"/>
    <w:rsid w:val="00617952"/>
    <w:rsid w:val="00622463"/>
    <w:rsid w:val="00624AA2"/>
    <w:rsid w:val="00640CFC"/>
    <w:rsid w:val="00641D38"/>
    <w:rsid w:val="00643321"/>
    <w:rsid w:val="006513FD"/>
    <w:rsid w:val="006772A0"/>
    <w:rsid w:val="0068674A"/>
    <w:rsid w:val="00697385"/>
    <w:rsid w:val="006A124B"/>
    <w:rsid w:val="006D1B13"/>
    <w:rsid w:val="006D5EFB"/>
    <w:rsid w:val="006E6351"/>
    <w:rsid w:val="006F1670"/>
    <w:rsid w:val="006F7940"/>
    <w:rsid w:val="0071108B"/>
    <w:rsid w:val="00712DCF"/>
    <w:rsid w:val="007261C6"/>
    <w:rsid w:val="00743A3A"/>
    <w:rsid w:val="007546FF"/>
    <w:rsid w:val="00775A24"/>
    <w:rsid w:val="007813F8"/>
    <w:rsid w:val="007D3055"/>
    <w:rsid w:val="007F02A1"/>
    <w:rsid w:val="007F14D5"/>
    <w:rsid w:val="00854BA8"/>
    <w:rsid w:val="008861F2"/>
    <w:rsid w:val="0088780A"/>
    <w:rsid w:val="00892FE2"/>
    <w:rsid w:val="008A3805"/>
    <w:rsid w:val="008A4E07"/>
    <w:rsid w:val="008B36B7"/>
    <w:rsid w:val="008C47AE"/>
    <w:rsid w:val="008C7358"/>
    <w:rsid w:val="008D0C64"/>
    <w:rsid w:val="008D1E8A"/>
    <w:rsid w:val="008D6922"/>
    <w:rsid w:val="008E504C"/>
    <w:rsid w:val="008E76A0"/>
    <w:rsid w:val="008F2685"/>
    <w:rsid w:val="009034A8"/>
    <w:rsid w:val="00922F69"/>
    <w:rsid w:val="009365E5"/>
    <w:rsid w:val="00937058"/>
    <w:rsid w:val="00947DB7"/>
    <w:rsid w:val="0099035B"/>
    <w:rsid w:val="00990FEC"/>
    <w:rsid w:val="009A6718"/>
    <w:rsid w:val="009C1558"/>
    <w:rsid w:val="009E2EC1"/>
    <w:rsid w:val="009E6EC0"/>
    <w:rsid w:val="00A031C9"/>
    <w:rsid w:val="00A1014D"/>
    <w:rsid w:val="00A333ED"/>
    <w:rsid w:val="00A35340"/>
    <w:rsid w:val="00A4078B"/>
    <w:rsid w:val="00A46CD4"/>
    <w:rsid w:val="00A50CF5"/>
    <w:rsid w:val="00A7038B"/>
    <w:rsid w:val="00A83C3A"/>
    <w:rsid w:val="00A90BB4"/>
    <w:rsid w:val="00A96855"/>
    <w:rsid w:val="00AA2F73"/>
    <w:rsid w:val="00AA33DA"/>
    <w:rsid w:val="00AB736D"/>
    <w:rsid w:val="00AC3C5A"/>
    <w:rsid w:val="00AD2654"/>
    <w:rsid w:val="00AD2672"/>
    <w:rsid w:val="00AD32D8"/>
    <w:rsid w:val="00AD522A"/>
    <w:rsid w:val="00AE1569"/>
    <w:rsid w:val="00AF1D12"/>
    <w:rsid w:val="00B06F4D"/>
    <w:rsid w:val="00B10673"/>
    <w:rsid w:val="00B14BB5"/>
    <w:rsid w:val="00B158EE"/>
    <w:rsid w:val="00B21A52"/>
    <w:rsid w:val="00B21E3C"/>
    <w:rsid w:val="00B3787F"/>
    <w:rsid w:val="00B45342"/>
    <w:rsid w:val="00B50E36"/>
    <w:rsid w:val="00B51C66"/>
    <w:rsid w:val="00B61435"/>
    <w:rsid w:val="00B72B2B"/>
    <w:rsid w:val="00B90CA6"/>
    <w:rsid w:val="00BA1819"/>
    <w:rsid w:val="00BE0A02"/>
    <w:rsid w:val="00BF04FE"/>
    <w:rsid w:val="00C02656"/>
    <w:rsid w:val="00C04147"/>
    <w:rsid w:val="00C2355B"/>
    <w:rsid w:val="00C24A65"/>
    <w:rsid w:val="00C53064"/>
    <w:rsid w:val="00C5354C"/>
    <w:rsid w:val="00C56760"/>
    <w:rsid w:val="00C63F63"/>
    <w:rsid w:val="00C702A7"/>
    <w:rsid w:val="00C74EEC"/>
    <w:rsid w:val="00C849E3"/>
    <w:rsid w:val="00CA140C"/>
    <w:rsid w:val="00CD06AA"/>
    <w:rsid w:val="00CD4427"/>
    <w:rsid w:val="00CD644E"/>
    <w:rsid w:val="00D03083"/>
    <w:rsid w:val="00D05D38"/>
    <w:rsid w:val="00D14FD5"/>
    <w:rsid w:val="00D16864"/>
    <w:rsid w:val="00D25277"/>
    <w:rsid w:val="00D26757"/>
    <w:rsid w:val="00D34E7D"/>
    <w:rsid w:val="00D35AFE"/>
    <w:rsid w:val="00D45436"/>
    <w:rsid w:val="00D47D4C"/>
    <w:rsid w:val="00D51414"/>
    <w:rsid w:val="00D5387D"/>
    <w:rsid w:val="00D675B8"/>
    <w:rsid w:val="00D70F17"/>
    <w:rsid w:val="00D755DC"/>
    <w:rsid w:val="00D773FC"/>
    <w:rsid w:val="00D810DD"/>
    <w:rsid w:val="00D84C49"/>
    <w:rsid w:val="00D93C68"/>
    <w:rsid w:val="00D962DA"/>
    <w:rsid w:val="00DA0F6C"/>
    <w:rsid w:val="00DA275C"/>
    <w:rsid w:val="00DA50E3"/>
    <w:rsid w:val="00DA771E"/>
    <w:rsid w:val="00DC4963"/>
    <w:rsid w:val="00DC5EAF"/>
    <w:rsid w:val="00DD28FE"/>
    <w:rsid w:val="00DE4292"/>
    <w:rsid w:val="00DE4B73"/>
    <w:rsid w:val="00DF36CF"/>
    <w:rsid w:val="00DF5F29"/>
    <w:rsid w:val="00E0767C"/>
    <w:rsid w:val="00E16CC8"/>
    <w:rsid w:val="00E17C88"/>
    <w:rsid w:val="00E339B8"/>
    <w:rsid w:val="00E33B46"/>
    <w:rsid w:val="00E43B19"/>
    <w:rsid w:val="00E47E2F"/>
    <w:rsid w:val="00E54782"/>
    <w:rsid w:val="00E615C4"/>
    <w:rsid w:val="00E64C2E"/>
    <w:rsid w:val="00E81958"/>
    <w:rsid w:val="00E87560"/>
    <w:rsid w:val="00EA0868"/>
    <w:rsid w:val="00EA1C2E"/>
    <w:rsid w:val="00EA5023"/>
    <w:rsid w:val="00EB38D0"/>
    <w:rsid w:val="00EB4881"/>
    <w:rsid w:val="00EC4654"/>
    <w:rsid w:val="00EC7212"/>
    <w:rsid w:val="00EE6BB2"/>
    <w:rsid w:val="00EF3C32"/>
    <w:rsid w:val="00F120B8"/>
    <w:rsid w:val="00F24516"/>
    <w:rsid w:val="00F36A30"/>
    <w:rsid w:val="00F50C60"/>
    <w:rsid w:val="00F516FA"/>
    <w:rsid w:val="00F520BF"/>
    <w:rsid w:val="00F52BFF"/>
    <w:rsid w:val="00F60771"/>
    <w:rsid w:val="00F702D2"/>
    <w:rsid w:val="00F72F5A"/>
    <w:rsid w:val="00F75C1F"/>
    <w:rsid w:val="00F81322"/>
    <w:rsid w:val="00F9549A"/>
    <w:rsid w:val="00FA3B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ED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0"/>
    <w:qFormat/>
    <w:rsid w:val="005630B1"/>
    <w:pPr>
      <w:keepNext/>
      <w:widowControl w:val="0"/>
      <w:spacing w:after="0" w:line="240" w:lineRule="auto"/>
      <w:ind w:firstLine="708"/>
      <w:outlineLvl w:val="1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333ED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A333E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6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24A65"/>
  </w:style>
  <w:style w:type="paragraph" w:styleId="Header">
    <w:name w:val="header"/>
    <w:basedOn w:val="Normal"/>
    <w:link w:val="a1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347D3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347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1347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47D3"/>
  </w:style>
  <w:style w:type="character" w:customStyle="1" w:styleId="snippetequal">
    <w:name w:val="snippet_equal"/>
    <w:basedOn w:val="DefaultParagraphFont"/>
    <w:rsid w:val="001347D3"/>
  </w:style>
  <w:style w:type="character" w:styleId="LineNumber">
    <w:name w:val="line number"/>
    <w:basedOn w:val="DefaultParagraphFont"/>
    <w:uiPriority w:val="99"/>
    <w:semiHidden/>
    <w:unhideWhenUsed/>
    <w:rsid w:val="001347D3"/>
  </w:style>
  <w:style w:type="paragraph" w:styleId="HTMLPreformatted">
    <w:name w:val="HTML Preformatted"/>
    <w:basedOn w:val="Normal"/>
    <w:link w:val="HTML"/>
    <w:uiPriority w:val="99"/>
    <w:unhideWhenUsed/>
    <w:rsid w:val="005D3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D36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DefaultParagraphFont"/>
    <w:link w:val="Heading2"/>
    <w:rsid w:val="005630B1"/>
    <w:rPr>
      <w:rFonts w:ascii="Times New Roman" w:eastAsia="Times New Roman" w:hAnsi="Times New Roman" w:cs="Times New Roman"/>
      <w:u w:val="single"/>
      <w:lang w:eastAsia="ru-RU"/>
    </w:rPr>
  </w:style>
  <w:style w:type="character" w:styleId="Emphasis">
    <w:name w:val="Emphasis"/>
    <w:qFormat/>
    <w:rsid w:val="005630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5C13E69191A12FE93FE22A88FBA224C95D0C39339F05C91826EF3FD43158CC23E25E9D854635911qEc9O" TargetMode="External" /><Relationship Id="rId6" Type="http://schemas.openxmlformats.org/officeDocument/2006/relationships/hyperlink" Target="consultantplus://offline/ref=1BFE16B14D93C850086438710B7427EA01AFE8684537A54F21D1C8A6524890F44F642D433B0DB6LFO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D871-7982-427E-9988-7DA7774D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