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7D3" w:rsidRPr="00BE7D00" w:rsidP="00BE7D0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E7D00">
        <w:rPr>
          <w:rFonts w:ascii="Times New Roman" w:hAnsi="Times New Roman"/>
          <w:sz w:val="28"/>
          <w:szCs w:val="28"/>
        </w:rPr>
        <w:t>Дело № 01-00</w:t>
      </w:r>
      <w:r w:rsidRPr="00BE7D00" w:rsidR="0042513A">
        <w:rPr>
          <w:rFonts w:ascii="Times New Roman" w:hAnsi="Times New Roman"/>
          <w:sz w:val="28"/>
          <w:szCs w:val="28"/>
        </w:rPr>
        <w:t>06</w:t>
      </w:r>
      <w:r w:rsidRPr="00BE7D00">
        <w:rPr>
          <w:rFonts w:ascii="Times New Roman" w:hAnsi="Times New Roman"/>
          <w:sz w:val="28"/>
          <w:szCs w:val="28"/>
        </w:rPr>
        <w:t>/</w:t>
      </w:r>
      <w:r w:rsidRPr="00BE7D00" w:rsidR="00DE4B73">
        <w:rPr>
          <w:rFonts w:ascii="Times New Roman" w:hAnsi="Times New Roman"/>
          <w:sz w:val="28"/>
          <w:szCs w:val="28"/>
        </w:rPr>
        <w:t>81</w:t>
      </w:r>
      <w:r w:rsidRPr="00BE7D00">
        <w:rPr>
          <w:rFonts w:ascii="Times New Roman" w:hAnsi="Times New Roman"/>
          <w:sz w:val="28"/>
          <w:szCs w:val="28"/>
        </w:rPr>
        <w:t>/202</w:t>
      </w:r>
      <w:r w:rsidRPr="00BE7D00" w:rsidR="0042513A">
        <w:rPr>
          <w:rFonts w:ascii="Times New Roman" w:hAnsi="Times New Roman"/>
          <w:sz w:val="28"/>
          <w:szCs w:val="28"/>
        </w:rPr>
        <w:t>5</w:t>
      </w:r>
    </w:p>
    <w:p w:rsidR="001347D3" w:rsidRPr="00BE7D00" w:rsidP="00BE7D0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E7D00">
        <w:rPr>
          <w:rFonts w:ascii="Times New Roman" w:hAnsi="Times New Roman"/>
          <w:bCs/>
          <w:sz w:val="28"/>
          <w:szCs w:val="28"/>
        </w:rPr>
        <w:t>ПРИГОВОР</w:t>
      </w:r>
    </w:p>
    <w:p w:rsidR="001347D3" w:rsidRPr="00BE7D00" w:rsidP="00BE7D0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E7D00">
        <w:rPr>
          <w:rFonts w:ascii="Times New Roman" w:hAnsi="Times New Roman"/>
          <w:bCs/>
          <w:sz w:val="28"/>
          <w:szCs w:val="28"/>
        </w:rPr>
        <w:t>именем Российской Федерации</w:t>
      </w:r>
    </w:p>
    <w:p w:rsidR="001347D3" w:rsidRPr="00BE7D00" w:rsidP="00BE7D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47D3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D00">
        <w:rPr>
          <w:rFonts w:ascii="Times New Roman" w:hAnsi="Times New Roman"/>
          <w:sz w:val="28"/>
          <w:szCs w:val="28"/>
        </w:rPr>
        <w:t>17</w:t>
      </w:r>
      <w:r w:rsidRPr="00BE7D00" w:rsidR="001123A0">
        <w:rPr>
          <w:rFonts w:ascii="Times New Roman" w:hAnsi="Times New Roman"/>
          <w:sz w:val="28"/>
          <w:szCs w:val="28"/>
        </w:rPr>
        <w:t xml:space="preserve"> февраля</w:t>
      </w:r>
      <w:r w:rsidRPr="00BE7D00">
        <w:rPr>
          <w:rFonts w:ascii="Times New Roman" w:hAnsi="Times New Roman"/>
          <w:sz w:val="28"/>
          <w:szCs w:val="28"/>
        </w:rPr>
        <w:t xml:space="preserve"> 202</w:t>
      </w:r>
      <w:r w:rsidRPr="00BE7D00">
        <w:rPr>
          <w:rFonts w:ascii="Times New Roman" w:hAnsi="Times New Roman"/>
          <w:sz w:val="28"/>
          <w:szCs w:val="28"/>
        </w:rPr>
        <w:t>5</w:t>
      </w:r>
      <w:r w:rsidRPr="00BE7D00">
        <w:rPr>
          <w:rFonts w:ascii="Times New Roman" w:hAnsi="Times New Roman"/>
          <w:sz w:val="28"/>
          <w:szCs w:val="28"/>
        </w:rPr>
        <w:t xml:space="preserve"> года                                              город Симферополь</w:t>
      </w:r>
    </w:p>
    <w:p w:rsidR="001347D3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D3" w:rsidRPr="003B5C33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D00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BE7D00" w:rsidR="00DE4B73">
        <w:rPr>
          <w:rFonts w:ascii="Times New Roman" w:hAnsi="Times New Roman"/>
          <w:sz w:val="28"/>
          <w:szCs w:val="28"/>
        </w:rPr>
        <w:t>81</w:t>
      </w:r>
      <w:r w:rsidRPr="00BE7D00">
        <w:rPr>
          <w:rFonts w:ascii="Times New Roman" w:hAnsi="Times New Roman"/>
          <w:sz w:val="28"/>
          <w:szCs w:val="28"/>
        </w:rPr>
        <w:t xml:space="preserve"> Симферопольского судебного района  (Симферопольский  муниципальный район)  Республики  Крым Буйлова С.Л.,</w:t>
      </w:r>
    </w:p>
    <w:p w:rsidR="001347D3" w:rsidRPr="003B5C33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C33">
        <w:rPr>
          <w:rFonts w:ascii="Times New Roman" w:hAnsi="Times New Roman"/>
          <w:sz w:val="28"/>
          <w:szCs w:val="28"/>
        </w:rPr>
        <w:t xml:space="preserve">с участием государственного обвинителя  - </w:t>
      </w:r>
      <w:r w:rsidRPr="003B5C33" w:rsidR="001A75F0">
        <w:rPr>
          <w:rFonts w:ascii="Times New Roman" w:hAnsi="Times New Roman"/>
          <w:sz w:val="28"/>
          <w:szCs w:val="28"/>
        </w:rPr>
        <w:t xml:space="preserve">старшего </w:t>
      </w:r>
      <w:r w:rsidRPr="003B5C33">
        <w:rPr>
          <w:rFonts w:ascii="Times New Roman" w:hAnsi="Times New Roman"/>
          <w:sz w:val="28"/>
          <w:szCs w:val="28"/>
        </w:rPr>
        <w:t>помощника прокурора Симферопольского района Республики Крым</w:t>
      </w:r>
      <w:r w:rsidRPr="003B5C33" w:rsidR="0042513A">
        <w:rPr>
          <w:rFonts w:ascii="Times New Roman" w:hAnsi="Times New Roman"/>
          <w:sz w:val="28"/>
          <w:szCs w:val="28"/>
        </w:rPr>
        <w:t xml:space="preserve"> </w:t>
      </w:r>
      <w:r w:rsidRPr="003B5C33" w:rsidR="001A75F0">
        <w:rPr>
          <w:rFonts w:ascii="Times New Roman" w:hAnsi="Times New Roman"/>
          <w:sz w:val="28"/>
          <w:szCs w:val="28"/>
        </w:rPr>
        <w:t>Разенковой</w:t>
      </w:r>
      <w:r w:rsidRPr="003B5C33" w:rsidR="001A75F0">
        <w:rPr>
          <w:rFonts w:ascii="Times New Roman" w:hAnsi="Times New Roman"/>
          <w:sz w:val="28"/>
          <w:szCs w:val="28"/>
        </w:rPr>
        <w:t xml:space="preserve"> И.С.</w:t>
      </w:r>
      <w:r w:rsidRPr="003B5C33">
        <w:rPr>
          <w:rFonts w:ascii="Times New Roman" w:hAnsi="Times New Roman"/>
          <w:sz w:val="28"/>
          <w:szCs w:val="28"/>
        </w:rPr>
        <w:t>,</w:t>
      </w:r>
    </w:p>
    <w:p w:rsidR="001347D3" w:rsidRPr="003B5C33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C33">
        <w:rPr>
          <w:rFonts w:ascii="Times New Roman" w:hAnsi="Times New Roman"/>
          <w:sz w:val="28"/>
          <w:szCs w:val="28"/>
        </w:rPr>
        <w:t xml:space="preserve">подсудимого </w:t>
      </w:r>
      <w:r w:rsidR="00BC36C0">
        <w:rPr>
          <w:rFonts w:ascii="Times New Roman" w:hAnsi="Times New Roman"/>
          <w:iCs/>
          <w:sz w:val="28"/>
          <w:szCs w:val="28"/>
        </w:rPr>
        <w:t>***</w:t>
      </w:r>
      <w:r w:rsidRPr="003B5C33" w:rsidR="00411E4C">
        <w:rPr>
          <w:rFonts w:ascii="Times New Roman" w:hAnsi="Times New Roman"/>
          <w:iCs/>
          <w:sz w:val="28"/>
          <w:szCs w:val="28"/>
        </w:rPr>
        <w:t>,</w:t>
      </w:r>
    </w:p>
    <w:p w:rsidR="0042513A" w:rsidRPr="003B5C33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C33">
        <w:rPr>
          <w:rFonts w:ascii="Times New Roman" w:hAnsi="Times New Roman"/>
          <w:sz w:val="28"/>
          <w:szCs w:val="28"/>
        </w:rPr>
        <w:t xml:space="preserve">защитника </w:t>
      </w:r>
      <w:r w:rsidRPr="003B5C33">
        <w:rPr>
          <w:rFonts w:ascii="Times New Roman" w:hAnsi="Times New Roman"/>
          <w:sz w:val="28"/>
          <w:szCs w:val="28"/>
        </w:rPr>
        <w:t>-</w:t>
      </w:r>
      <w:r w:rsidRPr="003B5C33">
        <w:rPr>
          <w:rFonts w:ascii="Times New Roman" w:hAnsi="Times New Roman"/>
          <w:sz w:val="28"/>
          <w:szCs w:val="28"/>
        </w:rPr>
        <w:t xml:space="preserve"> адвоката</w:t>
      </w:r>
      <w:r w:rsidRPr="003B5C33">
        <w:rPr>
          <w:rFonts w:ascii="Times New Roman" w:hAnsi="Times New Roman"/>
          <w:sz w:val="28"/>
          <w:szCs w:val="28"/>
        </w:rPr>
        <w:t xml:space="preserve"> </w:t>
      </w:r>
      <w:r w:rsidR="00BC36C0">
        <w:rPr>
          <w:rFonts w:ascii="Times New Roman" w:hAnsi="Times New Roman"/>
          <w:sz w:val="28"/>
          <w:szCs w:val="28"/>
        </w:rPr>
        <w:t>***</w:t>
      </w:r>
      <w:r w:rsidRPr="003B5C33">
        <w:rPr>
          <w:rFonts w:ascii="Times New Roman" w:hAnsi="Times New Roman"/>
          <w:sz w:val="28"/>
          <w:szCs w:val="28"/>
        </w:rPr>
        <w:t>, действующе</w:t>
      </w:r>
      <w:r w:rsidRPr="003B5C33" w:rsidR="00642DFA">
        <w:rPr>
          <w:rFonts w:ascii="Times New Roman" w:hAnsi="Times New Roman"/>
          <w:sz w:val="28"/>
          <w:szCs w:val="28"/>
        </w:rPr>
        <w:t>го</w:t>
      </w:r>
      <w:r w:rsidRPr="003B5C33">
        <w:rPr>
          <w:rFonts w:ascii="Times New Roman" w:hAnsi="Times New Roman"/>
          <w:sz w:val="28"/>
          <w:szCs w:val="28"/>
        </w:rPr>
        <w:t xml:space="preserve"> на основании </w:t>
      </w:r>
      <w:r w:rsidRPr="003B5C33" w:rsidR="00642DFA">
        <w:rPr>
          <w:rFonts w:ascii="Times New Roman" w:hAnsi="Times New Roman"/>
          <w:sz w:val="28"/>
          <w:szCs w:val="28"/>
        </w:rPr>
        <w:t>поручения</w:t>
      </w:r>
      <w:r w:rsidRPr="003B5C33">
        <w:rPr>
          <w:rFonts w:ascii="Times New Roman" w:hAnsi="Times New Roman"/>
          <w:sz w:val="28"/>
          <w:szCs w:val="28"/>
        </w:rPr>
        <w:t xml:space="preserve"> </w:t>
      </w:r>
      <w:r w:rsidRPr="003B5C33">
        <w:rPr>
          <w:rFonts w:ascii="Times New Roman" w:hAnsi="Times New Roman"/>
          <w:sz w:val="28"/>
          <w:szCs w:val="28"/>
        </w:rPr>
        <w:t xml:space="preserve">№ </w:t>
      </w:r>
      <w:r w:rsidR="00BC36C0">
        <w:rPr>
          <w:rFonts w:ascii="Times New Roman" w:hAnsi="Times New Roman"/>
          <w:sz w:val="28"/>
          <w:szCs w:val="28"/>
        </w:rPr>
        <w:t>***</w:t>
      </w:r>
      <w:r w:rsidRPr="003B5C33">
        <w:rPr>
          <w:rFonts w:ascii="Times New Roman" w:hAnsi="Times New Roman"/>
          <w:sz w:val="28"/>
          <w:szCs w:val="28"/>
        </w:rPr>
        <w:t xml:space="preserve"> </w:t>
      </w:r>
      <w:r w:rsidRPr="003B5C33">
        <w:rPr>
          <w:rFonts w:ascii="Times New Roman" w:hAnsi="Times New Roman"/>
          <w:sz w:val="28"/>
          <w:szCs w:val="28"/>
        </w:rPr>
        <w:t xml:space="preserve">и ордера № </w:t>
      </w:r>
      <w:r w:rsidR="00BC36C0">
        <w:rPr>
          <w:rFonts w:ascii="Times New Roman" w:hAnsi="Times New Roman"/>
          <w:sz w:val="28"/>
          <w:szCs w:val="28"/>
        </w:rPr>
        <w:t>***</w:t>
      </w:r>
      <w:r w:rsidRPr="003B5C33">
        <w:rPr>
          <w:rFonts w:ascii="Times New Roman" w:hAnsi="Times New Roman"/>
          <w:sz w:val="28"/>
          <w:szCs w:val="28"/>
        </w:rPr>
        <w:t xml:space="preserve">, выданного </w:t>
      </w:r>
      <w:r w:rsidRPr="003B5C33">
        <w:rPr>
          <w:rFonts w:ascii="Times New Roman" w:hAnsi="Times New Roman"/>
          <w:sz w:val="28"/>
          <w:szCs w:val="28"/>
        </w:rPr>
        <w:t>Коллегией адвокатов Республики Крым «</w:t>
      </w:r>
      <w:r w:rsidR="00BC36C0">
        <w:rPr>
          <w:rFonts w:ascii="Times New Roman" w:hAnsi="Times New Roman"/>
          <w:sz w:val="28"/>
          <w:szCs w:val="28"/>
        </w:rPr>
        <w:t>***</w:t>
      </w:r>
      <w:r w:rsidRPr="003B5C33">
        <w:rPr>
          <w:rFonts w:ascii="Times New Roman" w:hAnsi="Times New Roman"/>
          <w:sz w:val="28"/>
          <w:szCs w:val="28"/>
        </w:rPr>
        <w:t>»</w:t>
      </w:r>
      <w:r w:rsidR="00BC36C0">
        <w:rPr>
          <w:rFonts w:ascii="Times New Roman" w:hAnsi="Times New Roman"/>
          <w:sz w:val="28"/>
          <w:szCs w:val="28"/>
        </w:rPr>
        <w:t>***</w:t>
      </w:r>
      <w:r w:rsidRPr="003B5C33">
        <w:rPr>
          <w:rFonts w:ascii="Times New Roman" w:hAnsi="Times New Roman"/>
          <w:sz w:val="28"/>
          <w:szCs w:val="28"/>
        </w:rPr>
        <w:t>,</w:t>
      </w:r>
      <w:r w:rsidRPr="003B5C33">
        <w:rPr>
          <w:rFonts w:ascii="Times New Roman" w:hAnsi="Times New Roman"/>
          <w:sz w:val="28"/>
          <w:szCs w:val="28"/>
        </w:rPr>
        <w:t xml:space="preserve"> </w:t>
      </w:r>
      <w:r w:rsidRPr="003B5C33">
        <w:rPr>
          <w:rFonts w:ascii="Times New Roman" w:hAnsi="Times New Roman"/>
          <w:sz w:val="28"/>
          <w:szCs w:val="28"/>
          <w:shd w:val="clear" w:color="auto" w:fill="FFFFFF"/>
        </w:rPr>
        <w:t xml:space="preserve">предъявившего удостоверение № </w:t>
      </w:r>
      <w:r w:rsidR="00BC36C0">
        <w:rPr>
          <w:rFonts w:ascii="Times New Roman" w:hAnsi="Times New Roman"/>
          <w:sz w:val="28"/>
          <w:szCs w:val="28"/>
        </w:rPr>
        <w:t>***</w:t>
      </w:r>
      <w:r w:rsidRPr="003B5C33">
        <w:rPr>
          <w:rFonts w:ascii="Times New Roman" w:hAnsi="Times New Roman"/>
          <w:sz w:val="28"/>
          <w:szCs w:val="28"/>
          <w:shd w:val="clear" w:color="auto" w:fill="FFFFFF"/>
        </w:rPr>
        <w:t xml:space="preserve">, выданное </w:t>
      </w:r>
      <w:r w:rsidR="00BC36C0">
        <w:rPr>
          <w:rFonts w:ascii="Times New Roman" w:hAnsi="Times New Roman"/>
          <w:sz w:val="28"/>
          <w:szCs w:val="28"/>
        </w:rPr>
        <w:t>***</w:t>
      </w:r>
      <w:r w:rsidR="00BC36C0">
        <w:rPr>
          <w:rFonts w:ascii="Times New Roman" w:hAnsi="Times New Roman"/>
          <w:sz w:val="28"/>
          <w:szCs w:val="28"/>
        </w:rPr>
        <w:t xml:space="preserve"> </w:t>
      </w:r>
      <w:r w:rsidRPr="003B5C33">
        <w:rPr>
          <w:rFonts w:ascii="Times New Roman" w:hAnsi="Times New Roman"/>
          <w:sz w:val="28"/>
          <w:szCs w:val="28"/>
          <w:shd w:val="clear" w:color="auto" w:fill="FFFFFF"/>
        </w:rPr>
        <w:t xml:space="preserve">Главным управлением  Минюста России по Республике Крым и Севастополю, </w:t>
      </w:r>
    </w:p>
    <w:p w:rsidR="004871F3" w:rsidRPr="003B5C33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C33">
        <w:rPr>
          <w:rFonts w:ascii="Times New Roman" w:hAnsi="Times New Roman"/>
          <w:sz w:val="28"/>
          <w:szCs w:val="28"/>
        </w:rPr>
        <w:t xml:space="preserve">представителя </w:t>
      </w:r>
      <w:r w:rsidRPr="003B5C33">
        <w:rPr>
          <w:rFonts w:ascii="Times New Roman" w:hAnsi="Times New Roman"/>
          <w:sz w:val="28"/>
          <w:szCs w:val="28"/>
        </w:rPr>
        <w:t xml:space="preserve">потерпевшей </w:t>
      </w:r>
      <w:r w:rsidR="00BC36C0">
        <w:rPr>
          <w:rFonts w:ascii="Times New Roman" w:hAnsi="Times New Roman"/>
          <w:sz w:val="28"/>
          <w:szCs w:val="28"/>
        </w:rPr>
        <w:t>***</w:t>
      </w:r>
      <w:r w:rsidRPr="003B5C33">
        <w:rPr>
          <w:rFonts w:ascii="Times New Roman" w:hAnsi="Times New Roman"/>
          <w:sz w:val="28"/>
          <w:szCs w:val="28"/>
        </w:rPr>
        <w:t xml:space="preserve"> </w:t>
      </w:r>
      <w:r w:rsidRPr="003B5C33" w:rsidR="001A75F0">
        <w:rPr>
          <w:rFonts w:ascii="Times New Roman" w:hAnsi="Times New Roman"/>
          <w:sz w:val="28"/>
          <w:szCs w:val="28"/>
        </w:rPr>
        <w:t>-</w:t>
      </w:r>
      <w:r w:rsidRPr="003B5C33">
        <w:rPr>
          <w:rFonts w:ascii="Times New Roman" w:hAnsi="Times New Roman"/>
          <w:sz w:val="28"/>
          <w:szCs w:val="28"/>
        </w:rPr>
        <w:t xml:space="preserve"> </w:t>
      </w:r>
      <w:r w:rsidR="00BC36C0">
        <w:rPr>
          <w:rFonts w:ascii="Times New Roman" w:hAnsi="Times New Roman"/>
          <w:sz w:val="28"/>
          <w:szCs w:val="28"/>
        </w:rPr>
        <w:t>***</w:t>
      </w:r>
      <w:r w:rsidRPr="003B5C33">
        <w:rPr>
          <w:rFonts w:ascii="Times New Roman" w:hAnsi="Times New Roman"/>
          <w:sz w:val="28"/>
          <w:szCs w:val="28"/>
        </w:rPr>
        <w:t>,</w:t>
      </w:r>
    </w:p>
    <w:p w:rsidR="001347D3" w:rsidRPr="003B5C33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C33">
        <w:rPr>
          <w:rFonts w:ascii="Times New Roman" w:hAnsi="Times New Roman"/>
          <w:sz w:val="28"/>
          <w:szCs w:val="28"/>
        </w:rPr>
        <w:t xml:space="preserve">при секретаре  </w:t>
      </w:r>
      <w:r w:rsidRPr="003B5C33" w:rsidR="0042513A">
        <w:rPr>
          <w:rFonts w:ascii="Times New Roman" w:hAnsi="Times New Roman"/>
          <w:sz w:val="28"/>
          <w:szCs w:val="28"/>
        </w:rPr>
        <w:t>Колгановой В.В.</w:t>
      </w:r>
      <w:r w:rsidRPr="003B5C33">
        <w:rPr>
          <w:rFonts w:ascii="Times New Roman" w:hAnsi="Times New Roman"/>
          <w:sz w:val="28"/>
          <w:szCs w:val="28"/>
        </w:rPr>
        <w:t xml:space="preserve">, </w:t>
      </w:r>
    </w:p>
    <w:p w:rsidR="001347D3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C33">
        <w:rPr>
          <w:rFonts w:ascii="Times New Roman" w:hAnsi="Times New Roman"/>
          <w:sz w:val="28"/>
          <w:szCs w:val="28"/>
        </w:rPr>
        <w:t xml:space="preserve">рассмотрев в открытом судебном </w:t>
      </w:r>
      <w:r w:rsidRPr="0014208D">
        <w:rPr>
          <w:rFonts w:ascii="Times New Roman" w:hAnsi="Times New Roman"/>
          <w:sz w:val="28"/>
          <w:szCs w:val="28"/>
        </w:rPr>
        <w:t xml:space="preserve">заседании в г. Симферополе с использованием средств аудиозаписи </w:t>
      </w:r>
      <w:r w:rsidRPr="0014208D" w:rsidR="001420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 порядке особого производства </w:t>
      </w:r>
      <w:r w:rsidRPr="0014208D">
        <w:rPr>
          <w:rFonts w:ascii="Times New Roman" w:hAnsi="Times New Roman"/>
          <w:sz w:val="28"/>
          <w:szCs w:val="28"/>
        </w:rPr>
        <w:t>уголовное</w:t>
      </w:r>
      <w:r w:rsidRPr="00BE7D00">
        <w:rPr>
          <w:rFonts w:ascii="Times New Roman" w:hAnsi="Times New Roman"/>
          <w:sz w:val="28"/>
          <w:szCs w:val="28"/>
        </w:rPr>
        <w:t xml:space="preserve"> дело в отношении:</w:t>
      </w:r>
    </w:p>
    <w:p w:rsidR="0042513A" w:rsidRPr="00BE7D00" w:rsidP="00BE7D0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BE7D00">
        <w:rPr>
          <w:rFonts w:ascii="Times New Roman" w:hAnsi="Times New Roman"/>
          <w:sz w:val="28"/>
          <w:szCs w:val="28"/>
        </w:rPr>
        <w:t xml:space="preserve">, </w:t>
      </w:r>
      <w:r w:rsidRPr="00BC36C0">
        <w:rPr>
          <w:rFonts w:ascii="Times New Roman" w:hAnsi="Times New Roman"/>
          <w:sz w:val="28"/>
          <w:szCs w:val="28"/>
        </w:rPr>
        <w:t>***</w:t>
      </w:r>
      <w:r w:rsidRPr="00BE7D00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Pr="00BC36C0">
        <w:rPr>
          <w:rFonts w:ascii="Times New Roman" w:hAnsi="Times New Roman"/>
          <w:sz w:val="28"/>
          <w:szCs w:val="28"/>
        </w:rPr>
        <w:t>***</w:t>
      </w:r>
      <w:r w:rsidRPr="00BE7D00">
        <w:rPr>
          <w:rFonts w:ascii="Times New Roman" w:hAnsi="Times New Roman"/>
          <w:sz w:val="28"/>
          <w:szCs w:val="28"/>
        </w:rPr>
        <w:t xml:space="preserve">, </w:t>
      </w:r>
      <w:r w:rsidRPr="00BE7D00" w:rsidR="00C35B03">
        <w:rPr>
          <w:rFonts w:ascii="Times New Roman" w:hAnsi="Times New Roman"/>
          <w:sz w:val="28"/>
          <w:szCs w:val="28"/>
        </w:rPr>
        <w:t xml:space="preserve">гражданина Украины, имеющего временное убежище на территории Российской Федерации </w:t>
      </w:r>
      <w:r w:rsidRPr="00BE7D00" w:rsidR="001A75F0">
        <w:rPr>
          <w:rFonts w:ascii="Times New Roman" w:hAnsi="Times New Roman"/>
          <w:sz w:val="28"/>
          <w:szCs w:val="28"/>
        </w:rPr>
        <w:t xml:space="preserve">сроком </w:t>
      </w:r>
      <w:r w:rsidRPr="00BE7D00" w:rsidR="00C35B03">
        <w:rPr>
          <w:rFonts w:ascii="Times New Roman" w:hAnsi="Times New Roman"/>
          <w:sz w:val="28"/>
          <w:szCs w:val="28"/>
        </w:rPr>
        <w:t xml:space="preserve">до </w:t>
      </w:r>
      <w:r w:rsidRPr="00BC36C0">
        <w:rPr>
          <w:rFonts w:ascii="Times New Roman" w:hAnsi="Times New Roman"/>
          <w:sz w:val="28"/>
          <w:szCs w:val="28"/>
        </w:rPr>
        <w:t>***</w:t>
      </w:r>
      <w:r w:rsidRPr="00BE7D00" w:rsidR="00C35B03">
        <w:rPr>
          <w:rFonts w:ascii="Times New Roman" w:hAnsi="Times New Roman"/>
          <w:sz w:val="28"/>
          <w:szCs w:val="28"/>
        </w:rPr>
        <w:t xml:space="preserve">, </w:t>
      </w:r>
      <w:r w:rsidRPr="00BE7D00">
        <w:rPr>
          <w:rFonts w:ascii="Times New Roman" w:hAnsi="Times New Roman"/>
          <w:sz w:val="28"/>
          <w:szCs w:val="28"/>
        </w:rPr>
        <w:t xml:space="preserve">со средним образованием, не женатого, не имеющего на иждивении малолетних детей  и иных иждивенцев, </w:t>
      </w:r>
      <w:r w:rsidRPr="00BE7D00" w:rsidR="00C35B03">
        <w:rPr>
          <w:rFonts w:ascii="Times New Roman" w:hAnsi="Times New Roman"/>
          <w:sz w:val="28"/>
          <w:szCs w:val="28"/>
        </w:rPr>
        <w:t xml:space="preserve">не имеющего установленной законом группы инвалидности, </w:t>
      </w:r>
      <w:r w:rsidRPr="00BE7D00" w:rsidR="00411E4C">
        <w:rPr>
          <w:rFonts w:ascii="Times New Roman" w:hAnsi="Times New Roman"/>
          <w:sz w:val="28"/>
          <w:szCs w:val="28"/>
        </w:rPr>
        <w:t xml:space="preserve">не </w:t>
      </w:r>
      <w:r w:rsidRPr="00BE7D00">
        <w:rPr>
          <w:rFonts w:ascii="Times New Roman" w:hAnsi="Times New Roman"/>
          <w:sz w:val="28"/>
          <w:szCs w:val="28"/>
        </w:rPr>
        <w:t xml:space="preserve">военнообязанного,  официально не трудоустроенного, ранее не  судимого,  </w:t>
      </w:r>
      <w:r w:rsidRPr="00BE7D00" w:rsidR="00411E4C">
        <w:rPr>
          <w:rFonts w:ascii="Times New Roman" w:hAnsi="Times New Roman"/>
          <w:sz w:val="28"/>
          <w:szCs w:val="28"/>
        </w:rPr>
        <w:t xml:space="preserve">зарегистрированного по адресу: </w:t>
      </w:r>
      <w:r w:rsidRPr="00BC36C0">
        <w:rPr>
          <w:rFonts w:ascii="Times New Roman" w:hAnsi="Times New Roman"/>
          <w:sz w:val="28"/>
          <w:szCs w:val="28"/>
        </w:rPr>
        <w:t>***</w:t>
      </w:r>
      <w:r w:rsidRPr="00BE7D00" w:rsidR="00411E4C">
        <w:rPr>
          <w:rFonts w:ascii="Times New Roman" w:hAnsi="Times New Roman"/>
          <w:sz w:val="28"/>
          <w:szCs w:val="28"/>
        </w:rPr>
        <w:t xml:space="preserve">, </w:t>
      </w:r>
      <w:r w:rsidRPr="00BE7D00">
        <w:rPr>
          <w:rFonts w:ascii="Times New Roman" w:hAnsi="Times New Roman"/>
          <w:sz w:val="28"/>
          <w:szCs w:val="28"/>
        </w:rPr>
        <w:t xml:space="preserve">проживающего по адресу:  </w:t>
      </w:r>
      <w:r w:rsidRPr="00BC36C0">
        <w:rPr>
          <w:rFonts w:ascii="Times New Roman" w:hAnsi="Times New Roman"/>
          <w:sz w:val="28"/>
          <w:szCs w:val="28"/>
        </w:rPr>
        <w:t>***</w:t>
      </w:r>
      <w:r w:rsidRPr="00BE7D00">
        <w:rPr>
          <w:rFonts w:ascii="Times New Roman" w:hAnsi="Times New Roman"/>
          <w:sz w:val="28"/>
          <w:szCs w:val="28"/>
        </w:rPr>
        <w:t xml:space="preserve">, </w:t>
      </w:r>
    </w:p>
    <w:p w:rsidR="001123A0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D00">
        <w:rPr>
          <w:rFonts w:ascii="Times New Roman" w:hAnsi="Times New Roman"/>
          <w:sz w:val="28"/>
          <w:szCs w:val="28"/>
        </w:rPr>
        <w:t>обвиняемого в совершении преступления, предусмотренного  ч. 1 ст. 1</w:t>
      </w:r>
      <w:r w:rsidRPr="00BE7D00" w:rsidR="0042513A">
        <w:rPr>
          <w:rFonts w:ascii="Times New Roman" w:hAnsi="Times New Roman"/>
          <w:sz w:val="28"/>
          <w:szCs w:val="28"/>
        </w:rPr>
        <w:t>1</w:t>
      </w:r>
      <w:r w:rsidRPr="00BE7D00" w:rsidR="00642DFA">
        <w:rPr>
          <w:rFonts w:ascii="Times New Roman" w:hAnsi="Times New Roman"/>
          <w:sz w:val="28"/>
          <w:szCs w:val="28"/>
        </w:rPr>
        <w:t>9</w:t>
      </w:r>
      <w:r w:rsidRPr="00BE7D00">
        <w:rPr>
          <w:rFonts w:ascii="Times New Roman" w:hAnsi="Times New Roman"/>
          <w:sz w:val="28"/>
          <w:szCs w:val="28"/>
        </w:rPr>
        <w:t xml:space="preserve"> УК Российской Федерации,</w:t>
      </w:r>
    </w:p>
    <w:p w:rsidR="001347D3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D0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BE7D00">
        <w:rPr>
          <w:rFonts w:ascii="Times New Roman" w:hAnsi="Times New Roman"/>
          <w:sz w:val="28"/>
          <w:szCs w:val="28"/>
        </w:rPr>
        <w:t>УСТАНОВИЛ:</w:t>
      </w:r>
    </w:p>
    <w:p w:rsidR="0042513A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BE7D00">
        <w:rPr>
          <w:rFonts w:ascii="Times New Roman" w:hAnsi="Times New Roman"/>
          <w:sz w:val="28"/>
          <w:szCs w:val="28"/>
        </w:rPr>
        <w:t xml:space="preserve"> совершил угрозу убийством, при наличии оснований опасаться осуществления этой угрозы, при следующих обстоятельствах.</w:t>
      </w:r>
    </w:p>
    <w:p w:rsidR="0048552A" w:rsidRPr="003B5C33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6C0">
        <w:rPr>
          <w:rFonts w:ascii="Times New Roman" w:hAnsi="Times New Roman"/>
          <w:sz w:val="28"/>
          <w:szCs w:val="28"/>
        </w:rPr>
        <w:t>***</w:t>
      </w:r>
      <w:r w:rsidRPr="00BE7D00">
        <w:rPr>
          <w:rFonts w:ascii="Times New Roman" w:hAnsi="Times New Roman"/>
          <w:sz w:val="28"/>
          <w:szCs w:val="28"/>
        </w:rPr>
        <w:t xml:space="preserve"> года примерно в 16 часов 30 минут </w:t>
      </w:r>
      <w:r>
        <w:rPr>
          <w:rFonts w:ascii="Times New Roman" w:hAnsi="Times New Roman"/>
          <w:sz w:val="28"/>
          <w:szCs w:val="28"/>
        </w:rPr>
        <w:t>***</w:t>
      </w:r>
      <w:r w:rsidRPr="00BE7D00">
        <w:rPr>
          <w:rFonts w:ascii="Times New Roman" w:hAnsi="Times New Roman"/>
          <w:sz w:val="28"/>
          <w:szCs w:val="28"/>
        </w:rPr>
        <w:t xml:space="preserve">, находясь </w:t>
      </w:r>
      <w:r w:rsidRPr="00BE7D00" w:rsidR="00586B98">
        <w:rPr>
          <w:rFonts w:ascii="Times New Roman" w:hAnsi="Times New Roman"/>
          <w:sz w:val="28"/>
          <w:szCs w:val="28"/>
        </w:rPr>
        <w:t xml:space="preserve">в состоянии агрессии и злости </w:t>
      </w:r>
      <w:r w:rsidRPr="00BE7D00">
        <w:rPr>
          <w:rFonts w:ascii="Times New Roman" w:hAnsi="Times New Roman"/>
          <w:sz w:val="28"/>
          <w:szCs w:val="28"/>
        </w:rPr>
        <w:t xml:space="preserve">в жилой комнате домовладения № </w:t>
      </w:r>
      <w:r w:rsidRPr="00BC36C0">
        <w:rPr>
          <w:rFonts w:ascii="Times New Roman" w:hAnsi="Times New Roman"/>
          <w:sz w:val="28"/>
          <w:szCs w:val="28"/>
        </w:rPr>
        <w:t>***</w:t>
      </w:r>
      <w:r w:rsidRPr="00BE7D00">
        <w:rPr>
          <w:rFonts w:ascii="Times New Roman" w:hAnsi="Times New Roman"/>
          <w:sz w:val="28"/>
          <w:szCs w:val="28"/>
        </w:rPr>
        <w:t xml:space="preserve">, </w:t>
      </w:r>
      <w:r w:rsidRPr="003B5C33">
        <w:rPr>
          <w:rFonts w:ascii="Times New Roman" w:hAnsi="Times New Roman"/>
          <w:sz w:val="28"/>
          <w:szCs w:val="28"/>
        </w:rPr>
        <w:t xml:space="preserve">расположенного по адресу:  </w:t>
      </w:r>
      <w:r w:rsidRPr="003B5C33">
        <w:rPr>
          <w:rFonts w:ascii="Times New Roman" w:hAnsi="Times New Roman"/>
          <w:sz w:val="28"/>
          <w:szCs w:val="28"/>
        </w:rPr>
        <w:t xml:space="preserve">Республика Крым,  Симферопольский район, </w:t>
      </w:r>
      <w:r>
        <w:rPr>
          <w:rFonts w:ascii="Times New Roman" w:hAnsi="Times New Roman"/>
          <w:sz w:val="28"/>
          <w:szCs w:val="28"/>
        </w:rPr>
        <w:t>***</w:t>
      </w:r>
      <w:r w:rsidRPr="003B5C33">
        <w:rPr>
          <w:rFonts w:ascii="Times New Roman" w:hAnsi="Times New Roman"/>
          <w:sz w:val="28"/>
          <w:szCs w:val="28"/>
        </w:rPr>
        <w:t xml:space="preserve">, </w:t>
      </w:r>
      <w:r w:rsidRPr="003B5C33" w:rsidR="00586B98">
        <w:rPr>
          <w:rFonts w:ascii="Times New Roman" w:hAnsi="Times New Roman"/>
          <w:sz w:val="28"/>
          <w:szCs w:val="28"/>
        </w:rPr>
        <w:t xml:space="preserve">где </w:t>
      </w:r>
      <w:r w:rsidRPr="003B5C33">
        <w:rPr>
          <w:rFonts w:ascii="Times New Roman" w:hAnsi="Times New Roman"/>
          <w:sz w:val="28"/>
          <w:szCs w:val="28"/>
        </w:rPr>
        <w:t xml:space="preserve">в ходе </w:t>
      </w:r>
      <w:r w:rsidRPr="003B5C33" w:rsidR="00586B98">
        <w:rPr>
          <w:rFonts w:ascii="Times New Roman" w:hAnsi="Times New Roman"/>
          <w:sz w:val="28"/>
          <w:szCs w:val="28"/>
        </w:rPr>
        <w:t xml:space="preserve">внезапно возникшего </w:t>
      </w:r>
      <w:r w:rsidRPr="003B5C33">
        <w:rPr>
          <w:rFonts w:ascii="Times New Roman" w:hAnsi="Times New Roman"/>
          <w:sz w:val="28"/>
          <w:szCs w:val="28"/>
        </w:rPr>
        <w:t xml:space="preserve">словесного конфликта </w:t>
      </w:r>
      <w:r w:rsidRPr="003B5C33" w:rsidR="00586B98">
        <w:rPr>
          <w:rFonts w:ascii="Times New Roman" w:hAnsi="Times New Roman"/>
          <w:sz w:val="28"/>
          <w:szCs w:val="28"/>
        </w:rPr>
        <w:t xml:space="preserve">между ним и его матерью </w:t>
      </w:r>
      <w:r>
        <w:rPr>
          <w:rFonts w:ascii="Times New Roman" w:hAnsi="Times New Roman"/>
          <w:sz w:val="28"/>
          <w:szCs w:val="28"/>
        </w:rPr>
        <w:t>***</w:t>
      </w:r>
      <w:r w:rsidRPr="003B5C33">
        <w:rPr>
          <w:rFonts w:ascii="Times New Roman" w:hAnsi="Times New Roman"/>
          <w:sz w:val="28"/>
          <w:szCs w:val="28"/>
        </w:rPr>
        <w:t xml:space="preserve">, реализуя внезапно возникший преступный умысел, направленный на  угрозу убийством </w:t>
      </w:r>
      <w:r>
        <w:rPr>
          <w:rFonts w:ascii="Times New Roman" w:hAnsi="Times New Roman"/>
          <w:sz w:val="28"/>
          <w:szCs w:val="28"/>
        </w:rPr>
        <w:t>***</w:t>
      </w:r>
      <w:r w:rsidRPr="003B5C33">
        <w:rPr>
          <w:rFonts w:ascii="Times New Roman" w:hAnsi="Times New Roman"/>
          <w:sz w:val="28"/>
          <w:szCs w:val="28"/>
        </w:rPr>
        <w:t xml:space="preserve">, осознавая общественную опасность своих действий, предвидя возможность и неизбежность наступления общественно-опасных последствий и, желая их наступления, держа в правой руке </w:t>
      </w:r>
      <w:r w:rsidRPr="003B5C33" w:rsidR="00586B98">
        <w:rPr>
          <w:rFonts w:ascii="Times New Roman" w:hAnsi="Times New Roman"/>
          <w:sz w:val="28"/>
          <w:szCs w:val="28"/>
        </w:rPr>
        <w:t xml:space="preserve">бытовой </w:t>
      </w:r>
      <w:r w:rsidRPr="003B5C33">
        <w:rPr>
          <w:rFonts w:ascii="Times New Roman" w:hAnsi="Times New Roman"/>
          <w:sz w:val="28"/>
          <w:szCs w:val="28"/>
        </w:rPr>
        <w:t>топор</w:t>
      </w:r>
      <w:r w:rsidRPr="003B5C33" w:rsidR="00586B98">
        <w:rPr>
          <w:rFonts w:ascii="Times New Roman" w:hAnsi="Times New Roman"/>
          <w:sz w:val="28"/>
          <w:szCs w:val="28"/>
        </w:rPr>
        <w:t xml:space="preserve"> и находясь в непосредственной близости от </w:t>
      </w:r>
      <w:r>
        <w:rPr>
          <w:rFonts w:ascii="Times New Roman" w:hAnsi="Times New Roman"/>
          <w:sz w:val="28"/>
          <w:szCs w:val="28"/>
        </w:rPr>
        <w:t>***</w:t>
      </w:r>
      <w:r w:rsidRPr="003B5C33" w:rsidR="00586B98">
        <w:rPr>
          <w:rFonts w:ascii="Times New Roman" w:hAnsi="Times New Roman"/>
          <w:sz w:val="28"/>
          <w:szCs w:val="28"/>
        </w:rPr>
        <w:t>, направил топор остриём в сторону последней, при</w:t>
      </w:r>
      <w:r w:rsidRPr="003B5C33" w:rsidR="00586B98">
        <w:rPr>
          <w:rFonts w:ascii="Times New Roman" w:hAnsi="Times New Roman"/>
          <w:sz w:val="28"/>
          <w:szCs w:val="28"/>
        </w:rPr>
        <w:t xml:space="preserve"> </w:t>
      </w:r>
      <w:r w:rsidRPr="003B5C33" w:rsidR="00586B98">
        <w:rPr>
          <w:rFonts w:ascii="Times New Roman" w:hAnsi="Times New Roman"/>
          <w:sz w:val="28"/>
          <w:szCs w:val="28"/>
        </w:rPr>
        <w:t>этом</w:t>
      </w:r>
      <w:r w:rsidRPr="003B5C33" w:rsidR="00586B98">
        <w:rPr>
          <w:rFonts w:ascii="Times New Roman" w:hAnsi="Times New Roman"/>
          <w:sz w:val="28"/>
          <w:szCs w:val="28"/>
        </w:rPr>
        <w:t xml:space="preserve"> высказывал в адрес </w:t>
      </w:r>
      <w:r>
        <w:rPr>
          <w:rFonts w:ascii="Times New Roman" w:hAnsi="Times New Roman"/>
          <w:sz w:val="28"/>
          <w:szCs w:val="28"/>
        </w:rPr>
        <w:t>***</w:t>
      </w:r>
      <w:r w:rsidRPr="003B5C33" w:rsidR="00586B98">
        <w:rPr>
          <w:rFonts w:ascii="Times New Roman" w:hAnsi="Times New Roman"/>
          <w:sz w:val="28"/>
          <w:szCs w:val="28"/>
        </w:rPr>
        <w:t xml:space="preserve"> в устной форме угрозу убийством.  </w:t>
      </w:r>
      <w:r w:rsidRPr="003B5C33">
        <w:rPr>
          <w:rFonts w:ascii="Times New Roman" w:hAnsi="Times New Roman"/>
          <w:sz w:val="28"/>
          <w:szCs w:val="28"/>
        </w:rPr>
        <w:t xml:space="preserve">При этом </w:t>
      </w:r>
      <w:r>
        <w:rPr>
          <w:rFonts w:ascii="Times New Roman" w:hAnsi="Times New Roman"/>
          <w:sz w:val="28"/>
          <w:szCs w:val="28"/>
        </w:rPr>
        <w:t>***</w:t>
      </w:r>
      <w:r w:rsidRPr="003B5C33" w:rsidR="00586B98">
        <w:rPr>
          <w:rFonts w:ascii="Times New Roman" w:hAnsi="Times New Roman"/>
          <w:sz w:val="28"/>
          <w:szCs w:val="28"/>
        </w:rPr>
        <w:t xml:space="preserve"> </w:t>
      </w:r>
      <w:r w:rsidRPr="003B5C33">
        <w:rPr>
          <w:rFonts w:ascii="Times New Roman" w:hAnsi="Times New Roman"/>
          <w:sz w:val="28"/>
          <w:szCs w:val="28"/>
        </w:rPr>
        <w:t xml:space="preserve">восприняла угрозу убийством, высказанную в ее адрес </w:t>
      </w:r>
      <w:r>
        <w:rPr>
          <w:rFonts w:ascii="Times New Roman" w:hAnsi="Times New Roman"/>
          <w:sz w:val="28"/>
          <w:szCs w:val="28"/>
        </w:rPr>
        <w:t>***</w:t>
      </w:r>
      <w:r w:rsidRPr="003B5C33">
        <w:rPr>
          <w:rFonts w:ascii="Times New Roman" w:hAnsi="Times New Roman"/>
          <w:sz w:val="28"/>
          <w:szCs w:val="28"/>
        </w:rPr>
        <w:t xml:space="preserve">, как реальную, так как имелись все основания опасаться ее осуществления  при наличии </w:t>
      </w:r>
      <w:r w:rsidRPr="003B5C33">
        <w:rPr>
          <w:rFonts w:ascii="Times New Roman" w:hAnsi="Times New Roman"/>
          <w:sz w:val="28"/>
          <w:szCs w:val="28"/>
        </w:rPr>
        <w:t>у</w:t>
      </w:r>
      <w:r w:rsidRPr="003B5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Pr="003B5C33">
        <w:rPr>
          <w:rFonts w:ascii="Times New Roman" w:hAnsi="Times New Roman"/>
          <w:sz w:val="28"/>
          <w:szCs w:val="28"/>
        </w:rPr>
        <w:t xml:space="preserve">  </w:t>
      </w:r>
      <w:r w:rsidRPr="003B5C33">
        <w:rPr>
          <w:rFonts w:ascii="Times New Roman" w:hAnsi="Times New Roman"/>
          <w:sz w:val="28"/>
          <w:szCs w:val="28"/>
        </w:rPr>
        <w:t>в</w:t>
      </w:r>
      <w:r w:rsidRPr="003B5C33">
        <w:rPr>
          <w:rFonts w:ascii="Times New Roman" w:hAnsi="Times New Roman"/>
          <w:sz w:val="28"/>
          <w:szCs w:val="28"/>
        </w:rPr>
        <w:t xml:space="preserve"> руках предмета исполнения угрозы в виде топора.</w:t>
      </w:r>
    </w:p>
    <w:p w:rsidR="00837FF9" w:rsidRPr="003B5C33" w:rsidP="00BE7D00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3B5C33">
        <w:rPr>
          <w:rFonts w:ascii="Times New Roman" w:hAnsi="Times New Roman"/>
          <w:sz w:val="28"/>
          <w:szCs w:val="28"/>
        </w:rPr>
        <w:t xml:space="preserve">Таким образом, своими действиями подсудимый </w:t>
      </w:r>
      <w:r w:rsidR="00BC36C0">
        <w:rPr>
          <w:rFonts w:ascii="Times New Roman" w:hAnsi="Times New Roman"/>
          <w:sz w:val="28"/>
          <w:szCs w:val="28"/>
        </w:rPr>
        <w:t>***</w:t>
      </w:r>
      <w:r w:rsidRPr="003B5C33">
        <w:rPr>
          <w:rFonts w:ascii="Times New Roman" w:hAnsi="Times New Roman"/>
          <w:sz w:val="28"/>
          <w:szCs w:val="28"/>
        </w:rPr>
        <w:t xml:space="preserve"> </w:t>
      </w:r>
      <w:r w:rsidRPr="003B5C33">
        <w:rPr>
          <w:rFonts w:ascii="Times New Roman" w:hAnsi="Times New Roman"/>
          <w:sz w:val="28"/>
          <w:szCs w:val="28"/>
        </w:rPr>
        <w:t xml:space="preserve">совершил преступление, предусмотренное </w:t>
      </w:r>
      <w:r w:rsidRPr="003B5C33">
        <w:rPr>
          <w:rFonts w:ascii="Times New Roman" w:hAnsi="Times New Roman"/>
          <w:sz w:val="28"/>
          <w:szCs w:val="28"/>
        </w:rPr>
        <w:t xml:space="preserve">ч. 1 ст. 119 УК Российской Федерации, как  </w:t>
      </w:r>
      <w:r w:rsidRPr="003B5C33">
        <w:rPr>
          <w:rFonts w:ascii="Times New Roman" w:hAnsi="Times New Roman"/>
          <w:spacing w:val="-1"/>
          <w:sz w:val="28"/>
          <w:szCs w:val="28"/>
        </w:rPr>
        <w:t>угроза убийством, если имелись основания опасаться осуществления этой угрозы.</w:t>
      </w:r>
    </w:p>
    <w:p w:rsidR="00375D31" w:rsidRPr="003B5C33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C33">
        <w:rPr>
          <w:rFonts w:ascii="Times New Roman" w:hAnsi="Times New Roman"/>
          <w:sz w:val="28"/>
          <w:szCs w:val="28"/>
        </w:rPr>
        <w:t xml:space="preserve">При ознакомлении с материалами  уголовного дела </w:t>
      </w:r>
      <w:r w:rsidR="00BC36C0">
        <w:rPr>
          <w:rFonts w:ascii="Times New Roman" w:hAnsi="Times New Roman"/>
          <w:sz w:val="28"/>
          <w:szCs w:val="28"/>
        </w:rPr>
        <w:t>***</w:t>
      </w:r>
      <w:r w:rsidRPr="003B5C33">
        <w:rPr>
          <w:rFonts w:ascii="Times New Roman" w:hAnsi="Times New Roman"/>
          <w:sz w:val="28"/>
          <w:szCs w:val="28"/>
        </w:rPr>
        <w:t xml:space="preserve"> в присутствии защитника - адвоката </w:t>
      </w:r>
      <w:r w:rsidR="00BC36C0">
        <w:rPr>
          <w:rFonts w:ascii="Times New Roman" w:hAnsi="Times New Roman"/>
          <w:sz w:val="28"/>
          <w:szCs w:val="28"/>
        </w:rPr>
        <w:t>***</w:t>
      </w:r>
      <w:r w:rsidRPr="003B5C33">
        <w:rPr>
          <w:rFonts w:ascii="Times New Roman" w:hAnsi="Times New Roman"/>
          <w:sz w:val="28"/>
          <w:szCs w:val="28"/>
        </w:rPr>
        <w:t xml:space="preserve"> заявил ходатайство о применении по данному делу особого  порядка  судебного разбирательства.</w:t>
      </w:r>
    </w:p>
    <w:p w:rsidR="00375D31" w:rsidRPr="003B5C33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C33">
        <w:rPr>
          <w:rFonts w:ascii="Times New Roman" w:hAnsi="Times New Roman"/>
          <w:sz w:val="28"/>
          <w:szCs w:val="28"/>
        </w:rPr>
        <w:t xml:space="preserve">В судебном заседании подсудимый </w:t>
      </w:r>
      <w:r w:rsidR="00BC36C0">
        <w:rPr>
          <w:rFonts w:ascii="Times New Roman" w:hAnsi="Times New Roman"/>
          <w:sz w:val="28"/>
          <w:szCs w:val="28"/>
        </w:rPr>
        <w:t>***</w:t>
      </w:r>
      <w:r w:rsidRPr="003B5C33">
        <w:rPr>
          <w:rFonts w:ascii="Times New Roman" w:hAnsi="Times New Roman"/>
          <w:sz w:val="28"/>
          <w:szCs w:val="28"/>
        </w:rPr>
        <w:t xml:space="preserve"> пояснил, что ему понятно обвинение,  полностью согласен с предъявленным ему обвинением,  виновным себя в инкриминируемом ему деянии признал полностью, в содеянном </w:t>
      </w:r>
      <w:r w:rsidRPr="003B5C33" w:rsidR="00C7504D">
        <w:rPr>
          <w:rFonts w:ascii="Times New Roman" w:hAnsi="Times New Roman"/>
          <w:iCs/>
          <w:sz w:val="28"/>
          <w:szCs w:val="28"/>
        </w:rPr>
        <w:t>чистосердечно</w:t>
      </w:r>
      <w:r w:rsidRPr="003B5C33" w:rsidR="00C7504D">
        <w:rPr>
          <w:rFonts w:ascii="Times New Roman" w:hAnsi="Times New Roman"/>
          <w:sz w:val="28"/>
          <w:szCs w:val="28"/>
        </w:rPr>
        <w:t xml:space="preserve"> </w:t>
      </w:r>
      <w:r w:rsidRPr="003B5C33">
        <w:rPr>
          <w:rFonts w:ascii="Times New Roman" w:hAnsi="Times New Roman"/>
          <w:sz w:val="28"/>
          <w:szCs w:val="28"/>
        </w:rPr>
        <w:t>раскаялся, поддержал  заявленное ранее ходатайство о применении по данному делу особого  порядка  судебного разбирательства и подтвердил свое намерение о постановлении приговора без проведения судебного разбирательства.</w:t>
      </w:r>
      <w:r w:rsidRPr="003B5C33">
        <w:rPr>
          <w:rFonts w:ascii="Times New Roman" w:hAnsi="Times New Roman"/>
          <w:sz w:val="28"/>
          <w:szCs w:val="28"/>
        </w:rPr>
        <w:t xml:space="preserve"> Кроме того, </w:t>
      </w:r>
      <w:r w:rsidR="00BC36C0">
        <w:rPr>
          <w:rFonts w:ascii="Times New Roman" w:hAnsi="Times New Roman"/>
          <w:sz w:val="28"/>
          <w:szCs w:val="28"/>
        </w:rPr>
        <w:t>***</w:t>
      </w:r>
      <w:r w:rsidRPr="003B5C33">
        <w:rPr>
          <w:rFonts w:ascii="Times New Roman" w:hAnsi="Times New Roman"/>
          <w:sz w:val="28"/>
          <w:szCs w:val="28"/>
        </w:rPr>
        <w:t xml:space="preserve"> пояснил,  что ходатайство о постановлении приговора без проведения судебного разбирательства заявлено им добровольно, после консультации с защитником, а также он осознает характер и последствия заявленного им ходатайства. </w:t>
      </w:r>
    </w:p>
    <w:p w:rsidR="00375D31" w:rsidRPr="003B5C33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C33">
        <w:rPr>
          <w:rFonts w:ascii="Times New Roman" w:hAnsi="Times New Roman"/>
          <w:sz w:val="28"/>
          <w:szCs w:val="28"/>
        </w:rPr>
        <w:t xml:space="preserve">В судебном заседании защитник подсудимого - адвокат </w:t>
      </w:r>
      <w:r w:rsidR="00BC36C0">
        <w:rPr>
          <w:rFonts w:ascii="Times New Roman" w:hAnsi="Times New Roman"/>
          <w:sz w:val="28"/>
          <w:szCs w:val="28"/>
        </w:rPr>
        <w:t>***</w:t>
      </w:r>
      <w:r w:rsidRPr="003B5C33" w:rsidR="00B211F5">
        <w:rPr>
          <w:rFonts w:ascii="Times New Roman" w:hAnsi="Times New Roman"/>
          <w:sz w:val="28"/>
          <w:szCs w:val="28"/>
        </w:rPr>
        <w:t xml:space="preserve"> </w:t>
      </w:r>
      <w:r w:rsidRPr="003B5C33">
        <w:rPr>
          <w:rFonts w:ascii="Times New Roman" w:hAnsi="Times New Roman"/>
          <w:sz w:val="28"/>
          <w:szCs w:val="28"/>
        </w:rPr>
        <w:t xml:space="preserve">не возражал против постановления приговора без проведения судебного разбирательства,  а также указал на добровольность такого заявления со стороны подсудимого. Кроме того, защитник не оспаривает квалификацию действий подсудимого, а также законность и допустимость имеющихся в деле доказательств. </w:t>
      </w:r>
    </w:p>
    <w:p w:rsidR="00B211F5" w:rsidRPr="003B5C33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C33">
        <w:rPr>
          <w:rFonts w:ascii="Times New Roman" w:hAnsi="Times New Roman"/>
          <w:sz w:val="28"/>
          <w:szCs w:val="28"/>
        </w:rPr>
        <w:t xml:space="preserve">Проведение консультации защитника </w:t>
      </w:r>
      <w:r w:rsidR="00BC36C0">
        <w:rPr>
          <w:rFonts w:ascii="Times New Roman" w:hAnsi="Times New Roman"/>
          <w:sz w:val="28"/>
          <w:szCs w:val="28"/>
        </w:rPr>
        <w:t>***</w:t>
      </w:r>
      <w:r w:rsidRPr="003B5C33">
        <w:rPr>
          <w:rFonts w:ascii="Times New Roman" w:hAnsi="Times New Roman"/>
          <w:sz w:val="28"/>
          <w:szCs w:val="28"/>
        </w:rPr>
        <w:t xml:space="preserve"> со своим подзащитным о характере и последствиях заявленного ходатайства о постановлении приговора без проведения судебного разбирательства подтверждается материалами уголовного дела.</w:t>
      </w:r>
    </w:p>
    <w:p w:rsidR="00B35DAB" w:rsidRPr="003B5C33" w:rsidP="00B3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C33">
        <w:rPr>
          <w:rFonts w:ascii="Times New Roman" w:hAnsi="Times New Roman"/>
          <w:sz w:val="28"/>
          <w:szCs w:val="28"/>
        </w:rPr>
        <w:t xml:space="preserve">Как следует из свидетельства о смерти серии </w:t>
      </w:r>
      <w:r w:rsidRPr="00BC36C0" w:rsidR="00BC36C0">
        <w:rPr>
          <w:rFonts w:ascii="Times New Roman" w:hAnsi="Times New Roman"/>
          <w:sz w:val="28"/>
          <w:szCs w:val="28"/>
        </w:rPr>
        <w:t>***</w:t>
      </w:r>
      <w:r w:rsidR="00BC36C0">
        <w:rPr>
          <w:rFonts w:ascii="Times New Roman" w:hAnsi="Times New Roman"/>
          <w:sz w:val="28"/>
          <w:szCs w:val="28"/>
        </w:rPr>
        <w:t xml:space="preserve"> </w:t>
      </w:r>
      <w:r w:rsidRPr="003B5C33">
        <w:rPr>
          <w:rFonts w:ascii="Times New Roman" w:hAnsi="Times New Roman"/>
          <w:sz w:val="28"/>
          <w:szCs w:val="28"/>
        </w:rPr>
        <w:t xml:space="preserve">от </w:t>
      </w:r>
      <w:r w:rsidRPr="00BC36C0" w:rsidR="00BC36C0">
        <w:rPr>
          <w:rFonts w:ascii="Times New Roman" w:hAnsi="Times New Roman"/>
          <w:sz w:val="28"/>
          <w:szCs w:val="28"/>
        </w:rPr>
        <w:t>***</w:t>
      </w:r>
      <w:r w:rsidRPr="003B5C33">
        <w:rPr>
          <w:rFonts w:ascii="Times New Roman" w:hAnsi="Times New Roman"/>
          <w:sz w:val="28"/>
          <w:szCs w:val="28"/>
        </w:rPr>
        <w:t xml:space="preserve">, </w:t>
      </w:r>
      <w:r w:rsidR="00BC36C0">
        <w:rPr>
          <w:rFonts w:ascii="Times New Roman" w:hAnsi="Times New Roman"/>
          <w:sz w:val="28"/>
          <w:szCs w:val="28"/>
        </w:rPr>
        <w:t>***</w:t>
      </w:r>
      <w:r w:rsidRPr="003B5C33">
        <w:rPr>
          <w:rFonts w:ascii="Times New Roman" w:hAnsi="Times New Roman"/>
          <w:sz w:val="28"/>
          <w:szCs w:val="28"/>
        </w:rPr>
        <w:t xml:space="preserve">, </w:t>
      </w:r>
      <w:r w:rsidRPr="00BC36C0" w:rsidR="00BC36C0">
        <w:rPr>
          <w:rFonts w:ascii="Times New Roman" w:hAnsi="Times New Roman"/>
          <w:sz w:val="28"/>
          <w:szCs w:val="28"/>
        </w:rPr>
        <w:t xml:space="preserve">*** </w:t>
      </w:r>
      <w:r w:rsidRPr="003B5C33">
        <w:rPr>
          <w:rFonts w:ascii="Times New Roman" w:hAnsi="Times New Roman"/>
          <w:sz w:val="28"/>
          <w:szCs w:val="28"/>
        </w:rPr>
        <w:t xml:space="preserve">года рождения умерла </w:t>
      </w:r>
      <w:r w:rsidRPr="00BC36C0" w:rsidR="00BC36C0">
        <w:rPr>
          <w:rFonts w:ascii="Times New Roman" w:hAnsi="Times New Roman"/>
          <w:sz w:val="28"/>
          <w:szCs w:val="28"/>
        </w:rPr>
        <w:t>***</w:t>
      </w:r>
      <w:r w:rsidRPr="003B5C33">
        <w:rPr>
          <w:rFonts w:ascii="Times New Roman" w:hAnsi="Times New Roman"/>
          <w:sz w:val="28"/>
          <w:szCs w:val="28"/>
        </w:rPr>
        <w:t xml:space="preserve">, о чем составлена </w:t>
      </w:r>
      <w:r w:rsidRPr="00BC36C0" w:rsidR="00BC36C0">
        <w:rPr>
          <w:rFonts w:ascii="Times New Roman" w:hAnsi="Times New Roman"/>
          <w:sz w:val="28"/>
          <w:szCs w:val="28"/>
        </w:rPr>
        <w:t xml:space="preserve">*** </w:t>
      </w:r>
      <w:r w:rsidRPr="003B5C33">
        <w:rPr>
          <w:rFonts w:ascii="Times New Roman" w:hAnsi="Times New Roman"/>
          <w:sz w:val="28"/>
          <w:szCs w:val="28"/>
        </w:rPr>
        <w:t xml:space="preserve">запись акта о смерти № </w:t>
      </w:r>
      <w:r w:rsidRPr="00BC36C0" w:rsidR="00BC36C0">
        <w:rPr>
          <w:rFonts w:ascii="Times New Roman" w:hAnsi="Times New Roman"/>
          <w:sz w:val="28"/>
          <w:szCs w:val="28"/>
        </w:rPr>
        <w:t>***</w:t>
      </w:r>
      <w:r w:rsidRPr="003B5C33">
        <w:rPr>
          <w:rFonts w:ascii="Times New Roman" w:hAnsi="Times New Roman"/>
          <w:sz w:val="28"/>
          <w:szCs w:val="28"/>
        </w:rPr>
        <w:t>.</w:t>
      </w:r>
    </w:p>
    <w:p w:rsidR="00B35DAB" w:rsidRPr="003B5C33" w:rsidP="00B3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C33">
        <w:rPr>
          <w:rFonts w:ascii="Times New Roman" w:hAnsi="Times New Roman"/>
          <w:sz w:val="28"/>
          <w:szCs w:val="28"/>
        </w:rPr>
        <w:t xml:space="preserve">В качестве представителя потерпевшей </w:t>
      </w:r>
      <w:r w:rsidR="00BC36C0">
        <w:rPr>
          <w:rFonts w:ascii="Times New Roman" w:hAnsi="Times New Roman"/>
          <w:sz w:val="28"/>
          <w:szCs w:val="28"/>
        </w:rPr>
        <w:t>***</w:t>
      </w:r>
      <w:r w:rsidRPr="003B5C33">
        <w:rPr>
          <w:rFonts w:ascii="Times New Roman" w:hAnsi="Times New Roman"/>
          <w:sz w:val="28"/>
          <w:szCs w:val="28"/>
        </w:rPr>
        <w:t xml:space="preserve">, с учетом мнения участников уголовного судопроизводства,  допущена к участию в деле в качестве представителя потерпевшей </w:t>
      </w:r>
      <w:r w:rsidR="00BC36C0">
        <w:rPr>
          <w:rFonts w:ascii="Times New Roman" w:hAnsi="Times New Roman"/>
          <w:sz w:val="28"/>
          <w:szCs w:val="28"/>
        </w:rPr>
        <w:t>***</w:t>
      </w:r>
      <w:r w:rsidRPr="003B5C33">
        <w:rPr>
          <w:rFonts w:ascii="Times New Roman" w:hAnsi="Times New Roman"/>
          <w:sz w:val="28"/>
          <w:szCs w:val="28"/>
        </w:rPr>
        <w:t xml:space="preserve"> - </w:t>
      </w:r>
      <w:r w:rsidR="00BC36C0">
        <w:rPr>
          <w:rFonts w:ascii="Times New Roman" w:hAnsi="Times New Roman"/>
          <w:sz w:val="28"/>
          <w:szCs w:val="28"/>
        </w:rPr>
        <w:t>***</w:t>
      </w:r>
      <w:r w:rsidRPr="003B5C33">
        <w:rPr>
          <w:rFonts w:ascii="Times New Roman" w:hAnsi="Times New Roman"/>
          <w:sz w:val="28"/>
          <w:szCs w:val="28"/>
        </w:rPr>
        <w:t xml:space="preserve">, которая </w:t>
      </w:r>
      <w:r w:rsidRPr="003B5C33">
        <w:rPr>
          <w:rFonts w:ascii="Times New Roman" w:hAnsi="Times New Roman"/>
          <w:sz w:val="28"/>
          <w:szCs w:val="28"/>
        </w:rPr>
        <w:t>является родной сестрой</w:t>
      </w:r>
      <w:r w:rsidRPr="003B5C33">
        <w:rPr>
          <w:rFonts w:ascii="Times New Roman" w:hAnsi="Times New Roman"/>
          <w:sz w:val="28"/>
          <w:szCs w:val="28"/>
        </w:rPr>
        <w:t xml:space="preserve"> </w:t>
      </w:r>
      <w:r w:rsidR="00BC36C0">
        <w:rPr>
          <w:rFonts w:ascii="Times New Roman" w:hAnsi="Times New Roman"/>
          <w:sz w:val="28"/>
          <w:szCs w:val="28"/>
        </w:rPr>
        <w:t>***</w:t>
      </w:r>
    </w:p>
    <w:p w:rsidR="00B35DAB" w:rsidRPr="003B5C33" w:rsidP="00B35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C33">
        <w:rPr>
          <w:rFonts w:ascii="Times New Roman" w:hAnsi="Times New Roman"/>
          <w:sz w:val="28"/>
          <w:szCs w:val="28"/>
        </w:rPr>
        <w:t xml:space="preserve">В судебном заседании представитель потерпевшей </w:t>
      </w:r>
      <w:r w:rsidR="00BC36C0">
        <w:rPr>
          <w:rFonts w:ascii="Times New Roman" w:hAnsi="Times New Roman"/>
          <w:sz w:val="28"/>
          <w:szCs w:val="28"/>
        </w:rPr>
        <w:t>***</w:t>
      </w:r>
      <w:r w:rsidRPr="003B5C33">
        <w:rPr>
          <w:rFonts w:ascii="Times New Roman" w:hAnsi="Times New Roman"/>
          <w:sz w:val="28"/>
          <w:szCs w:val="28"/>
        </w:rPr>
        <w:t xml:space="preserve"> - </w:t>
      </w:r>
      <w:r w:rsidR="00BC36C0">
        <w:rPr>
          <w:rFonts w:ascii="Times New Roman" w:hAnsi="Times New Roman"/>
          <w:sz w:val="28"/>
          <w:szCs w:val="28"/>
        </w:rPr>
        <w:t>***</w:t>
      </w:r>
      <w:r w:rsidRPr="003B5C33">
        <w:rPr>
          <w:rFonts w:ascii="Times New Roman" w:hAnsi="Times New Roman"/>
          <w:sz w:val="28"/>
          <w:szCs w:val="28"/>
        </w:rPr>
        <w:t xml:space="preserve">  не возражала против применения по данному делу особого  порядка  судебного разбирательства.</w:t>
      </w:r>
    </w:p>
    <w:p w:rsidR="00375D31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C33">
        <w:rPr>
          <w:rFonts w:ascii="Times New Roman" w:hAnsi="Times New Roman"/>
          <w:sz w:val="28"/>
          <w:szCs w:val="28"/>
        </w:rPr>
        <w:t xml:space="preserve">В судебном заседании государственный обвинитель не возражал против постановления приговора в особом порядке без проведения судебного разбирательства, поскольку </w:t>
      </w:r>
      <w:r w:rsidR="00BC36C0">
        <w:rPr>
          <w:rFonts w:ascii="Times New Roman" w:hAnsi="Times New Roman"/>
          <w:sz w:val="28"/>
          <w:szCs w:val="28"/>
        </w:rPr>
        <w:t>***</w:t>
      </w:r>
      <w:r w:rsidRPr="00BE7D00" w:rsidR="00B211F5">
        <w:rPr>
          <w:rFonts w:ascii="Times New Roman" w:hAnsi="Times New Roman"/>
          <w:sz w:val="28"/>
          <w:szCs w:val="28"/>
        </w:rPr>
        <w:t xml:space="preserve"> </w:t>
      </w:r>
      <w:r w:rsidRPr="00BE7D00">
        <w:rPr>
          <w:rFonts w:ascii="Times New Roman" w:hAnsi="Times New Roman"/>
          <w:sz w:val="28"/>
          <w:szCs w:val="28"/>
        </w:rPr>
        <w:t>обвиняется в совершении преступления небольшой тяжести, что не противоречит требованиям ч. 1 ст. 314 УПК Российской Федерации, кроме того соблюдены все необходимые для этого условия.</w:t>
      </w:r>
    </w:p>
    <w:p w:rsidR="0014208D" w:rsidRPr="00D77D67" w:rsidP="0014208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77D67">
        <w:rPr>
          <w:color w:val="000000"/>
          <w:sz w:val="28"/>
          <w:szCs w:val="28"/>
        </w:rPr>
        <w:t xml:space="preserve">В судебном заседании установлено, что обвинение подсудимому понятно, он согласен с ним и поддерживает свое ходатайство о постановлении приговора </w:t>
      </w:r>
      <w:r w:rsidRPr="00D77D67">
        <w:rPr>
          <w:color w:val="000000"/>
          <w:sz w:val="28"/>
          <w:szCs w:val="28"/>
        </w:rPr>
        <w:t>без проведения судебного разбирательства,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14208D" w:rsidRPr="00D77D67" w:rsidP="0014208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77D67">
        <w:rPr>
          <w:color w:val="000000"/>
          <w:sz w:val="28"/>
          <w:szCs w:val="28"/>
        </w:rPr>
        <w:t>Последствия постановления приговора в особом порядке принятия судебного решения подсудимому разъяснены и им понятны.</w:t>
      </w:r>
    </w:p>
    <w:p w:rsidR="0014208D" w:rsidRPr="00D77D67" w:rsidP="0014208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77D67">
        <w:rPr>
          <w:color w:val="000000"/>
          <w:sz w:val="28"/>
          <w:szCs w:val="28"/>
        </w:rPr>
        <w:t>Суд приходит к выводу, что обвинение, с которым согласился подсудимый,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приговор без исследования и оценки доказательств, собранных по делу.</w:t>
      </w:r>
    </w:p>
    <w:p w:rsidR="00375D31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D00">
        <w:rPr>
          <w:rFonts w:ascii="Times New Roman" w:hAnsi="Times New Roman"/>
          <w:sz w:val="28"/>
          <w:szCs w:val="28"/>
        </w:rPr>
        <w:t xml:space="preserve">Действия </w:t>
      </w:r>
      <w:r w:rsidR="00BC36C0">
        <w:rPr>
          <w:rFonts w:ascii="Times New Roman" w:hAnsi="Times New Roman"/>
          <w:sz w:val="28"/>
          <w:szCs w:val="28"/>
        </w:rPr>
        <w:t>***</w:t>
      </w:r>
      <w:r w:rsidRPr="00BE7D00">
        <w:rPr>
          <w:rFonts w:ascii="Times New Roman" w:hAnsi="Times New Roman"/>
          <w:sz w:val="28"/>
          <w:szCs w:val="28"/>
        </w:rPr>
        <w:t xml:space="preserve"> суд квалифицирует по </w:t>
      </w:r>
      <w:r w:rsidRPr="00BE7D00" w:rsidR="00B211F5">
        <w:rPr>
          <w:rFonts w:ascii="Times New Roman" w:hAnsi="Times New Roman"/>
          <w:sz w:val="28"/>
          <w:szCs w:val="28"/>
        </w:rPr>
        <w:t xml:space="preserve">ч. 1 ст. 119 УК Российской Федерации, как  </w:t>
      </w:r>
      <w:r w:rsidRPr="00BE7D00" w:rsidR="00B211F5">
        <w:rPr>
          <w:rFonts w:ascii="Times New Roman" w:hAnsi="Times New Roman"/>
          <w:spacing w:val="-1"/>
          <w:sz w:val="28"/>
          <w:szCs w:val="28"/>
        </w:rPr>
        <w:t>угроза убийством, если имелись основания опасаться осуществления этой угрозы</w:t>
      </w:r>
      <w:r w:rsidRPr="00BE7D00">
        <w:rPr>
          <w:rFonts w:ascii="Times New Roman" w:hAnsi="Times New Roman"/>
          <w:sz w:val="28"/>
          <w:szCs w:val="28"/>
        </w:rPr>
        <w:t>.</w:t>
      </w:r>
    </w:p>
    <w:p w:rsidR="00B211F5" w:rsidRPr="0037451C" w:rsidP="00BE7D0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При решении вопроса</w:t>
      </w:r>
      <w:r w:rsidRPr="0037451C">
        <w:rPr>
          <w:rFonts w:ascii="Times New Roman" w:hAnsi="Times New Roman"/>
          <w:color w:val="FF0000"/>
          <w:sz w:val="28"/>
          <w:szCs w:val="28"/>
        </w:rPr>
        <w:t xml:space="preserve"> о назначении подсудимому </w:t>
      </w:r>
      <w:r w:rsidR="00BC36C0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7451C">
        <w:rPr>
          <w:rFonts w:ascii="Times New Roman" w:hAnsi="Times New Roman"/>
          <w:color w:val="FF0000"/>
          <w:sz w:val="28"/>
          <w:szCs w:val="28"/>
        </w:rPr>
        <w:t>наказания, суд в соответствии с требованиями ст. 60 УК Российской Федерации, учитывает характер и степень общественной опасности совершенного им преступления, обстоятельства совершения, данные, характеризующие личность виновного, в том числе обстоятельства, смягчающие наказание, отсутствие обстоятельств, отягчающих наказание, а также влияние назначенного наказания на исправление осужденного и на условия жизни его семьи.</w:t>
      </w:r>
    </w:p>
    <w:p w:rsidR="00B211F5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BE7D00">
        <w:rPr>
          <w:rFonts w:ascii="Times New Roman" w:hAnsi="Times New Roman"/>
          <w:sz w:val="28"/>
          <w:szCs w:val="28"/>
        </w:rPr>
        <w:t xml:space="preserve">  совершил преступление против жизни и здоровья человека, которое в соответствии со ст.15 УК Российской Федерации относится к категории преступлений небольшой тяжести, преступление совершено умышленно.</w:t>
      </w:r>
    </w:p>
    <w:p w:rsidR="00B211F5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E7D00">
        <w:rPr>
          <w:rFonts w:ascii="Times New Roman" w:hAnsi="Times New Roman"/>
          <w:spacing w:val="-1"/>
          <w:sz w:val="28"/>
          <w:szCs w:val="28"/>
        </w:rPr>
        <w:t xml:space="preserve">При назначении наказания </w:t>
      </w:r>
      <w:r w:rsidR="00BC36C0">
        <w:rPr>
          <w:rFonts w:ascii="Times New Roman" w:hAnsi="Times New Roman"/>
          <w:sz w:val="28"/>
          <w:szCs w:val="28"/>
        </w:rPr>
        <w:t>***</w:t>
      </w:r>
      <w:r w:rsidRPr="00BE7D00">
        <w:rPr>
          <w:rFonts w:ascii="Times New Roman" w:hAnsi="Times New Roman"/>
          <w:sz w:val="28"/>
          <w:szCs w:val="28"/>
        </w:rPr>
        <w:t xml:space="preserve">  </w:t>
      </w:r>
      <w:r w:rsidRPr="00BE7D00">
        <w:rPr>
          <w:rFonts w:ascii="Times New Roman" w:hAnsi="Times New Roman"/>
          <w:spacing w:val="-1"/>
          <w:sz w:val="28"/>
          <w:szCs w:val="28"/>
        </w:rPr>
        <w:t xml:space="preserve">суд учитывает характеризующие данные о личности подсудимого, который </w:t>
      </w:r>
      <w:r w:rsidRPr="00BE7D00">
        <w:rPr>
          <w:rFonts w:ascii="Times New Roman" w:hAnsi="Times New Roman"/>
          <w:sz w:val="28"/>
          <w:szCs w:val="28"/>
        </w:rPr>
        <w:t xml:space="preserve"> </w:t>
      </w:r>
      <w:r w:rsidRPr="00BE7D00">
        <w:rPr>
          <w:rFonts w:ascii="Times New Roman" w:hAnsi="Times New Roman"/>
          <w:spacing w:val="-1"/>
          <w:sz w:val="28"/>
          <w:szCs w:val="28"/>
        </w:rPr>
        <w:t xml:space="preserve">участковым уполномоченным полиции охарактеризован с </w:t>
      </w:r>
      <w:r w:rsidRPr="00BE7D00">
        <w:rPr>
          <w:rFonts w:ascii="Times New Roman" w:hAnsi="Times New Roman"/>
          <w:spacing w:val="-1"/>
          <w:sz w:val="28"/>
          <w:szCs w:val="28"/>
        </w:rPr>
        <w:t>посредственной</w:t>
      </w:r>
      <w:r w:rsidRPr="00BE7D00">
        <w:rPr>
          <w:rFonts w:ascii="Times New Roman" w:hAnsi="Times New Roman"/>
          <w:spacing w:val="-1"/>
          <w:sz w:val="28"/>
          <w:szCs w:val="28"/>
        </w:rPr>
        <w:t xml:space="preserve"> стороны (</w:t>
      </w:r>
      <w:r w:rsidRPr="00BE7D00">
        <w:rPr>
          <w:rFonts w:ascii="Times New Roman" w:hAnsi="Times New Roman"/>
          <w:spacing w:val="-1"/>
          <w:sz w:val="28"/>
          <w:szCs w:val="28"/>
        </w:rPr>
        <w:t>л.д</w:t>
      </w:r>
      <w:r w:rsidRPr="00BE7D00">
        <w:rPr>
          <w:rFonts w:ascii="Times New Roman" w:hAnsi="Times New Roman"/>
          <w:spacing w:val="-1"/>
          <w:sz w:val="28"/>
          <w:szCs w:val="28"/>
        </w:rPr>
        <w:t>. 80)</w:t>
      </w:r>
      <w:r w:rsidRPr="00BE7D00" w:rsidR="00B64866">
        <w:rPr>
          <w:rFonts w:ascii="Times New Roman" w:hAnsi="Times New Roman"/>
          <w:spacing w:val="-1"/>
          <w:sz w:val="28"/>
          <w:szCs w:val="28"/>
        </w:rPr>
        <w:t xml:space="preserve">, </w:t>
      </w:r>
      <w:r w:rsidRPr="00BE7D00" w:rsidR="00B64866">
        <w:rPr>
          <w:rFonts w:ascii="Times New Roman" w:hAnsi="Times New Roman"/>
          <w:sz w:val="28"/>
          <w:szCs w:val="28"/>
        </w:rPr>
        <w:t>на учете у врачей нарколога и психиатра не состоит.</w:t>
      </w:r>
    </w:p>
    <w:p w:rsidR="00B211F5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E7D00">
        <w:rPr>
          <w:rFonts w:ascii="Times New Roman" w:hAnsi="Times New Roman"/>
          <w:spacing w:val="-1"/>
          <w:sz w:val="28"/>
          <w:szCs w:val="28"/>
        </w:rPr>
        <w:t>О наличии у него на иждивении</w:t>
      </w:r>
      <w:r w:rsidRPr="00BE7D00" w:rsidR="00B6486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E7D00" w:rsidR="00C35B03">
        <w:rPr>
          <w:rFonts w:ascii="Times New Roman" w:hAnsi="Times New Roman"/>
          <w:spacing w:val="-1"/>
          <w:sz w:val="28"/>
          <w:szCs w:val="28"/>
        </w:rPr>
        <w:t xml:space="preserve">малолетних детей и иных </w:t>
      </w:r>
      <w:r w:rsidRPr="00BE7D00" w:rsidR="00B64866">
        <w:rPr>
          <w:rFonts w:ascii="Times New Roman" w:hAnsi="Times New Roman"/>
          <w:spacing w:val="-1"/>
          <w:sz w:val="28"/>
          <w:szCs w:val="28"/>
        </w:rPr>
        <w:t>иждивенцев</w:t>
      </w:r>
      <w:r w:rsidRPr="00BE7D00">
        <w:rPr>
          <w:rFonts w:ascii="Times New Roman" w:hAnsi="Times New Roman"/>
          <w:spacing w:val="-1"/>
          <w:sz w:val="28"/>
          <w:szCs w:val="28"/>
        </w:rPr>
        <w:t xml:space="preserve">, инвалидности </w:t>
      </w:r>
      <w:r w:rsidR="00BC36C0">
        <w:rPr>
          <w:rFonts w:ascii="Times New Roman" w:hAnsi="Times New Roman"/>
          <w:spacing w:val="-1"/>
          <w:sz w:val="28"/>
          <w:szCs w:val="28"/>
        </w:rPr>
        <w:t>***</w:t>
      </w:r>
      <w:r w:rsidRPr="00BE7D00">
        <w:rPr>
          <w:rFonts w:ascii="Times New Roman" w:hAnsi="Times New Roman"/>
          <w:spacing w:val="-1"/>
          <w:sz w:val="28"/>
          <w:szCs w:val="28"/>
        </w:rPr>
        <w:t xml:space="preserve"> суду не указал.</w:t>
      </w:r>
      <w:r w:rsidRPr="00BE7D00">
        <w:rPr>
          <w:rFonts w:ascii="Times New Roman" w:hAnsi="Times New Roman"/>
          <w:sz w:val="28"/>
          <w:szCs w:val="28"/>
        </w:rPr>
        <w:t xml:space="preserve"> </w:t>
      </w:r>
    </w:p>
    <w:p w:rsidR="00B64866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D00">
        <w:rPr>
          <w:rFonts w:ascii="Times New Roman" w:hAnsi="Times New Roman"/>
          <w:sz w:val="28"/>
          <w:szCs w:val="28"/>
        </w:rPr>
        <w:t xml:space="preserve">В судебном заседании со слов подсудимого </w:t>
      </w:r>
      <w:r w:rsidR="00BC36C0">
        <w:rPr>
          <w:rFonts w:ascii="Times New Roman" w:hAnsi="Times New Roman"/>
          <w:spacing w:val="-1"/>
          <w:sz w:val="28"/>
          <w:szCs w:val="28"/>
        </w:rPr>
        <w:t>***</w:t>
      </w:r>
      <w:r w:rsidRPr="00BE7D0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E7D00">
        <w:rPr>
          <w:rFonts w:ascii="Times New Roman" w:hAnsi="Times New Roman"/>
          <w:sz w:val="28"/>
          <w:szCs w:val="28"/>
        </w:rPr>
        <w:t xml:space="preserve">установлено, что </w:t>
      </w:r>
      <w:r w:rsidRPr="00BE7D00">
        <w:rPr>
          <w:rFonts w:ascii="Times New Roman" w:hAnsi="Times New Roman"/>
          <w:sz w:val="28"/>
          <w:szCs w:val="28"/>
        </w:rPr>
        <w:t xml:space="preserve">в 2023 году у него диагностировали </w:t>
      </w:r>
      <w:r w:rsidRPr="00BE7D00" w:rsidR="00EC79F2">
        <w:rPr>
          <w:rFonts w:ascii="Times New Roman" w:hAnsi="Times New Roman"/>
          <w:sz w:val="28"/>
          <w:szCs w:val="28"/>
        </w:rPr>
        <w:t xml:space="preserve"> закрытую черепно-мозговую травму,</w:t>
      </w:r>
      <w:r w:rsidRPr="00BE7D00">
        <w:rPr>
          <w:rFonts w:ascii="Times New Roman" w:hAnsi="Times New Roman"/>
          <w:sz w:val="28"/>
          <w:szCs w:val="28"/>
        </w:rPr>
        <w:t xml:space="preserve"> </w:t>
      </w:r>
      <w:r w:rsidRPr="00BE7D00">
        <w:rPr>
          <w:rFonts w:ascii="Times New Roman" w:hAnsi="Times New Roman"/>
          <w:sz w:val="28"/>
          <w:szCs w:val="28"/>
        </w:rPr>
        <w:t>в следствии</w:t>
      </w:r>
      <w:r w:rsidRPr="00BE7D00">
        <w:rPr>
          <w:rFonts w:ascii="Times New Roman" w:hAnsi="Times New Roman"/>
          <w:sz w:val="28"/>
          <w:szCs w:val="28"/>
        </w:rPr>
        <w:t xml:space="preserve"> чего 19.07.2023 ему был сделана операция - резекционная трепанация черепа лобно-теменно-височной области справа.</w:t>
      </w:r>
    </w:p>
    <w:p w:rsidR="00BE7D00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BE7D00">
        <w:rPr>
          <w:rFonts w:ascii="Times New Roman" w:hAnsi="Times New Roman"/>
          <w:color w:val="FF0000"/>
          <w:sz w:val="28"/>
          <w:szCs w:val="28"/>
        </w:rPr>
        <w:t>Согласно заключени</w:t>
      </w:r>
      <w:r w:rsidR="0037451C">
        <w:rPr>
          <w:rFonts w:ascii="Times New Roman" w:hAnsi="Times New Roman"/>
          <w:color w:val="FF0000"/>
          <w:sz w:val="28"/>
          <w:szCs w:val="28"/>
        </w:rPr>
        <w:t>ю</w:t>
      </w:r>
      <w:r w:rsidRPr="00BE7D00">
        <w:rPr>
          <w:rFonts w:ascii="Times New Roman" w:hAnsi="Times New Roman"/>
          <w:color w:val="FF0000"/>
          <w:sz w:val="28"/>
          <w:szCs w:val="28"/>
        </w:rPr>
        <w:t xml:space="preserve"> врача-судебно-психиатрического эксперта (комиссии экспертов) </w:t>
      </w:r>
      <w:r w:rsidRPr="00BE7D00">
        <w:rPr>
          <w:rFonts w:ascii="Times New Roman" w:hAnsi="Times New Roman"/>
          <w:color w:val="FF0000"/>
          <w:sz w:val="28"/>
          <w:szCs w:val="28"/>
        </w:rPr>
        <w:t>от</w:t>
      </w:r>
      <w:r w:rsidRPr="00BE7D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C36C0" w:rsidR="00BC36C0">
        <w:rPr>
          <w:rFonts w:ascii="Times New Roman" w:hAnsi="Times New Roman"/>
          <w:color w:val="FF0000"/>
          <w:sz w:val="28"/>
          <w:szCs w:val="28"/>
        </w:rPr>
        <w:t>***</w:t>
      </w:r>
      <w:r w:rsidRPr="00BE7D00">
        <w:rPr>
          <w:rFonts w:ascii="Times New Roman" w:hAnsi="Times New Roman"/>
          <w:color w:val="FF0000"/>
          <w:sz w:val="28"/>
          <w:szCs w:val="28"/>
        </w:rPr>
        <w:t xml:space="preserve">№ </w:t>
      </w:r>
      <w:r w:rsidRPr="00BC36C0" w:rsidR="00BC36C0">
        <w:rPr>
          <w:rFonts w:ascii="Times New Roman" w:hAnsi="Times New Roman"/>
          <w:color w:val="FF0000"/>
          <w:sz w:val="28"/>
          <w:szCs w:val="28"/>
        </w:rPr>
        <w:t>***</w:t>
      </w:r>
      <w:r w:rsidRPr="00BE7D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E7D00">
        <w:rPr>
          <w:rFonts w:ascii="Times New Roman" w:hAnsi="Times New Roman"/>
          <w:color w:val="000000"/>
          <w:sz w:val="28"/>
          <w:szCs w:val="28"/>
          <w:lang w:bidi="ru-RU"/>
        </w:rPr>
        <w:t>экспертная</w:t>
      </w:r>
      <w:r w:rsidRPr="00BE7D00">
        <w:rPr>
          <w:rFonts w:ascii="Times New Roman" w:hAnsi="Times New Roman"/>
          <w:color w:val="000000"/>
          <w:sz w:val="28"/>
          <w:szCs w:val="28"/>
          <w:lang w:bidi="ru-RU"/>
        </w:rPr>
        <w:t xml:space="preserve"> комиссия пришла </w:t>
      </w:r>
      <w:r w:rsidRPr="00BE7D00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к выводу, что у </w:t>
      </w:r>
      <w:r w:rsidR="00BC36C0">
        <w:rPr>
          <w:rFonts w:ascii="Times New Roman" w:hAnsi="Times New Roman"/>
          <w:bCs/>
          <w:color w:val="000000"/>
          <w:sz w:val="28"/>
          <w:szCs w:val="28"/>
          <w:lang w:bidi="ru-RU"/>
        </w:rPr>
        <w:t>***</w:t>
      </w:r>
      <w:r w:rsidRPr="00BE7D00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какого-либо психического расстройства (слабоумия, временного психического расстройства либо иного болезненного состояния психики) не выявляется как в настоящее время, так и не выявлялось в период инкриминируемого ему деяния. У </w:t>
      </w:r>
      <w:r w:rsidR="00BC36C0">
        <w:rPr>
          <w:rFonts w:ascii="Times New Roman" w:hAnsi="Times New Roman"/>
          <w:bCs/>
          <w:color w:val="000000"/>
          <w:sz w:val="28"/>
          <w:szCs w:val="28"/>
          <w:lang w:bidi="ru-RU"/>
        </w:rPr>
        <w:t>***</w:t>
      </w:r>
      <w:r w:rsidRPr="00BE7D00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обнаруживается Органическое расстройство личности и поведения, вследствие перенесенной ЧМТ (черепно- мозговая травма в июле 2023г.) и употребления алкоголя</w:t>
      </w:r>
      <w:r w:rsidRPr="00BE7D00">
        <w:rPr>
          <w:rFonts w:ascii="Times New Roman" w:hAnsi="Times New Roman"/>
          <w:bCs/>
          <w:color w:val="000000"/>
          <w:sz w:val="28"/>
          <w:szCs w:val="28"/>
          <w:lang w:bidi="ru-RU"/>
        </w:rPr>
        <w:t>.</w:t>
      </w:r>
      <w:r w:rsidRPr="00BE7D00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</w:t>
      </w:r>
      <w:r w:rsidR="00BC36C0">
        <w:rPr>
          <w:rFonts w:ascii="Times New Roman" w:hAnsi="Times New Roman"/>
          <w:bCs/>
          <w:color w:val="000000"/>
          <w:sz w:val="28"/>
          <w:szCs w:val="28"/>
          <w:lang w:bidi="ru-RU"/>
        </w:rPr>
        <w:t>***</w:t>
      </w:r>
      <w:r w:rsidRPr="00BE7D00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</w:t>
      </w:r>
      <w:r w:rsidRPr="00BE7D00">
        <w:rPr>
          <w:rFonts w:ascii="Times New Roman" w:hAnsi="Times New Roman"/>
          <w:bCs/>
          <w:color w:val="000000"/>
          <w:sz w:val="28"/>
          <w:szCs w:val="28"/>
          <w:lang w:bidi="ru-RU"/>
        </w:rPr>
        <w:t>н</w:t>
      </w:r>
      <w:r w:rsidRPr="00BE7D00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а период инкриминируемого ему деяния мог осознавать фактический характер и общественную опасность своих действий и руководить ими. Ко времени производства по уголовному делу, а также в </w:t>
      </w:r>
      <w:r w:rsidRPr="00BE7D00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настоящее время </w:t>
      </w:r>
      <w:r w:rsidR="00BC36C0">
        <w:rPr>
          <w:rFonts w:ascii="Times New Roman" w:hAnsi="Times New Roman"/>
          <w:bCs/>
          <w:color w:val="000000"/>
          <w:sz w:val="28"/>
          <w:szCs w:val="28"/>
          <w:lang w:bidi="ru-RU"/>
        </w:rPr>
        <w:t>***</w:t>
      </w:r>
      <w:r w:rsidRPr="00BE7D00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мог и может осознавать фактический характер своих действий и руководить ими. В применении принудительных мер медицинского характера не нуждается</w:t>
      </w:r>
      <w:r w:rsidRPr="00BE7D00">
        <w:rPr>
          <w:rFonts w:ascii="Times New Roman" w:hAnsi="Times New Roman"/>
          <w:bCs/>
          <w:color w:val="000000"/>
          <w:sz w:val="28"/>
          <w:szCs w:val="28"/>
          <w:lang w:bidi="ru-RU"/>
        </w:rPr>
        <w:t>.</w:t>
      </w:r>
      <w:r w:rsidRPr="00BE7D00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</w:t>
      </w:r>
      <w:r w:rsidR="00BC36C0">
        <w:rPr>
          <w:rFonts w:ascii="Times New Roman" w:hAnsi="Times New Roman"/>
          <w:bCs/>
          <w:color w:val="000000"/>
          <w:sz w:val="28"/>
          <w:szCs w:val="28"/>
          <w:lang w:bidi="ru-RU"/>
        </w:rPr>
        <w:t>***</w:t>
      </w:r>
      <w:r w:rsidRPr="00BE7D00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</w:t>
      </w:r>
      <w:r w:rsidRPr="00BE7D00">
        <w:rPr>
          <w:rFonts w:ascii="Times New Roman" w:hAnsi="Times New Roman"/>
          <w:bCs/>
          <w:color w:val="000000"/>
          <w:sz w:val="28"/>
          <w:szCs w:val="28"/>
          <w:lang w:bidi="ru-RU"/>
        </w:rPr>
        <w:t>п</w:t>
      </w:r>
      <w:r w:rsidRPr="00BE7D00">
        <w:rPr>
          <w:rFonts w:ascii="Times New Roman" w:hAnsi="Times New Roman"/>
          <w:bCs/>
          <w:color w:val="000000"/>
          <w:sz w:val="28"/>
          <w:szCs w:val="28"/>
          <w:lang w:bidi="ru-RU"/>
        </w:rPr>
        <w:t>о своему психическому состоянию способен правильно воспринимать обстоятельства, имеющие значение для дела и</w:t>
      </w:r>
      <w:r w:rsidRPr="00BE7D0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5672455</wp:posOffset>
                </wp:positionH>
                <wp:positionV relativeFrom="paragraph">
                  <wp:posOffset>3931920</wp:posOffset>
                </wp:positionV>
                <wp:extent cx="85090" cy="16446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09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7D00" w:rsidP="00BE7D00">
                            <w:pPr>
                              <w:pStyle w:val="a5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5" type="#_x0000_t202" style="width:6.7pt;height:12.95pt;margin-top:309.6pt;margin-left:446.65pt;mso-position-horizontal-relative:page;mso-wrap-distance-bottom:0;mso-wrap-distance-left:0;mso-wrap-distance-right:0;mso-wrap-distance-top:0;mso-wrap-style:square;position:absolute;visibility:visible;v-text-anchor:top;z-index:251659264" filled="f" stroked="f">
                <v:textbox inset="0,0,0,0">
                  <w:txbxContent>
                    <w:p w:rsidR="00BE7D00" w:rsidP="00BE7D00">
                      <w:pPr>
                        <w:pStyle w:val="a5"/>
                        <w:shd w:val="clear" w:color="auto" w:fill="auto"/>
                      </w:pPr>
                    </w:p>
                  </w:txbxContent>
                </v:textbox>
              </v:shape>
            </w:pict>
          </mc:Fallback>
        </mc:AlternateContent>
      </w:r>
      <w:r w:rsidRPr="00BE7D00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давать о них правильные показания. По своему психическому состоянию </w:t>
      </w:r>
      <w:r w:rsidR="00BC36C0">
        <w:rPr>
          <w:rFonts w:ascii="Times New Roman" w:hAnsi="Times New Roman"/>
          <w:bCs/>
          <w:color w:val="000000"/>
          <w:sz w:val="28"/>
          <w:szCs w:val="28"/>
          <w:lang w:bidi="ru-RU"/>
        </w:rPr>
        <w:t>***</w:t>
      </w:r>
      <w:r w:rsidRPr="00BE7D00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может понимать значение своего процессуального статуса, самостоятельно осуществлять действия, направленные на реализацию  своих процессуальных прав и обязанностей, в том числе и права на защиту. Так, </w:t>
      </w:r>
      <w:r w:rsidR="00BC36C0">
        <w:rPr>
          <w:rFonts w:ascii="Times New Roman" w:hAnsi="Times New Roman"/>
          <w:bCs/>
          <w:color w:val="000000"/>
          <w:sz w:val="28"/>
          <w:szCs w:val="28"/>
          <w:lang w:bidi="ru-RU"/>
        </w:rPr>
        <w:t>***</w:t>
      </w:r>
      <w:r w:rsidRPr="00BE7D00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на период инкриминируемого ему деяния каким-либо психическим расстройством не страдал и мог осознавать фактический характер и общественную опасность своих действий и руководить ими. </w:t>
      </w:r>
    </w:p>
    <w:p w:rsidR="0014208D" w:rsidRPr="00D77D67" w:rsidP="0014208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77D67">
        <w:rPr>
          <w:color w:val="000000"/>
          <w:sz w:val="28"/>
          <w:szCs w:val="28"/>
        </w:rPr>
        <w:t>Принимая во внимание, что подсудимый </w:t>
      </w:r>
      <w:r w:rsidR="00BC36C0">
        <w:rPr>
          <w:rStyle w:val="fio1"/>
          <w:color w:val="000000"/>
          <w:sz w:val="28"/>
          <w:szCs w:val="28"/>
        </w:rPr>
        <w:t>***</w:t>
      </w:r>
      <w:r w:rsidRPr="00D77D67">
        <w:rPr>
          <w:color w:val="000000"/>
          <w:sz w:val="28"/>
          <w:szCs w:val="28"/>
        </w:rPr>
        <w:t> на учете у врач</w:t>
      </w:r>
      <w:r>
        <w:rPr>
          <w:color w:val="000000"/>
          <w:sz w:val="28"/>
          <w:szCs w:val="28"/>
        </w:rPr>
        <w:t xml:space="preserve">ей нарколога и </w:t>
      </w:r>
      <w:r w:rsidRPr="00D77D67">
        <w:rPr>
          <w:color w:val="000000"/>
          <w:sz w:val="28"/>
          <w:szCs w:val="28"/>
        </w:rPr>
        <w:t>психиатра не состоит, учитывая вышеуказанную информацию, а также надлежащее процессуальное поведение в суде, ставить под сомнение его психическую состоятельность</w:t>
      </w:r>
      <w:r w:rsidR="003B5C33">
        <w:rPr>
          <w:color w:val="000000"/>
          <w:sz w:val="28"/>
          <w:szCs w:val="28"/>
        </w:rPr>
        <w:t xml:space="preserve">, у суда </w:t>
      </w:r>
      <w:r w:rsidRPr="00D77D67">
        <w:rPr>
          <w:color w:val="000000"/>
          <w:sz w:val="28"/>
          <w:szCs w:val="28"/>
        </w:rPr>
        <w:t>оснований не имеется.</w:t>
      </w:r>
    </w:p>
    <w:p w:rsidR="00B211F5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D00">
        <w:rPr>
          <w:rFonts w:ascii="Times New Roman" w:hAnsi="Times New Roman"/>
          <w:sz w:val="28"/>
          <w:szCs w:val="28"/>
        </w:rPr>
        <w:t xml:space="preserve">В качестве обстоятельств,  смягчающих наказание </w:t>
      </w:r>
      <w:r w:rsidR="00BC36C0">
        <w:rPr>
          <w:rFonts w:ascii="Times New Roman" w:hAnsi="Times New Roman"/>
          <w:spacing w:val="-1"/>
          <w:sz w:val="28"/>
          <w:szCs w:val="28"/>
        </w:rPr>
        <w:t>***</w:t>
      </w:r>
      <w:r w:rsidRPr="00BE7D00">
        <w:rPr>
          <w:rFonts w:ascii="Times New Roman" w:hAnsi="Times New Roman"/>
          <w:sz w:val="28"/>
          <w:szCs w:val="28"/>
        </w:rPr>
        <w:t>, суд признает:</w:t>
      </w:r>
    </w:p>
    <w:p w:rsidR="00C35B03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D00">
        <w:rPr>
          <w:rFonts w:ascii="Times New Roman" w:hAnsi="Times New Roman"/>
          <w:sz w:val="28"/>
          <w:szCs w:val="28"/>
        </w:rPr>
        <w:t xml:space="preserve">- в соответствии с п. «и» ч. 1 ст. 61 УК Российской Федерации -  явку с повинной, </w:t>
      </w:r>
      <w:r w:rsidRPr="00BE7D00">
        <w:rPr>
          <w:rFonts w:ascii="Times New Roman" w:hAnsi="Times New Roman"/>
          <w:sz w:val="28"/>
          <w:szCs w:val="28"/>
        </w:rPr>
        <w:t>активное способствование раскрытию и расследованию преступления;</w:t>
      </w:r>
    </w:p>
    <w:p w:rsidR="00EC79F2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D00">
        <w:rPr>
          <w:rFonts w:ascii="Times New Roman" w:hAnsi="Times New Roman"/>
          <w:sz w:val="28"/>
          <w:szCs w:val="28"/>
        </w:rPr>
        <w:t xml:space="preserve">- в соответствии с ч. 2 ст. 61 УК Российской Федерации -  </w:t>
      </w:r>
      <w:r w:rsidRPr="00BE7D00" w:rsidR="005703A1">
        <w:rPr>
          <w:rFonts w:ascii="Times New Roman" w:hAnsi="Times New Roman"/>
          <w:sz w:val="28"/>
          <w:szCs w:val="28"/>
        </w:rPr>
        <w:t xml:space="preserve">полное признание вины, чистосердечное раскаяние в содеянном, </w:t>
      </w:r>
      <w:r w:rsidRPr="00BE7D00" w:rsidR="00A55C27">
        <w:rPr>
          <w:rFonts w:ascii="Times New Roman" w:hAnsi="Times New Roman"/>
          <w:sz w:val="28"/>
          <w:szCs w:val="28"/>
        </w:rPr>
        <w:t xml:space="preserve">состояние здоровья </w:t>
      </w:r>
      <w:r w:rsidR="00BC36C0">
        <w:rPr>
          <w:rFonts w:ascii="Times New Roman" w:hAnsi="Times New Roman"/>
          <w:sz w:val="28"/>
          <w:szCs w:val="28"/>
        </w:rPr>
        <w:t>***</w:t>
      </w:r>
      <w:r w:rsidRPr="00BE7D00" w:rsidR="00A55C27">
        <w:rPr>
          <w:rFonts w:ascii="Times New Roman" w:hAnsi="Times New Roman"/>
          <w:sz w:val="28"/>
          <w:szCs w:val="28"/>
        </w:rPr>
        <w:t xml:space="preserve">, а именно: </w:t>
      </w:r>
      <w:r w:rsidRPr="00BE7D00">
        <w:rPr>
          <w:rFonts w:ascii="Times New Roman" w:hAnsi="Times New Roman"/>
          <w:sz w:val="28"/>
          <w:szCs w:val="28"/>
        </w:rPr>
        <w:t>наличие закрытой черепно-мозговой травмы</w:t>
      </w:r>
      <w:r w:rsidRPr="00BE7D00" w:rsidR="006E6C23">
        <w:rPr>
          <w:rFonts w:ascii="Times New Roman" w:hAnsi="Times New Roman"/>
          <w:sz w:val="28"/>
          <w:szCs w:val="28"/>
        </w:rPr>
        <w:t xml:space="preserve"> и перенесенн</w:t>
      </w:r>
      <w:r w:rsidRPr="00BE7D00" w:rsidR="001A75F0">
        <w:rPr>
          <w:rFonts w:ascii="Times New Roman" w:hAnsi="Times New Roman"/>
          <w:sz w:val="28"/>
          <w:szCs w:val="28"/>
        </w:rPr>
        <w:t>ую</w:t>
      </w:r>
      <w:r w:rsidRPr="00BE7D00" w:rsidR="006E6C23">
        <w:rPr>
          <w:rFonts w:ascii="Times New Roman" w:hAnsi="Times New Roman"/>
          <w:sz w:val="28"/>
          <w:szCs w:val="28"/>
        </w:rPr>
        <w:t xml:space="preserve"> трепанаци</w:t>
      </w:r>
      <w:r w:rsidRPr="00BE7D00" w:rsidR="001A75F0">
        <w:rPr>
          <w:rFonts w:ascii="Times New Roman" w:hAnsi="Times New Roman"/>
          <w:sz w:val="28"/>
          <w:szCs w:val="28"/>
        </w:rPr>
        <w:t>ю</w:t>
      </w:r>
      <w:r w:rsidRPr="00BE7D00" w:rsidR="006E6C23">
        <w:rPr>
          <w:rFonts w:ascii="Times New Roman" w:hAnsi="Times New Roman"/>
          <w:sz w:val="28"/>
          <w:szCs w:val="28"/>
        </w:rPr>
        <w:t xml:space="preserve"> черепа</w:t>
      </w:r>
      <w:r w:rsidR="0014208D">
        <w:rPr>
          <w:rFonts w:ascii="Times New Roman" w:hAnsi="Times New Roman"/>
          <w:sz w:val="28"/>
          <w:szCs w:val="28"/>
        </w:rPr>
        <w:t>,</w:t>
      </w:r>
      <w:r w:rsidRPr="0014208D" w:rsidR="001420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7D67" w:rsidR="0014208D">
        <w:rPr>
          <w:rFonts w:ascii="Times New Roman" w:hAnsi="Times New Roman"/>
          <w:color w:val="000000"/>
          <w:sz w:val="28"/>
          <w:szCs w:val="28"/>
        </w:rPr>
        <w:t>но не являющихся исключительными</w:t>
      </w:r>
      <w:r w:rsidRPr="00BE7D00">
        <w:rPr>
          <w:rFonts w:ascii="Times New Roman" w:hAnsi="Times New Roman"/>
          <w:sz w:val="28"/>
          <w:szCs w:val="28"/>
        </w:rPr>
        <w:t>.</w:t>
      </w:r>
    </w:p>
    <w:p w:rsidR="00BE7D00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D00">
        <w:rPr>
          <w:rFonts w:ascii="Times New Roman" w:hAnsi="Times New Roman"/>
          <w:sz w:val="28"/>
          <w:szCs w:val="28"/>
        </w:rPr>
        <w:t xml:space="preserve">Обстоятельств, отягчающих наказание </w:t>
      </w:r>
      <w:r w:rsidR="00BC36C0">
        <w:rPr>
          <w:rFonts w:ascii="Times New Roman" w:hAnsi="Times New Roman"/>
          <w:color w:val="FF0000"/>
          <w:sz w:val="28"/>
          <w:szCs w:val="28"/>
        </w:rPr>
        <w:t>***</w:t>
      </w:r>
      <w:r w:rsidRPr="00BE7D00">
        <w:rPr>
          <w:rFonts w:ascii="Times New Roman" w:hAnsi="Times New Roman"/>
          <w:sz w:val="28"/>
          <w:szCs w:val="28"/>
        </w:rPr>
        <w:t xml:space="preserve">, предусмотренных ст.63 УК Российской Федерации, судом не установлено. </w:t>
      </w:r>
    </w:p>
    <w:p w:rsidR="00DA315F" w:rsidRPr="00CD7646" w:rsidP="00DA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646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CD7646">
          <w:rPr>
            <w:rFonts w:ascii="Times New Roman" w:hAnsi="Times New Roman"/>
            <w:sz w:val="28"/>
            <w:szCs w:val="28"/>
          </w:rPr>
          <w:t>ст. 6</w:t>
        </w:r>
      </w:hyperlink>
      <w:r w:rsidRPr="00CD7646">
        <w:rPr>
          <w:rFonts w:ascii="Times New Roman" w:hAnsi="Times New Roman"/>
          <w:sz w:val="28"/>
          <w:szCs w:val="28"/>
        </w:rPr>
        <w:t xml:space="preserve"> УК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37451C" w:rsidRPr="00CD7646" w:rsidP="003745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646">
        <w:rPr>
          <w:rFonts w:ascii="Times New Roman" w:hAnsi="Times New Roman"/>
          <w:sz w:val="28"/>
          <w:szCs w:val="28"/>
        </w:rPr>
        <w:t>Согласно ч. 1 ст. 62 УК Российской Федерации при наличии смягчающих обстоятельств, предусмотренных пунктами "и" и (или) "к" ч. 1 ст. 61 УК Российской Федерации,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наказания, предусмотренного соответствующей статьей Особенной части УК Российской Федерации.</w:t>
      </w:r>
    </w:p>
    <w:p w:rsidR="0037451C" w:rsidRPr="00CD7646" w:rsidP="003745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646">
        <w:rPr>
          <w:rFonts w:ascii="Times New Roman" w:hAnsi="Times New Roman"/>
          <w:sz w:val="28"/>
          <w:szCs w:val="28"/>
        </w:rPr>
        <w:t xml:space="preserve">В соответствии с ч. 5 ст. 62 УК Российской Федерации срок или размер наказания, назначаемого лицу, уголовное </w:t>
      </w:r>
      <w:r w:rsidRPr="00CD7646">
        <w:rPr>
          <w:rFonts w:ascii="Times New Roman" w:hAnsi="Times New Roman"/>
          <w:sz w:val="28"/>
          <w:szCs w:val="28"/>
        </w:rPr>
        <w:t>дело</w:t>
      </w:r>
      <w:r w:rsidRPr="00CD7646">
        <w:rPr>
          <w:rFonts w:ascii="Times New Roman" w:hAnsi="Times New Roman"/>
          <w:sz w:val="28"/>
          <w:szCs w:val="28"/>
        </w:rPr>
        <w:t xml:space="preserve"> в отношении которого рассмотрено в порядке, предусмотренном главой 40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преступление. </w:t>
      </w:r>
    </w:p>
    <w:p w:rsidR="00B211F5" w:rsidRPr="00BE7D00" w:rsidP="003745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646">
        <w:rPr>
          <w:rFonts w:ascii="Times New Roman" w:hAnsi="Times New Roman"/>
          <w:sz w:val="28"/>
          <w:szCs w:val="28"/>
        </w:rPr>
        <w:t xml:space="preserve"> Учитывая отсутствие отягчающих наказание обстоятельств по делу, суд при назначении наказания </w:t>
      </w:r>
      <w:r w:rsidR="00BC36C0">
        <w:rPr>
          <w:rFonts w:ascii="Times New Roman" w:hAnsi="Times New Roman"/>
          <w:sz w:val="28"/>
          <w:szCs w:val="28"/>
        </w:rPr>
        <w:t>***</w:t>
      </w:r>
      <w:r w:rsidR="003B5C33">
        <w:rPr>
          <w:rFonts w:ascii="Times New Roman" w:hAnsi="Times New Roman"/>
          <w:sz w:val="28"/>
          <w:szCs w:val="28"/>
        </w:rPr>
        <w:t xml:space="preserve"> </w:t>
      </w:r>
      <w:r w:rsidRPr="00CD7646">
        <w:rPr>
          <w:rFonts w:ascii="Times New Roman" w:hAnsi="Times New Roman"/>
          <w:sz w:val="28"/>
          <w:szCs w:val="28"/>
        </w:rPr>
        <w:t xml:space="preserve">руководствуется правилами </w:t>
      </w:r>
      <w:r w:rsidRPr="00CD7646">
        <w:rPr>
          <w:rFonts w:ascii="Times New Roman" w:hAnsi="Times New Roman"/>
          <w:sz w:val="28"/>
          <w:szCs w:val="28"/>
        </w:rPr>
        <w:t>ч.ч</w:t>
      </w:r>
      <w:r w:rsidRPr="00CD7646">
        <w:rPr>
          <w:rFonts w:ascii="Times New Roman" w:hAnsi="Times New Roman"/>
          <w:sz w:val="28"/>
          <w:szCs w:val="28"/>
        </w:rPr>
        <w:t xml:space="preserve">. 1, 5 ст. 62 УК Российской Федерации о назначении наказания не свыше двух третей от двух </w:t>
      </w:r>
      <w:r w:rsidRPr="00CD7646">
        <w:rPr>
          <w:rFonts w:ascii="Times New Roman" w:hAnsi="Times New Roman"/>
          <w:sz w:val="28"/>
          <w:szCs w:val="28"/>
        </w:rPr>
        <w:t xml:space="preserve">третей максимального срока наказания, </w:t>
      </w:r>
      <w:r w:rsidRPr="00BE7D00">
        <w:rPr>
          <w:rFonts w:ascii="Times New Roman" w:hAnsi="Times New Roman"/>
          <w:sz w:val="28"/>
          <w:szCs w:val="28"/>
        </w:rPr>
        <w:t>предусмотренного санкцией ч.</w:t>
      </w:r>
      <w:r w:rsidRPr="00BE7D00" w:rsidR="00C35B03">
        <w:rPr>
          <w:rFonts w:ascii="Times New Roman" w:hAnsi="Times New Roman"/>
          <w:sz w:val="28"/>
          <w:szCs w:val="28"/>
        </w:rPr>
        <w:t>1</w:t>
      </w:r>
      <w:r w:rsidRPr="00BE7D00">
        <w:rPr>
          <w:rFonts w:ascii="Times New Roman" w:hAnsi="Times New Roman"/>
          <w:sz w:val="28"/>
          <w:szCs w:val="28"/>
        </w:rPr>
        <w:t xml:space="preserve"> ст.11</w:t>
      </w:r>
      <w:r w:rsidRPr="00BE7D00" w:rsidR="00C35B03">
        <w:rPr>
          <w:rFonts w:ascii="Times New Roman" w:hAnsi="Times New Roman"/>
          <w:sz w:val="28"/>
          <w:szCs w:val="28"/>
        </w:rPr>
        <w:t>9</w:t>
      </w:r>
      <w:r w:rsidRPr="00BE7D00">
        <w:rPr>
          <w:rFonts w:ascii="Times New Roman" w:hAnsi="Times New Roman"/>
          <w:sz w:val="28"/>
          <w:szCs w:val="28"/>
        </w:rPr>
        <w:t xml:space="preserve"> УК Российской Федерации.</w:t>
      </w:r>
    </w:p>
    <w:p w:rsidR="00B211F5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E7D00">
        <w:rPr>
          <w:rFonts w:ascii="Times New Roman" w:hAnsi="Times New Roman"/>
          <w:sz w:val="28"/>
          <w:szCs w:val="28"/>
        </w:rPr>
        <w:t xml:space="preserve">ринимая во внимание положения части 1 статьи 6 УК Российской Федерации о справедливости наказания, учитывая общественную опасность совершенного преступления, обстоятельства дела, </w:t>
      </w:r>
      <w:r w:rsidRPr="00D77D67">
        <w:rPr>
          <w:rFonts w:ascii="Times New Roman" w:hAnsi="Times New Roman"/>
          <w:color w:val="000000"/>
          <w:sz w:val="28"/>
          <w:szCs w:val="28"/>
        </w:rPr>
        <w:t>в совокупности с данными, характеризующими личность подсудимого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36C0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 w:rsidRPr="00BE7D00">
        <w:rPr>
          <w:rFonts w:ascii="Times New Roman" w:hAnsi="Times New Roman"/>
          <w:sz w:val="28"/>
          <w:szCs w:val="28"/>
        </w:rPr>
        <w:t xml:space="preserve"> отношение виновного к содеянному, </w:t>
      </w:r>
      <w:r w:rsidRPr="00BE7D00">
        <w:rPr>
          <w:rFonts w:ascii="Times New Roman" w:hAnsi="Times New Roman"/>
          <w:sz w:val="28"/>
          <w:szCs w:val="28"/>
          <w:shd w:val="clear" w:color="auto" w:fill="FFFFFF"/>
        </w:rPr>
        <w:t xml:space="preserve">суд </w:t>
      </w:r>
      <w:r w:rsidRPr="00BE7D00">
        <w:rPr>
          <w:rFonts w:ascii="Times New Roman" w:hAnsi="Times New Roman"/>
          <w:sz w:val="28"/>
          <w:szCs w:val="28"/>
        </w:rPr>
        <w:t xml:space="preserve">приходит к выводу о назначении </w:t>
      </w:r>
      <w:r w:rsidR="00BC36C0">
        <w:rPr>
          <w:rFonts w:ascii="Times New Roman" w:hAnsi="Times New Roman"/>
          <w:color w:val="FF0000"/>
          <w:sz w:val="28"/>
          <w:szCs w:val="28"/>
        </w:rPr>
        <w:t>***</w:t>
      </w:r>
      <w:r w:rsidRPr="00BE7D00">
        <w:rPr>
          <w:rFonts w:ascii="Times New Roman" w:hAnsi="Times New Roman"/>
          <w:sz w:val="28"/>
          <w:szCs w:val="28"/>
        </w:rPr>
        <w:t xml:space="preserve"> наказания по ч. </w:t>
      </w:r>
      <w:r w:rsidRPr="00BE7D00" w:rsidR="00C35B03">
        <w:rPr>
          <w:rFonts w:ascii="Times New Roman" w:hAnsi="Times New Roman"/>
          <w:sz w:val="28"/>
          <w:szCs w:val="28"/>
        </w:rPr>
        <w:t>1</w:t>
      </w:r>
      <w:r w:rsidRPr="00BE7D00">
        <w:rPr>
          <w:rFonts w:ascii="Times New Roman" w:hAnsi="Times New Roman"/>
          <w:sz w:val="28"/>
          <w:szCs w:val="28"/>
        </w:rPr>
        <w:t xml:space="preserve"> ст. 11</w:t>
      </w:r>
      <w:r w:rsidRPr="00BE7D00" w:rsidR="00C35B03">
        <w:rPr>
          <w:rFonts w:ascii="Times New Roman" w:hAnsi="Times New Roman"/>
          <w:sz w:val="28"/>
          <w:szCs w:val="28"/>
        </w:rPr>
        <w:t>9</w:t>
      </w:r>
      <w:r w:rsidRPr="00BE7D00">
        <w:rPr>
          <w:rFonts w:ascii="Times New Roman" w:hAnsi="Times New Roman"/>
          <w:sz w:val="28"/>
          <w:szCs w:val="28"/>
        </w:rPr>
        <w:t xml:space="preserve"> УК Российской Федерации в виде обязательных работ. </w:t>
      </w:r>
    </w:p>
    <w:p w:rsidR="00B211F5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D00">
        <w:rPr>
          <w:rFonts w:ascii="Times New Roman" w:hAnsi="Times New Roman"/>
          <w:sz w:val="28"/>
          <w:szCs w:val="28"/>
        </w:rPr>
        <w:t xml:space="preserve">По мнению суда, именно такое наказание является справедливым, достаточным и необходимым для исправления подсудимого и предупреждения совершения им новых преступлений и </w:t>
      </w:r>
      <w:r w:rsidRPr="00BE7D00">
        <w:rPr>
          <w:rFonts w:ascii="Times New Roman" w:hAnsi="Times New Roman"/>
          <w:sz w:val="28"/>
          <w:szCs w:val="28"/>
          <w:shd w:val="clear" w:color="auto" w:fill="FFFFFF"/>
        </w:rPr>
        <w:t>в полной мере отвечает целям восстановления социальной справедливости</w:t>
      </w:r>
      <w:r w:rsidRPr="00BE7D00">
        <w:rPr>
          <w:rFonts w:ascii="Times New Roman" w:hAnsi="Times New Roman"/>
          <w:sz w:val="28"/>
          <w:szCs w:val="28"/>
        </w:rPr>
        <w:t>.</w:t>
      </w:r>
    </w:p>
    <w:p w:rsidR="00B211F5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D00">
        <w:rPr>
          <w:rFonts w:ascii="Times New Roman" w:hAnsi="Times New Roman"/>
          <w:iCs/>
          <w:sz w:val="28"/>
          <w:szCs w:val="28"/>
        </w:rPr>
        <w:t>Определяя размер наказания подсудимому</w:t>
      </w:r>
      <w:r w:rsidRPr="00BE7D00">
        <w:rPr>
          <w:rFonts w:ascii="Times New Roman" w:hAnsi="Times New Roman"/>
          <w:sz w:val="28"/>
          <w:szCs w:val="28"/>
        </w:rPr>
        <w:t xml:space="preserve"> </w:t>
      </w:r>
      <w:r w:rsidR="00BC36C0">
        <w:rPr>
          <w:rFonts w:ascii="Times New Roman" w:hAnsi="Times New Roman"/>
          <w:color w:val="FF0000"/>
          <w:sz w:val="28"/>
          <w:szCs w:val="28"/>
        </w:rPr>
        <w:t>***</w:t>
      </w:r>
      <w:r w:rsidRPr="00BE7D00">
        <w:rPr>
          <w:rFonts w:ascii="Times New Roman" w:hAnsi="Times New Roman"/>
          <w:iCs/>
          <w:sz w:val="28"/>
          <w:szCs w:val="28"/>
        </w:rPr>
        <w:t>,</w:t>
      </w:r>
      <w:r w:rsidRPr="00BE7D0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E7D00">
        <w:rPr>
          <w:rFonts w:ascii="Times New Roman" w:hAnsi="Times New Roman"/>
          <w:sz w:val="28"/>
          <w:szCs w:val="28"/>
        </w:rPr>
        <w:t xml:space="preserve"> суд</w:t>
      </w:r>
      <w:r w:rsidRPr="00BE7D00">
        <w:rPr>
          <w:rFonts w:ascii="Times New Roman" w:hAnsi="Times New Roman"/>
          <w:iCs/>
          <w:sz w:val="28"/>
          <w:szCs w:val="28"/>
        </w:rPr>
        <w:t xml:space="preserve"> учитывает </w:t>
      </w:r>
      <w:r w:rsidRPr="00BE7D00">
        <w:rPr>
          <w:rFonts w:ascii="Times New Roman" w:hAnsi="Times New Roman"/>
          <w:sz w:val="28"/>
          <w:szCs w:val="28"/>
        </w:rPr>
        <w:t>тяжесть совершенного преступления, обстоятельства, смягчающие наказание, отсутствие обстоятельств, отягчающих наказание, данные о личности подсудимого, его отношение к содеянному, а также влияние назначенного наказания на исправление осужденного и на условия жизни его семьи.</w:t>
      </w:r>
    </w:p>
    <w:p w:rsidR="00B211F5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D00">
        <w:rPr>
          <w:rFonts w:ascii="Times New Roman" w:hAnsi="Times New Roman"/>
          <w:sz w:val="28"/>
          <w:szCs w:val="28"/>
        </w:rPr>
        <w:t>Каких-либо исключительных обстоятельств, связанных с целями и мотивами преступления, поведением виновного во время или после его совершения, других обстоятельств, существенно уменьшающих степень общественной опасности преступления, которые в соответствии со статьей 64 Уголовного кодекса Российской Федерации могли бы быть основанием для назначения наказания ниже низшего предела, чем установлено законом, судом не установлено.</w:t>
      </w:r>
    </w:p>
    <w:p w:rsidR="00B211F5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E7D00">
        <w:rPr>
          <w:rFonts w:ascii="Times New Roman" w:hAnsi="Times New Roman"/>
          <w:spacing w:val="-1"/>
          <w:sz w:val="28"/>
          <w:szCs w:val="28"/>
        </w:rPr>
        <w:t xml:space="preserve">Оснований для освобождения </w:t>
      </w:r>
      <w:r w:rsidR="00BC36C0">
        <w:rPr>
          <w:rFonts w:ascii="Times New Roman" w:hAnsi="Times New Roman"/>
          <w:color w:val="FF0000"/>
          <w:sz w:val="28"/>
          <w:szCs w:val="28"/>
        </w:rPr>
        <w:t>***</w:t>
      </w:r>
      <w:r w:rsidRPr="00BE7D00">
        <w:rPr>
          <w:rFonts w:ascii="Times New Roman" w:hAnsi="Times New Roman"/>
          <w:spacing w:val="-1"/>
          <w:sz w:val="28"/>
          <w:szCs w:val="28"/>
        </w:rPr>
        <w:t xml:space="preserve"> от наказания или от уголовной ответственности и прекращения уголовного дела судом не установлено.</w:t>
      </w:r>
    </w:p>
    <w:p w:rsidR="00AB2058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7D00">
        <w:rPr>
          <w:rFonts w:ascii="Times New Roman" w:hAnsi="Times New Roman"/>
          <w:color w:val="000000" w:themeColor="text1"/>
          <w:sz w:val="28"/>
          <w:szCs w:val="28"/>
        </w:rPr>
        <w:t xml:space="preserve">Мера пресечения в отношении </w:t>
      </w:r>
      <w:r w:rsidR="00BC36C0">
        <w:rPr>
          <w:rFonts w:ascii="Times New Roman" w:hAnsi="Times New Roman"/>
          <w:color w:val="FF0000"/>
          <w:sz w:val="28"/>
          <w:szCs w:val="28"/>
        </w:rPr>
        <w:t>***</w:t>
      </w:r>
      <w:r w:rsidRPr="00BE7D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E7D00">
        <w:rPr>
          <w:rFonts w:ascii="Times New Roman" w:hAnsi="Times New Roman"/>
          <w:color w:val="000000" w:themeColor="text1"/>
          <w:sz w:val="28"/>
          <w:szCs w:val="28"/>
        </w:rPr>
        <w:t xml:space="preserve">не избиралась, 15.01.2025 в отношении </w:t>
      </w:r>
      <w:r w:rsidR="00BC36C0">
        <w:rPr>
          <w:rFonts w:ascii="Times New Roman" w:hAnsi="Times New Roman"/>
          <w:color w:val="FF0000"/>
          <w:sz w:val="28"/>
          <w:szCs w:val="28"/>
        </w:rPr>
        <w:t>***</w:t>
      </w:r>
      <w:r w:rsidRPr="00BE7D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E7D00">
        <w:rPr>
          <w:rFonts w:ascii="Times New Roman" w:hAnsi="Times New Roman"/>
          <w:color w:val="000000" w:themeColor="text1"/>
          <w:sz w:val="28"/>
          <w:szCs w:val="28"/>
        </w:rPr>
        <w:t>была избрана мера процессуального принуждения в виде обязательства о явке.</w:t>
      </w:r>
    </w:p>
    <w:p w:rsidR="004236AE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D00">
        <w:rPr>
          <w:rFonts w:ascii="Times New Roman" w:hAnsi="Times New Roman"/>
          <w:sz w:val="28"/>
          <w:szCs w:val="28"/>
        </w:rPr>
        <w:t>Гражданский иск по делу не заявлен.</w:t>
      </w:r>
    </w:p>
    <w:p w:rsidR="00AB2058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D00">
        <w:rPr>
          <w:rFonts w:ascii="Times New Roman" w:hAnsi="Times New Roman"/>
          <w:sz w:val="28"/>
          <w:szCs w:val="28"/>
        </w:rPr>
        <w:t>Вопрос по вещественным доказательствам подлежит разрешению в соответствии со ст.81 УПК Российской Федерации.</w:t>
      </w:r>
    </w:p>
    <w:p w:rsidR="004236AE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7D00">
        <w:rPr>
          <w:rFonts w:ascii="Times New Roman" w:hAnsi="Times New Roman"/>
          <w:sz w:val="28"/>
          <w:szCs w:val="28"/>
        </w:rPr>
        <w:t xml:space="preserve">В соответствии с  ч.10 ст.316, ст.131 и ч.1 ст.132 УПК Российской Федерации,  в  их системной взаимосвязи, процессуальные издержки, связанные с вознаграждением адвоката за оказание юридической помощи подсудимому в суде, подлежат взысканию за  счет средств федерального бюджета.  </w:t>
      </w:r>
    </w:p>
    <w:p w:rsidR="004236AE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D00"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ст. 316-317 УПК Российской Федерации, суд  </w:t>
      </w:r>
    </w:p>
    <w:p w:rsidR="004236AE" w:rsidRPr="00BE7D00" w:rsidP="00BE7D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7D00">
        <w:rPr>
          <w:rFonts w:ascii="Times New Roman" w:hAnsi="Times New Roman"/>
          <w:sz w:val="28"/>
          <w:szCs w:val="28"/>
        </w:rPr>
        <w:t>ПРИГОВОРИЛ:</w:t>
      </w:r>
    </w:p>
    <w:p w:rsidR="00AB2058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BE7D00">
        <w:rPr>
          <w:rFonts w:ascii="Times New Roman" w:hAnsi="Times New Roman"/>
          <w:iCs/>
          <w:sz w:val="28"/>
          <w:szCs w:val="28"/>
        </w:rPr>
        <w:t xml:space="preserve"> </w:t>
      </w:r>
      <w:r w:rsidRPr="00BE7D00" w:rsidR="00642DFA">
        <w:rPr>
          <w:rFonts w:ascii="Times New Roman" w:hAnsi="Times New Roman"/>
          <w:iCs/>
          <w:sz w:val="28"/>
          <w:szCs w:val="28"/>
        </w:rPr>
        <w:t xml:space="preserve">признать виновным в совершении преступления, предусмотренного  ч. 1 ст. </w:t>
      </w:r>
      <w:r w:rsidRPr="00BE7D00" w:rsidR="004871F3">
        <w:rPr>
          <w:rFonts w:ascii="Times New Roman" w:hAnsi="Times New Roman"/>
          <w:iCs/>
          <w:sz w:val="28"/>
          <w:szCs w:val="28"/>
        </w:rPr>
        <w:t>1</w:t>
      </w:r>
      <w:r w:rsidRPr="00BE7D00">
        <w:rPr>
          <w:rFonts w:ascii="Times New Roman" w:hAnsi="Times New Roman"/>
          <w:iCs/>
          <w:sz w:val="28"/>
          <w:szCs w:val="28"/>
        </w:rPr>
        <w:t>1</w:t>
      </w:r>
      <w:r w:rsidRPr="00BE7D00" w:rsidR="004871F3">
        <w:rPr>
          <w:rFonts w:ascii="Times New Roman" w:hAnsi="Times New Roman"/>
          <w:iCs/>
          <w:sz w:val="28"/>
          <w:szCs w:val="28"/>
        </w:rPr>
        <w:t>9</w:t>
      </w:r>
      <w:r w:rsidRPr="00BE7D00" w:rsidR="00642DFA">
        <w:rPr>
          <w:rFonts w:ascii="Times New Roman" w:hAnsi="Times New Roman"/>
          <w:iCs/>
          <w:sz w:val="28"/>
          <w:szCs w:val="28"/>
        </w:rPr>
        <w:t xml:space="preserve"> </w:t>
      </w:r>
      <w:r w:rsidRPr="00BE7D00" w:rsidR="00642DFA">
        <w:rPr>
          <w:rFonts w:ascii="Times New Roman" w:hAnsi="Times New Roman"/>
          <w:sz w:val="28"/>
          <w:szCs w:val="28"/>
        </w:rPr>
        <w:t>УК Российской Федерации</w:t>
      </w:r>
      <w:r w:rsidRPr="00BE7D00" w:rsidR="00642DFA">
        <w:rPr>
          <w:rFonts w:ascii="Times New Roman" w:hAnsi="Times New Roman"/>
          <w:iCs/>
          <w:sz w:val="28"/>
          <w:szCs w:val="28"/>
        </w:rPr>
        <w:t xml:space="preserve">, и назначить ему наказание </w:t>
      </w:r>
      <w:r w:rsidRPr="00BE7D00">
        <w:rPr>
          <w:rFonts w:ascii="Times New Roman" w:hAnsi="Times New Roman"/>
          <w:sz w:val="28"/>
          <w:szCs w:val="28"/>
        </w:rPr>
        <w:t xml:space="preserve">в виде </w:t>
      </w:r>
      <w:r w:rsidRPr="00BE7D00" w:rsidR="001A75F0">
        <w:rPr>
          <w:rFonts w:ascii="Times New Roman" w:hAnsi="Times New Roman"/>
          <w:sz w:val="28"/>
          <w:szCs w:val="28"/>
        </w:rPr>
        <w:t>400</w:t>
      </w:r>
      <w:r w:rsidRPr="00BE7D00">
        <w:rPr>
          <w:rFonts w:ascii="Times New Roman" w:hAnsi="Times New Roman"/>
          <w:sz w:val="28"/>
          <w:szCs w:val="28"/>
        </w:rPr>
        <w:t xml:space="preserve"> (</w:t>
      </w:r>
      <w:r w:rsidRPr="00BE7D00" w:rsidR="001A75F0">
        <w:rPr>
          <w:rFonts w:ascii="Times New Roman" w:hAnsi="Times New Roman"/>
          <w:sz w:val="28"/>
          <w:szCs w:val="28"/>
        </w:rPr>
        <w:t>четыреста</w:t>
      </w:r>
      <w:r w:rsidRPr="00BE7D00">
        <w:rPr>
          <w:rFonts w:ascii="Times New Roman" w:hAnsi="Times New Roman"/>
          <w:sz w:val="28"/>
          <w:szCs w:val="28"/>
        </w:rPr>
        <w:t>) часов обязательных работ.</w:t>
      </w:r>
    </w:p>
    <w:p w:rsidR="00AB2058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D00">
        <w:rPr>
          <w:rFonts w:ascii="Times New Roman" w:hAnsi="Times New Roman"/>
          <w:sz w:val="28"/>
          <w:szCs w:val="28"/>
        </w:rPr>
        <w:t>Вещественные доказательства:</w:t>
      </w:r>
    </w:p>
    <w:p w:rsidR="00AB2058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D00">
        <w:rPr>
          <w:rFonts w:ascii="Times New Roman" w:hAnsi="Times New Roman"/>
          <w:sz w:val="28"/>
          <w:szCs w:val="28"/>
        </w:rPr>
        <w:t xml:space="preserve"> - металлический бытовой топор с деревянной рукояткой, находящийся на хранении в камере хранения вещественных доказательств ОМВД России по </w:t>
      </w:r>
      <w:r w:rsidRPr="00BC36C0" w:rsidR="00BC36C0">
        <w:rPr>
          <w:rFonts w:ascii="Times New Roman" w:hAnsi="Times New Roman"/>
          <w:sz w:val="28"/>
          <w:szCs w:val="28"/>
        </w:rPr>
        <w:t>***</w:t>
      </w:r>
      <w:r w:rsidRPr="00BE7D00">
        <w:rPr>
          <w:rFonts w:ascii="Times New Roman" w:hAnsi="Times New Roman"/>
          <w:sz w:val="28"/>
          <w:szCs w:val="28"/>
        </w:rPr>
        <w:t xml:space="preserve"> району по квита</w:t>
      </w:r>
      <w:r w:rsidRPr="00BE7D00">
        <w:rPr>
          <w:rFonts w:ascii="Times New Roman" w:hAnsi="Times New Roman"/>
          <w:sz w:val="28"/>
          <w:szCs w:val="28"/>
        </w:rPr>
        <w:t xml:space="preserve">нции № </w:t>
      </w:r>
      <w:r w:rsidRPr="00BC36C0" w:rsidR="00BC36C0">
        <w:rPr>
          <w:rFonts w:ascii="Times New Roman" w:hAnsi="Times New Roman"/>
          <w:sz w:val="28"/>
          <w:szCs w:val="28"/>
        </w:rPr>
        <w:t>***</w:t>
      </w:r>
      <w:r w:rsidRPr="00BE7D00">
        <w:rPr>
          <w:rFonts w:ascii="Times New Roman" w:hAnsi="Times New Roman"/>
          <w:sz w:val="28"/>
          <w:szCs w:val="28"/>
        </w:rPr>
        <w:t xml:space="preserve"> от 14.01.2025 (</w:t>
      </w:r>
      <w:r w:rsidRPr="00BE7D00">
        <w:rPr>
          <w:rFonts w:ascii="Times New Roman" w:hAnsi="Times New Roman"/>
          <w:sz w:val="28"/>
          <w:szCs w:val="28"/>
        </w:rPr>
        <w:t>л.д</w:t>
      </w:r>
      <w:r w:rsidRPr="00BE7D00">
        <w:rPr>
          <w:rFonts w:ascii="Times New Roman" w:hAnsi="Times New Roman"/>
          <w:sz w:val="28"/>
          <w:szCs w:val="28"/>
        </w:rPr>
        <w:t>. 34), - уничтожить.</w:t>
      </w:r>
    </w:p>
    <w:p w:rsidR="004236AE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D00">
        <w:rPr>
          <w:rFonts w:ascii="Times New Roman" w:hAnsi="Times New Roman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4236AE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D00">
        <w:rPr>
          <w:rFonts w:ascii="Times New Roman" w:hAnsi="Times New Roman"/>
          <w:sz w:val="28"/>
          <w:szCs w:val="28"/>
        </w:rPr>
        <w:t xml:space="preserve"> В остальной части приговор может быть обжалован в апелляционном порядке в Симферопольский районный суд Республики Крым в течение 15 суток со дня его провозглашения с подачей жалобы или представления мировому судье судебного участка № 81 Симферопольского судебного района (Симферопольский муниципальный район) Республики Крым.</w:t>
      </w:r>
    </w:p>
    <w:p w:rsidR="004236AE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D00">
        <w:rPr>
          <w:rFonts w:ascii="Times New Roman" w:hAnsi="Times New Roman"/>
          <w:sz w:val="28"/>
          <w:szCs w:val="28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статьи 389.6 УПК  Российской Федерации, или поданных в письменном виде возражениях в порядке ст</w:t>
      </w:r>
      <w:r w:rsidRPr="00BE7D00">
        <w:rPr>
          <w:rFonts w:ascii="Times New Roman" w:hAnsi="Times New Roman"/>
          <w:sz w:val="28"/>
          <w:szCs w:val="28"/>
        </w:rPr>
        <w:t>.389.7 УПК Российской Федерации.</w:t>
      </w:r>
    </w:p>
    <w:p w:rsidR="00166182" w:rsidRPr="00BE7D00" w:rsidP="00BE7D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D00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С.Л. </w:t>
      </w:r>
      <w:r w:rsidRPr="00BE7D00">
        <w:rPr>
          <w:rFonts w:ascii="Times New Roman" w:hAnsi="Times New Roman"/>
          <w:sz w:val="28"/>
          <w:szCs w:val="28"/>
        </w:rPr>
        <w:t>Буйлова</w:t>
      </w:r>
      <w:r w:rsidRPr="00BE7D00">
        <w:rPr>
          <w:rFonts w:ascii="Times New Roman" w:hAnsi="Times New Roman"/>
          <w:sz w:val="28"/>
          <w:szCs w:val="28"/>
        </w:rPr>
        <w:t xml:space="preserve"> </w:t>
      </w:r>
    </w:p>
    <w:sectPr w:rsidSect="00BC36C0">
      <w:headerReference w:type="default" r:id="rId6"/>
      <w:footerReference w:type="default" r:id="rId7"/>
      <w:footerReference w:type="first" r:id="rId8"/>
      <w:pgSz w:w="11906" w:h="16838"/>
      <w:pgMar w:top="426" w:right="707" w:bottom="28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4987957"/>
      <w:docPartObj>
        <w:docPartGallery w:val="Page Numbers (Bottom of Page)"/>
        <w:docPartUnique/>
      </w:docPartObj>
    </w:sdtPr>
    <w:sdtContent>
      <w:p w:rsidR="00425A0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6C0">
          <w:rPr>
            <w:noProof/>
          </w:rPr>
          <w:t>2</w:t>
        </w:r>
        <w:r>
          <w:fldChar w:fldCharType="end"/>
        </w:r>
      </w:p>
    </w:sdtContent>
  </w:sdt>
  <w:p w:rsidR="00425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19350035"/>
      <w:docPartObj>
        <w:docPartGallery w:val="Page Numbers (Bottom of Page)"/>
        <w:docPartUnique/>
      </w:docPartObj>
    </w:sdtPr>
    <w:sdtContent>
      <w:p w:rsidR="001347D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6C0">
          <w:rPr>
            <w:noProof/>
          </w:rPr>
          <w:t>1</w:t>
        </w:r>
        <w:r>
          <w:fldChar w:fldCharType="end"/>
        </w:r>
      </w:p>
    </w:sdtContent>
  </w:sdt>
  <w:p w:rsidR="001347D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8569601"/>
      <w:docPartObj>
        <w:docPartGallery w:val="Page Numbers (Top of Page)"/>
        <w:docPartUnique/>
      </w:docPartObj>
    </w:sdtPr>
    <w:sdtContent>
      <w:p w:rsidR="00EB4881">
        <w:pPr>
          <w:pStyle w:val="Header"/>
          <w:jc w:val="center"/>
        </w:pPr>
      </w:p>
    </w:sdtContent>
  </w:sdt>
  <w:p w:rsidR="00EB48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57"/>
    <w:rsid w:val="000051D3"/>
    <w:rsid w:val="00006606"/>
    <w:rsid w:val="00014DC5"/>
    <w:rsid w:val="0002298C"/>
    <w:rsid w:val="0003688C"/>
    <w:rsid w:val="00046938"/>
    <w:rsid w:val="0004778F"/>
    <w:rsid w:val="000520D9"/>
    <w:rsid w:val="0008116A"/>
    <w:rsid w:val="00083998"/>
    <w:rsid w:val="00085B3E"/>
    <w:rsid w:val="000A6E0F"/>
    <w:rsid w:val="000A73D4"/>
    <w:rsid w:val="000B60AD"/>
    <w:rsid w:val="000F4C2C"/>
    <w:rsid w:val="000F4D90"/>
    <w:rsid w:val="00101FC0"/>
    <w:rsid w:val="00110AA8"/>
    <w:rsid w:val="001123A0"/>
    <w:rsid w:val="00120FB6"/>
    <w:rsid w:val="00121404"/>
    <w:rsid w:val="00122A38"/>
    <w:rsid w:val="001347D3"/>
    <w:rsid w:val="0014208D"/>
    <w:rsid w:val="00142F7C"/>
    <w:rsid w:val="001450E7"/>
    <w:rsid w:val="00145B00"/>
    <w:rsid w:val="00152B8C"/>
    <w:rsid w:val="00166182"/>
    <w:rsid w:val="00172824"/>
    <w:rsid w:val="0018264B"/>
    <w:rsid w:val="00191E52"/>
    <w:rsid w:val="001A2EDC"/>
    <w:rsid w:val="001A75F0"/>
    <w:rsid w:val="001D19D6"/>
    <w:rsid w:val="001D2150"/>
    <w:rsid w:val="001D3854"/>
    <w:rsid w:val="001E0F20"/>
    <w:rsid w:val="001F14B6"/>
    <w:rsid w:val="001F6F4A"/>
    <w:rsid w:val="00211E18"/>
    <w:rsid w:val="0022207E"/>
    <w:rsid w:val="00224FFD"/>
    <w:rsid w:val="00234795"/>
    <w:rsid w:val="00235D8F"/>
    <w:rsid w:val="002436A7"/>
    <w:rsid w:val="002477AB"/>
    <w:rsid w:val="002559BB"/>
    <w:rsid w:val="00255BDE"/>
    <w:rsid w:val="00256D62"/>
    <w:rsid w:val="00265E35"/>
    <w:rsid w:val="00271A6E"/>
    <w:rsid w:val="00271DB9"/>
    <w:rsid w:val="00272A5D"/>
    <w:rsid w:val="00282663"/>
    <w:rsid w:val="00296D20"/>
    <w:rsid w:val="002B2108"/>
    <w:rsid w:val="002B4A57"/>
    <w:rsid w:val="002C29B7"/>
    <w:rsid w:val="002C6968"/>
    <w:rsid w:val="002D34DA"/>
    <w:rsid w:val="002F1A22"/>
    <w:rsid w:val="003204E7"/>
    <w:rsid w:val="00327933"/>
    <w:rsid w:val="00334ECE"/>
    <w:rsid w:val="00351DBC"/>
    <w:rsid w:val="00354D6E"/>
    <w:rsid w:val="00363C45"/>
    <w:rsid w:val="0037451C"/>
    <w:rsid w:val="00375D31"/>
    <w:rsid w:val="00382DAF"/>
    <w:rsid w:val="0039429C"/>
    <w:rsid w:val="003A4F9D"/>
    <w:rsid w:val="003B5C33"/>
    <w:rsid w:val="003C1F5F"/>
    <w:rsid w:val="003C76F7"/>
    <w:rsid w:val="003D332B"/>
    <w:rsid w:val="003E18A1"/>
    <w:rsid w:val="003E28DC"/>
    <w:rsid w:val="003E6171"/>
    <w:rsid w:val="003E7E86"/>
    <w:rsid w:val="003F7341"/>
    <w:rsid w:val="00401D18"/>
    <w:rsid w:val="00411E4C"/>
    <w:rsid w:val="004236AE"/>
    <w:rsid w:val="0042513A"/>
    <w:rsid w:val="00425A07"/>
    <w:rsid w:val="00431B8A"/>
    <w:rsid w:val="00437D4A"/>
    <w:rsid w:val="00443C46"/>
    <w:rsid w:val="00446215"/>
    <w:rsid w:val="0044713C"/>
    <w:rsid w:val="004514B4"/>
    <w:rsid w:val="00463210"/>
    <w:rsid w:val="00484212"/>
    <w:rsid w:val="0048552A"/>
    <w:rsid w:val="004871F3"/>
    <w:rsid w:val="004928C4"/>
    <w:rsid w:val="004A17EA"/>
    <w:rsid w:val="004A7FEC"/>
    <w:rsid w:val="004C1465"/>
    <w:rsid w:val="004C5C4A"/>
    <w:rsid w:val="004E712F"/>
    <w:rsid w:val="0052035E"/>
    <w:rsid w:val="005267F5"/>
    <w:rsid w:val="005303C3"/>
    <w:rsid w:val="005340C8"/>
    <w:rsid w:val="005408BE"/>
    <w:rsid w:val="00561FD9"/>
    <w:rsid w:val="005630B1"/>
    <w:rsid w:val="005703A1"/>
    <w:rsid w:val="00572678"/>
    <w:rsid w:val="0058387A"/>
    <w:rsid w:val="00586B98"/>
    <w:rsid w:val="00592217"/>
    <w:rsid w:val="00592955"/>
    <w:rsid w:val="005A0954"/>
    <w:rsid w:val="005A0D8D"/>
    <w:rsid w:val="005A2A49"/>
    <w:rsid w:val="005C153E"/>
    <w:rsid w:val="005C794E"/>
    <w:rsid w:val="005D3662"/>
    <w:rsid w:val="005E4D11"/>
    <w:rsid w:val="00606324"/>
    <w:rsid w:val="00612E82"/>
    <w:rsid w:val="00617952"/>
    <w:rsid w:val="00622463"/>
    <w:rsid w:val="00624AA2"/>
    <w:rsid w:val="00640CFC"/>
    <w:rsid w:val="00641D38"/>
    <w:rsid w:val="00642DFA"/>
    <w:rsid w:val="006513FD"/>
    <w:rsid w:val="006772A0"/>
    <w:rsid w:val="0068674A"/>
    <w:rsid w:val="00697385"/>
    <w:rsid w:val="006A124B"/>
    <w:rsid w:val="006D1B13"/>
    <w:rsid w:val="006D5EFB"/>
    <w:rsid w:val="006E6351"/>
    <w:rsid w:val="006E6C23"/>
    <w:rsid w:val="006F1670"/>
    <w:rsid w:val="006F7940"/>
    <w:rsid w:val="0071108B"/>
    <w:rsid w:val="00712DCF"/>
    <w:rsid w:val="007261C6"/>
    <w:rsid w:val="00741941"/>
    <w:rsid w:val="00743A3A"/>
    <w:rsid w:val="007546FF"/>
    <w:rsid w:val="00771330"/>
    <w:rsid w:val="00775A24"/>
    <w:rsid w:val="007813F8"/>
    <w:rsid w:val="007F02A1"/>
    <w:rsid w:val="007F14D5"/>
    <w:rsid w:val="00837FF9"/>
    <w:rsid w:val="00854BA8"/>
    <w:rsid w:val="008861F2"/>
    <w:rsid w:val="0088780A"/>
    <w:rsid w:val="00892FE2"/>
    <w:rsid w:val="008A3805"/>
    <w:rsid w:val="008A4E07"/>
    <w:rsid w:val="008B36B7"/>
    <w:rsid w:val="008C47AE"/>
    <w:rsid w:val="008C7358"/>
    <w:rsid w:val="008D0C64"/>
    <w:rsid w:val="008D1E8A"/>
    <w:rsid w:val="008E504C"/>
    <w:rsid w:val="008E76A0"/>
    <w:rsid w:val="008F2685"/>
    <w:rsid w:val="00901BC1"/>
    <w:rsid w:val="009034A8"/>
    <w:rsid w:val="0092023D"/>
    <w:rsid w:val="00920B51"/>
    <w:rsid w:val="00922F69"/>
    <w:rsid w:val="009365E5"/>
    <w:rsid w:val="00937058"/>
    <w:rsid w:val="009438E7"/>
    <w:rsid w:val="00982E4F"/>
    <w:rsid w:val="0099035B"/>
    <w:rsid w:val="00990FEC"/>
    <w:rsid w:val="009A6718"/>
    <w:rsid w:val="009C1558"/>
    <w:rsid w:val="009D1A5A"/>
    <w:rsid w:val="009E6EC0"/>
    <w:rsid w:val="00A031C9"/>
    <w:rsid w:val="00A333ED"/>
    <w:rsid w:val="00A35340"/>
    <w:rsid w:val="00A4078B"/>
    <w:rsid w:val="00A46CD4"/>
    <w:rsid w:val="00A55C27"/>
    <w:rsid w:val="00A83C3A"/>
    <w:rsid w:val="00A90BB4"/>
    <w:rsid w:val="00A96855"/>
    <w:rsid w:val="00AA2F73"/>
    <w:rsid w:val="00AA33DA"/>
    <w:rsid w:val="00AB2058"/>
    <w:rsid w:val="00AD2654"/>
    <w:rsid w:val="00AD2672"/>
    <w:rsid w:val="00AD32D8"/>
    <w:rsid w:val="00AD522A"/>
    <w:rsid w:val="00AE1569"/>
    <w:rsid w:val="00AF1D12"/>
    <w:rsid w:val="00B06F4D"/>
    <w:rsid w:val="00B10673"/>
    <w:rsid w:val="00B14BB5"/>
    <w:rsid w:val="00B158EE"/>
    <w:rsid w:val="00B211F5"/>
    <w:rsid w:val="00B21A52"/>
    <w:rsid w:val="00B21E3C"/>
    <w:rsid w:val="00B35DAB"/>
    <w:rsid w:val="00B3787F"/>
    <w:rsid w:val="00B45342"/>
    <w:rsid w:val="00B50E36"/>
    <w:rsid w:val="00B51C66"/>
    <w:rsid w:val="00B61435"/>
    <w:rsid w:val="00B64866"/>
    <w:rsid w:val="00BA1819"/>
    <w:rsid w:val="00BC36C0"/>
    <w:rsid w:val="00BE0A02"/>
    <w:rsid w:val="00BE7D00"/>
    <w:rsid w:val="00BF04FE"/>
    <w:rsid w:val="00C02656"/>
    <w:rsid w:val="00C04147"/>
    <w:rsid w:val="00C2355B"/>
    <w:rsid w:val="00C24A65"/>
    <w:rsid w:val="00C35B03"/>
    <w:rsid w:val="00C53064"/>
    <w:rsid w:val="00C5354C"/>
    <w:rsid w:val="00C56760"/>
    <w:rsid w:val="00C63F63"/>
    <w:rsid w:val="00C702A7"/>
    <w:rsid w:val="00C74EEC"/>
    <w:rsid w:val="00C7504D"/>
    <w:rsid w:val="00C849E3"/>
    <w:rsid w:val="00CA140C"/>
    <w:rsid w:val="00CD4427"/>
    <w:rsid w:val="00CD644E"/>
    <w:rsid w:val="00CD7646"/>
    <w:rsid w:val="00D03083"/>
    <w:rsid w:val="00D03821"/>
    <w:rsid w:val="00D14FD5"/>
    <w:rsid w:val="00D16864"/>
    <w:rsid w:val="00D25277"/>
    <w:rsid w:val="00D26757"/>
    <w:rsid w:val="00D34436"/>
    <w:rsid w:val="00D34E7D"/>
    <w:rsid w:val="00D35AFE"/>
    <w:rsid w:val="00D45436"/>
    <w:rsid w:val="00D47D4C"/>
    <w:rsid w:val="00D51414"/>
    <w:rsid w:val="00D5387D"/>
    <w:rsid w:val="00D56788"/>
    <w:rsid w:val="00D675B8"/>
    <w:rsid w:val="00D70F17"/>
    <w:rsid w:val="00D773FC"/>
    <w:rsid w:val="00D77D67"/>
    <w:rsid w:val="00D810DD"/>
    <w:rsid w:val="00D84C49"/>
    <w:rsid w:val="00D8773D"/>
    <w:rsid w:val="00D93C68"/>
    <w:rsid w:val="00D962DA"/>
    <w:rsid w:val="00DA0F6C"/>
    <w:rsid w:val="00DA275C"/>
    <w:rsid w:val="00DA315F"/>
    <w:rsid w:val="00DA50E3"/>
    <w:rsid w:val="00DA771E"/>
    <w:rsid w:val="00DC4963"/>
    <w:rsid w:val="00DC5345"/>
    <w:rsid w:val="00DE4292"/>
    <w:rsid w:val="00DE4B73"/>
    <w:rsid w:val="00DF36CF"/>
    <w:rsid w:val="00DF46AC"/>
    <w:rsid w:val="00DF5F29"/>
    <w:rsid w:val="00E0767C"/>
    <w:rsid w:val="00E16CC8"/>
    <w:rsid w:val="00E17C88"/>
    <w:rsid w:val="00E339B8"/>
    <w:rsid w:val="00E33B46"/>
    <w:rsid w:val="00E43B19"/>
    <w:rsid w:val="00E47E2F"/>
    <w:rsid w:val="00E54782"/>
    <w:rsid w:val="00E615C4"/>
    <w:rsid w:val="00E64C2E"/>
    <w:rsid w:val="00E81958"/>
    <w:rsid w:val="00E87560"/>
    <w:rsid w:val="00EA0868"/>
    <w:rsid w:val="00EA1C2E"/>
    <w:rsid w:val="00EA5023"/>
    <w:rsid w:val="00EB38D0"/>
    <w:rsid w:val="00EB4881"/>
    <w:rsid w:val="00EC210F"/>
    <w:rsid w:val="00EC4654"/>
    <w:rsid w:val="00EC7212"/>
    <w:rsid w:val="00EC79F2"/>
    <w:rsid w:val="00EE354C"/>
    <w:rsid w:val="00EE6BB2"/>
    <w:rsid w:val="00F120B8"/>
    <w:rsid w:val="00F24516"/>
    <w:rsid w:val="00F36A30"/>
    <w:rsid w:val="00F50C60"/>
    <w:rsid w:val="00F516FA"/>
    <w:rsid w:val="00F520BF"/>
    <w:rsid w:val="00F52BFF"/>
    <w:rsid w:val="00F60771"/>
    <w:rsid w:val="00F702D2"/>
    <w:rsid w:val="00F75C1F"/>
    <w:rsid w:val="00F81322"/>
    <w:rsid w:val="00F9549A"/>
    <w:rsid w:val="00FA3B03"/>
    <w:rsid w:val="00FB1C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3ED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0"/>
    <w:qFormat/>
    <w:rsid w:val="005630B1"/>
    <w:pPr>
      <w:keepNext/>
      <w:widowControl w:val="0"/>
      <w:spacing w:after="0" w:line="240" w:lineRule="auto"/>
      <w:ind w:firstLine="708"/>
      <w:outlineLvl w:val="1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333ED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A333E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E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6E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C24A65"/>
  </w:style>
  <w:style w:type="paragraph" w:styleId="Header">
    <w:name w:val="header"/>
    <w:basedOn w:val="Normal"/>
    <w:link w:val="a1"/>
    <w:uiPriority w:val="99"/>
    <w:unhideWhenUsed/>
    <w:rsid w:val="00EB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4881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EB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4881"/>
    <w:rPr>
      <w:rFonts w:ascii="Calibri" w:eastAsia="Times New Roman" w:hAnsi="Calibri" w:cs="Times New Roman"/>
      <w:lang w:eastAsia="ru-RU"/>
    </w:rPr>
  </w:style>
  <w:style w:type="paragraph" w:styleId="BodyTextIndent2">
    <w:name w:val="Body Text Indent 2"/>
    <w:basedOn w:val="Normal"/>
    <w:link w:val="2"/>
    <w:rsid w:val="001347D3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1347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1347D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347D3"/>
  </w:style>
  <w:style w:type="character" w:customStyle="1" w:styleId="snippetequal">
    <w:name w:val="snippet_equal"/>
    <w:basedOn w:val="DefaultParagraphFont"/>
    <w:rsid w:val="001347D3"/>
  </w:style>
  <w:style w:type="character" w:styleId="LineNumber">
    <w:name w:val="line number"/>
    <w:basedOn w:val="DefaultParagraphFont"/>
    <w:uiPriority w:val="99"/>
    <w:semiHidden/>
    <w:unhideWhenUsed/>
    <w:rsid w:val="001347D3"/>
  </w:style>
  <w:style w:type="paragraph" w:styleId="HTMLPreformatted">
    <w:name w:val="HTML Preformatted"/>
    <w:basedOn w:val="Normal"/>
    <w:link w:val="HTML"/>
    <w:uiPriority w:val="99"/>
    <w:unhideWhenUsed/>
    <w:rsid w:val="005D3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5D36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DefaultParagraphFont"/>
    <w:link w:val="Heading2"/>
    <w:rsid w:val="005630B1"/>
    <w:rPr>
      <w:rFonts w:ascii="Times New Roman" w:eastAsia="Times New Roman" w:hAnsi="Times New Roman" w:cs="Times New Roman"/>
      <w:u w:val="single"/>
      <w:lang w:eastAsia="ru-RU"/>
    </w:rPr>
  </w:style>
  <w:style w:type="character" w:styleId="Emphasis">
    <w:name w:val="Emphasis"/>
    <w:qFormat/>
    <w:rsid w:val="005630B1"/>
    <w:rPr>
      <w:i/>
      <w:iCs/>
    </w:rPr>
  </w:style>
  <w:style w:type="character" w:customStyle="1" w:styleId="a3">
    <w:name w:val="Основной текст_"/>
    <w:link w:val="1"/>
    <w:rsid w:val="00642DF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642DFA"/>
    <w:pPr>
      <w:widowControl w:val="0"/>
      <w:shd w:val="clear" w:color="auto" w:fill="FFFFFF"/>
      <w:spacing w:after="0" w:line="240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4251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AB205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link w:val="22"/>
    <w:rsid w:val="0048552A"/>
    <w:rPr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48552A"/>
    <w:pPr>
      <w:widowControl w:val="0"/>
      <w:shd w:val="clear" w:color="auto" w:fill="FFFFFF"/>
      <w:spacing w:after="0" w:line="293" w:lineRule="exact"/>
      <w:ind w:hanging="180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Подпись к картинке_"/>
    <w:basedOn w:val="DefaultParagraphFont"/>
    <w:link w:val="a5"/>
    <w:rsid w:val="00BE7D00"/>
    <w:rPr>
      <w:rFonts w:ascii="Arial" w:eastAsia="Arial" w:hAnsi="Arial" w:cs="Arial"/>
      <w:shd w:val="clear" w:color="auto" w:fill="FFFFFF"/>
    </w:rPr>
  </w:style>
  <w:style w:type="paragraph" w:customStyle="1" w:styleId="a5">
    <w:name w:val="Подпись к картинке"/>
    <w:basedOn w:val="Normal"/>
    <w:link w:val="a4"/>
    <w:rsid w:val="00BE7D00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fio1">
    <w:name w:val="fio1"/>
    <w:basedOn w:val="DefaultParagraphFont"/>
    <w:rsid w:val="0014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FE260CB59C14A9B4E15151005C3C770CE73910FA2D8E9E1BC4B72199C27FD406F53DBD7F9F649429D8DA121513266AE7B24D04B8A56299BU67CJ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DD44A-D10A-48F1-AC95-524AB5ED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