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E57E87" w:rsidP="00E57E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>Дело № 01-00</w:t>
      </w:r>
      <w:r w:rsidRPr="00E57E87" w:rsidR="00023B0A">
        <w:rPr>
          <w:rFonts w:ascii="Times New Roman" w:hAnsi="Times New Roman"/>
          <w:sz w:val="28"/>
          <w:szCs w:val="28"/>
        </w:rPr>
        <w:t>1</w:t>
      </w:r>
      <w:r w:rsidRPr="00E57E87" w:rsidR="00E57E87">
        <w:rPr>
          <w:rFonts w:ascii="Times New Roman" w:hAnsi="Times New Roman"/>
          <w:sz w:val="28"/>
          <w:szCs w:val="28"/>
        </w:rPr>
        <w:t>7</w:t>
      </w:r>
      <w:r w:rsidRPr="00E57E87">
        <w:rPr>
          <w:rFonts w:ascii="Times New Roman" w:hAnsi="Times New Roman"/>
          <w:sz w:val="28"/>
          <w:szCs w:val="28"/>
        </w:rPr>
        <w:t>/</w:t>
      </w:r>
      <w:r w:rsidRPr="00E57E87" w:rsidR="00DE4B73">
        <w:rPr>
          <w:rFonts w:ascii="Times New Roman" w:hAnsi="Times New Roman"/>
          <w:sz w:val="28"/>
          <w:szCs w:val="28"/>
        </w:rPr>
        <w:t>81</w:t>
      </w:r>
      <w:r w:rsidRPr="00E57E87">
        <w:rPr>
          <w:rFonts w:ascii="Times New Roman" w:hAnsi="Times New Roman"/>
          <w:sz w:val="28"/>
          <w:szCs w:val="28"/>
        </w:rPr>
        <w:t>/202</w:t>
      </w:r>
      <w:r w:rsidRPr="00E57E87" w:rsidR="00473B4C">
        <w:rPr>
          <w:rFonts w:ascii="Times New Roman" w:hAnsi="Times New Roman"/>
          <w:sz w:val="28"/>
          <w:szCs w:val="28"/>
        </w:rPr>
        <w:t>2</w:t>
      </w:r>
    </w:p>
    <w:p w:rsidR="001347D3" w:rsidRPr="00E57E87" w:rsidP="00E57E8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57E87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E57E87" w:rsidP="00E57E8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E57E87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E57E87" w:rsidP="00E57E8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>18 августа 2022 года                                                     город Симферополь</w:t>
      </w:r>
    </w:p>
    <w:p w:rsidR="00C74BDD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E87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>Мировой судья судебного участка № 81 Симферопольского судебного района  (Симферопольский  муниципальный район)  Республики  Крым   Буйлова С.Л.,</w:t>
      </w:r>
    </w:p>
    <w:p w:rsidR="00E57E87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>с участием:</w:t>
      </w:r>
    </w:p>
    <w:p w:rsidR="00E57E87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>государственного обвинителя - заместителя Крымского транспортного прокурора Южной транспортной прок</w:t>
      </w:r>
      <w:r w:rsidRPr="00E57E87">
        <w:rPr>
          <w:rFonts w:ascii="Times New Roman" w:hAnsi="Times New Roman"/>
          <w:sz w:val="28"/>
          <w:szCs w:val="28"/>
        </w:rPr>
        <w:t xml:space="preserve">уратуры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</w:p>
    <w:p w:rsidR="00E57E87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 xml:space="preserve">подсудимого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</w:p>
    <w:p w:rsidR="00E57E87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E57E87">
        <w:rPr>
          <w:rFonts w:ascii="Times New Roman" w:hAnsi="Times New Roman"/>
          <w:sz w:val="28"/>
          <w:szCs w:val="28"/>
        </w:rPr>
        <w:t xml:space="preserve">, </w:t>
      </w:r>
      <w:r w:rsidR="00313CF1">
        <w:rPr>
          <w:rFonts w:ascii="Times New Roman" w:hAnsi="Times New Roman"/>
          <w:sz w:val="28"/>
          <w:szCs w:val="28"/>
        </w:rPr>
        <w:t>***</w:t>
      </w:r>
    </w:p>
    <w:p w:rsidR="00E57E87" w:rsidRP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 xml:space="preserve">при секретаре Сапрыге Р.М., </w:t>
      </w:r>
    </w:p>
    <w:p w:rsid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E87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аудиозаписи уголовное дело по обвинению</w:t>
      </w:r>
      <w:r>
        <w:rPr>
          <w:rFonts w:ascii="Times New Roman" w:hAnsi="Times New Roman"/>
          <w:sz w:val="28"/>
          <w:szCs w:val="28"/>
        </w:rPr>
        <w:t>:</w:t>
      </w:r>
    </w:p>
    <w:p w:rsidR="00656978" w:rsidRPr="00072F20" w:rsidP="00E57E87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 w:rsidRPr="00313CF1">
        <w:rPr>
          <w:rFonts w:ascii="Times New Roman" w:hAnsi="Times New Roman"/>
          <w:sz w:val="28"/>
          <w:szCs w:val="28"/>
        </w:rPr>
        <w:t>ФИО</w:t>
      </w:r>
      <w:r w:rsidRPr="00072F20" w:rsidR="00592955">
        <w:rPr>
          <w:rFonts w:ascii="Times New Roman" w:hAnsi="Times New Roman"/>
          <w:sz w:val="28"/>
          <w:szCs w:val="28"/>
        </w:rPr>
        <w:t>,</w:t>
      </w:r>
      <w:r w:rsidRPr="00072F20" w:rsidR="001347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данные</w:t>
      </w:r>
      <w:r w:rsidR="00E5466F">
        <w:rPr>
          <w:rFonts w:ascii="Times New Roman" w:hAnsi="Times New Roman"/>
          <w:sz w:val="28"/>
          <w:szCs w:val="28"/>
        </w:rPr>
        <w:t xml:space="preserve"> </w:t>
      </w:r>
    </w:p>
    <w:p w:rsidR="00725106" w:rsidRPr="008B6E3A" w:rsidP="007251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6978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ст.</w:t>
      </w:r>
      <w:r w:rsidR="00E57E87">
        <w:rPr>
          <w:rFonts w:ascii="Times New Roman" w:hAnsi="Times New Roman"/>
          <w:sz w:val="28"/>
          <w:szCs w:val="28"/>
        </w:rPr>
        <w:t>267.1</w:t>
      </w:r>
      <w:r w:rsidRPr="00656978">
        <w:rPr>
          <w:rFonts w:ascii="Times New Roman" w:hAnsi="Times New Roman"/>
          <w:sz w:val="28"/>
          <w:szCs w:val="28"/>
        </w:rPr>
        <w:t xml:space="preserve"> УК </w:t>
      </w:r>
      <w:r w:rsidRPr="008B6E3A">
        <w:rPr>
          <w:rFonts w:ascii="Times New Roman" w:hAnsi="Times New Roman"/>
          <w:sz w:val="28"/>
          <w:szCs w:val="28"/>
        </w:rPr>
        <w:t>Российской Федерации,</w:t>
      </w:r>
    </w:p>
    <w:p w:rsidR="004B6CBB" w:rsidRPr="00297DB3" w:rsidP="00297D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97DB3">
        <w:rPr>
          <w:rFonts w:ascii="Times New Roman" w:hAnsi="Times New Roman"/>
          <w:sz w:val="28"/>
          <w:szCs w:val="28"/>
        </w:rPr>
        <w:t>УСТАНОВИЛ:</w:t>
      </w:r>
    </w:p>
    <w:p w:rsidR="008B6E3A" w:rsidRPr="00297DB3" w:rsidP="00297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CF1">
        <w:rPr>
          <w:rFonts w:ascii="Times New Roman" w:hAnsi="Times New Roman"/>
          <w:sz w:val="28"/>
          <w:szCs w:val="28"/>
        </w:rPr>
        <w:t>ФИО</w:t>
      </w:r>
      <w:r w:rsidRPr="00297DB3" w:rsidR="00E5466F">
        <w:rPr>
          <w:rFonts w:ascii="Times New Roman" w:hAnsi="Times New Roman"/>
          <w:sz w:val="28"/>
          <w:szCs w:val="28"/>
        </w:rPr>
        <w:t xml:space="preserve"> совершил из хулиганских побуждений действия, угрожающие безопасной эксплуатации транспортных средств,  при следующих обстоятельствах.</w:t>
      </w:r>
    </w:p>
    <w:p w:rsidR="00297DB3" w:rsidRPr="00297DB3" w:rsidP="00297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DB3">
        <w:rPr>
          <w:rFonts w:ascii="Times New Roman" w:hAnsi="Times New Roman"/>
          <w:sz w:val="28"/>
          <w:szCs w:val="28"/>
        </w:rPr>
        <w:t>Так,</w:t>
      </w:r>
      <w:r w:rsidRPr="00297DB3" w:rsidR="00E57E87">
        <w:rPr>
          <w:rFonts w:ascii="Times New Roman" w:hAnsi="Times New Roman"/>
          <w:sz w:val="28"/>
          <w:szCs w:val="28"/>
        </w:rPr>
        <w:t xml:space="preserve"> </w:t>
      </w:r>
      <w:r w:rsidRPr="00297DB3">
        <w:rPr>
          <w:rFonts w:ascii="Times New Roman" w:hAnsi="Times New Roman"/>
          <w:sz w:val="28"/>
          <w:szCs w:val="28"/>
        </w:rPr>
        <w:t>06 января 2022 года примерно в 03 час</w:t>
      </w:r>
      <w:r>
        <w:rPr>
          <w:rFonts w:ascii="Times New Roman" w:hAnsi="Times New Roman"/>
          <w:sz w:val="28"/>
          <w:szCs w:val="28"/>
        </w:rPr>
        <w:t>а</w:t>
      </w:r>
      <w:r w:rsidRPr="00297DB3">
        <w:rPr>
          <w:rFonts w:ascii="Times New Roman" w:hAnsi="Times New Roman"/>
          <w:sz w:val="28"/>
          <w:szCs w:val="28"/>
        </w:rPr>
        <w:t xml:space="preserve"> 45 минут  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297DB3">
        <w:rPr>
          <w:rFonts w:ascii="Times New Roman" w:hAnsi="Times New Roman"/>
          <w:sz w:val="28"/>
          <w:szCs w:val="28"/>
        </w:rPr>
        <w:t xml:space="preserve"> возник преступный умысел на совершение из хулиганск</w:t>
      </w:r>
      <w:r w:rsidRPr="00297DB3">
        <w:rPr>
          <w:rFonts w:ascii="Times New Roman" w:hAnsi="Times New Roman"/>
          <w:sz w:val="28"/>
          <w:szCs w:val="28"/>
        </w:rPr>
        <w:t xml:space="preserve">их побуждений действий, угрожающих безопасной эксплуатации транспортных средств. Реализуя свой преступный умысел,  06 января 2022 года примерно в 03 часа 45 минут,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297DB3">
        <w:rPr>
          <w:rFonts w:ascii="Times New Roman" w:hAnsi="Times New Roman"/>
          <w:sz w:val="28"/>
          <w:szCs w:val="28"/>
        </w:rPr>
        <w:t xml:space="preserve"> прибыл к прилегающей территории автозаправочной станции №</w:t>
      </w:r>
      <w:r w:rsidR="00313C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, расположенной в </w:t>
      </w:r>
      <w:r w:rsidRPr="00297DB3">
        <w:rPr>
          <w:rFonts w:ascii="Times New Roman" w:hAnsi="Times New Roman"/>
          <w:sz w:val="28"/>
          <w:szCs w:val="28"/>
        </w:rPr>
        <w:t xml:space="preserve"> с</w:t>
      </w:r>
      <w:r w:rsidRPr="00297DB3">
        <w:rPr>
          <w:rFonts w:ascii="Times New Roman" w:hAnsi="Times New Roman"/>
          <w:sz w:val="28"/>
          <w:szCs w:val="28"/>
        </w:rPr>
        <w:t xml:space="preserve">. Мирное Симферопольского района Республики Крым, где находясь вблизи нечетного пути 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>
        <w:rPr>
          <w:rFonts w:ascii="Times New Roman" w:hAnsi="Times New Roman"/>
          <w:sz w:val="28"/>
          <w:szCs w:val="28"/>
        </w:rPr>
        <w:t xml:space="preserve"> км, пк</w:t>
      </w:r>
      <w:r w:rsidRPr="00297DB3">
        <w:rPr>
          <w:rFonts w:ascii="Times New Roman" w:hAnsi="Times New Roman"/>
          <w:sz w:val="28"/>
          <w:szCs w:val="28"/>
        </w:rPr>
        <w:t>2</w:t>
      </w:r>
      <w:r w:rsidRPr="00297DB3">
        <w:rPr>
          <w:rFonts w:ascii="Times New Roman" w:hAnsi="Times New Roman"/>
          <w:sz w:val="28"/>
          <w:szCs w:val="28"/>
        </w:rPr>
        <w:t xml:space="preserve"> перегона «Симферополь-Грузовой-Симферополь» ФГУП «Крымская железная дорога», из хулиганских побуждений, осознавая противоправность вмешательства в деятельност</w:t>
      </w:r>
      <w:r w:rsidRPr="00297DB3">
        <w:rPr>
          <w:rFonts w:ascii="Times New Roman" w:hAnsi="Times New Roman"/>
          <w:sz w:val="28"/>
          <w:szCs w:val="28"/>
        </w:rPr>
        <w:t xml:space="preserve">ь железнодорожного транспорта, отнесенного к категории объектов повышенной опасности в соответствии </w:t>
      </w:r>
      <w:r w:rsidRPr="00297DB3">
        <w:rPr>
          <w:rFonts w:ascii="Times New Roman" w:hAnsi="Times New Roman"/>
          <w:sz w:val="28"/>
          <w:szCs w:val="28"/>
        </w:rPr>
        <w:t>с ч.1 ст.21 Федерального закона от 10.01.2003 №17-ФЗ «О железнодорожном транспорте», а также то, что железнодорожным транспортом перевозятся люди, возможнос</w:t>
      </w:r>
      <w:r w:rsidRPr="00297DB3">
        <w:rPr>
          <w:rFonts w:ascii="Times New Roman" w:hAnsi="Times New Roman"/>
          <w:sz w:val="28"/>
          <w:szCs w:val="28"/>
        </w:rPr>
        <w:t>ть наступления негативных последствий в виде нарушения нормальной работы транспорта, в нарушение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пути», ут</w:t>
      </w:r>
      <w:r w:rsidRPr="00297DB3">
        <w:rPr>
          <w:rFonts w:ascii="Times New Roman" w:hAnsi="Times New Roman"/>
          <w:sz w:val="28"/>
          <w:szCs w:val="28"/>
        </w:rPr>
        <w:t>вержденных приказом Министерства транспорта Российской Федерации</w:t>
      </w:r>
      <w:r w:rsidRPr="00297DB3">
        <w:rPr>
          <w:rFonts w:ascii="Times New Roman" w:hAnsi="Times New Roman"/>
          <w:sz w:val="28"/>
          <w:szCs w:val="28"/>
        </w:rPr>
        <w:t xml:space="preserve"> от 08.02.2007 №18, поместил две резиновые покрышки от грузового автомобиля на железнодорожный нечетный путь 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>
        <w:rPr>
          <w:rFonts w:ascii="Times New Roman" w:hAnsi="Times New Roman"/>
          <w:sz w:val="28"/>
          <w:szCs w:val="28"/>
        </w:rPr>
        <w:t xml:space="preserve"> </w:t>
      </w:r>
      <w:r w:rsidRPr="00297DB3">
        <w:rPr>
          <w:rFonts w:ascii="Times New Roman" w:hAnsi="Times New Roman"/>
          <w:sz w:val="28"/>
          <w:szCs w:val="28"/>
        </w:rPr>
        <w:t>км</w:t>
      </w:r>
      <w:r w:rsidRPr="00297DB3">
        <w:rPr>
          <w:rFonts w:ascii="Times New Roman" w:hAnsi="Times New Roman"/>
          <w:sz w:val="28"/>
          <w:szCs w:val="28"/>
        </w:rPr>
        <w:t>, тем самым совершил действия, угрожающие безопасной эксплуатации транспортн</w:t>
      </w:r>
      <w:r w:rsidRPr="00297DB3">
        <w:rPr>
          <w:rFonts w:ascii="Times New Roman" w:hAnsi="Times New Roman"/>
          <w:sz w:val="28"/>
          <w:szCs w:val="28"/>
        </w:rPr>
        <w:t xml:space="preserve">ых </w:t>
      </w:r>
      <w:r w:rsidRPr="00297DB3">
        <w:rPr>
          <w:rFonts w:ascii="Times New Roman" w:hAnsi="Times New Roman"/>
          <w:sz w:val="28"/>
          <w:szCs w:val="28"/>
        </w:rPr>
        <w:t xml:space="preserve">средств. После чего,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297DB3">
        <w:rPr>
          <w:rFonts w:ascii="Times New Roman" w:hAnsi="Times New Roman"/>
          <w:sz w:val="28"/>
          <w:szCs w:val="28"/>
        </w:rPr>
        <w:t xml:space="preserve"> остался вблизи вышеуказанного места, наблюдать за происходящим. </w:t>
      </w:r>
    </w:p>
    <w:p w:rsidR="00297DB3" w:rsidRPr="00297DB3" w:rsidP="00297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DB3">
        <w:rPr>
          <w:rFonts w:ascii="Times New Roman" w:hAnsi="Times New Roman"/>
          <w:sz w:val="28"/>
          <w:szCs w:val="28"/>
        </w:rPr>
        <w:t>В этот же день, 06 января 2022 года в 05 часов 25 минут машинист пассажирского поезда №</w:t>
      </w:r>
      <w:r w:rsidR="00313C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,</w:t>
      </w:r>
      <w:r w:rsidRPr="00297DB3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его</w:t>
      </w:r>
      <w:r w:rsidRPr="00297DB3">
        <w:rPr>
          <w:rFonts w:ascii="Times New Roman" w:hAnsi="Times New Roman"/>
          <w:sz w:val="28"/>
          <w:szCs w:val="28"/>
        </w:rPr>
        <w:t xml:space="preserve"> по маршруту «Санкт-Пет</w:t>
      </w:r>
      <w:r w:rsidRPr="00297DB3">
        <w:rPr>
          <w:rFonts w:ascii="Times New Roman" w:hAnsi="Times New Roman"/>
          <w:sz w:val="28"/>
          <w:szCs w:val="28"/>
        </w:rPr>
        <w:t xml:space="preserve">ербург-Севастополь» совершил экстренную остановку на 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>
        <w:rPr>
          <w:rFonts w:ascii="Times New Roman" w:hAnsi="Times New Roman"/>
          <w:sz w:val="28"/>
          <w:szCs w:val="28"/>
        </w:rPr>
        <w:t xml:space="preserve"> км пк</w:t>
      </w:r>
      <w:r w:rsidRPr="00297DB3">
        <w:rPr>
          <w:rFonts w:ascii="Times New Roman" w:hAnsi="Times New Roman"/>
          <w:sz w:val="28"/>
          <w:szCs w:val="28"/>
        </w:rPr>
        <w:t>2</w:t>
      </w:r>
      <w:r w:rsidRPr="00297DB3">
        <w:rPr>
          <w:rFonts w:ascii="Times New Roman" w:hAnsi="Times New Roman"/>
          <w:sz w:val="28"/>
          <w:szCs w:val="28"/>
        </w:rPr>
        <w:t xml:space="preserve"> нечетного пути перегона «Симферополь-Грузовой-Симферополь» ФГУП «Крымская железная дорога» вследствие наезда на автомобильные покрышки, наложенные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297DB3">
        <w:rPr>
          <w:rFonts w:ascii="Times New Roman" w:hAnsi="Times New Roman"/>
          <w:sz w:val="28"/>
          <w:szCs w:val="28"/>
        </w:rPr>
        <w:t>, после чего, посторонние пред</w:t>
      </w:r>
      <w:r w:rsidRPr="00297DB3">
        <w:rPr>
          <w:rFonts w:ascii="Times New Roman" w:hAnsi="Times New Roman"/>
          <w:sz w:val="28"/>
          <w:szCs w:val="28"/>
        </w:rPr>
        <w:t>меты убраны с пути.</w:t>
      </w:r>
      <w:r w:rsidR="007F331C">
        <w:rPr>
          <w:rFonts w:ascii="Times New Roman" w:hAnsi="Times New Roman"/>
          <w:sz w:val="28"/>
          <w:szCs w:val="28"/>
        </w:rPr>
        <w:t xml:space="preserve"> </w:t>
      </w:r>
      <w:r w:rsidRPr="00297DB3">
        <w:rPr>
          <w:rFonts w:ascii="Times New Roman" w:hAnsi="Times New Roman"/>
          <w:sz w:val="28"/>
          <w:szCs w:val="28"/>
        </w:rPr>
        <w:t>В результате экстренной остановки пассажирского поезда №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>
        <w:rPr>
          <w:rFonts w:ascii="Times New Roman" w:hAnsi="Times New Roman"/>
          <w:sz w:val="28"/>
          <w:szCs w:val="28"/>
        </w:rPr>
        <w:t xml:space="preserve"> (электровоз серии 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297DB3">
        <w:rPr>
          <w:rFonts w:ascii="Times New Roman" w:hAnsi="Times New Roman"/>
          <w:sz w:val="28"/>
          <w:szCs w:val="28"/>
        </w:rPr>
        <w:t xml:space="preserve"> следующ</w:t>
      </w:r>
      <w:r>
        <w:rPr>
          <w:rFonts w:ascii="Times New Roman" w:hAnsi="Times New Roman"/>
          <w:sz w:val="28"/>
          <w:szCs w:val="28"/>
        </w:rPr>
        <w:t>его</w:t>
      </w:r>
      <w:r w:rsidRPr="00297DB3">
        <w:rPr>
          <w:rFonts w:ascii="Times New Roman" w:hAnsi="Times New Roman"/>
          <w:sz w:val="28"/>
          <w:szCs w:val="28"/>
        </w:rPr>
        <w:t xml:space="preserve"> по маршруту «Санкт-Петербург-Севастополь» и удара</w:t>
      </w:r>
      <w:r w:rsidR="007F331C">
        <w:rPr>
          <w:rFonts w:ascii="Times New Roman" w:hAnsi="Times New Roman"/>
          <w:sz w:val="28"/>
          <w:szCs w:val="28"/>
        </w:rPr>
        <w:t>,</w:t>
      </w:r>
      <w:r w:rsidRPr="00297DB3">
        <w:rPr>
          <w:rFonts w:ascii="Times New Roman" w:hAnsi="Times New Roman"/>
          <w:sz w:val="28"/>
          <w:szCs w:val="28"/>
        </w:rPr>
        <w:t xml:space="preserve"> допущен</w:t>
      </w:r>
      <w:r w:rsidR="007F331C">
        <w:rPr>
          <w:rFonts w:ascii="Times New Roman" w:hAnsi="Times New Roman"/>
          <w:sz w:val="28"/>
          <w:szCs w:val="28"/>
        </w:rPr>
        <w:t>ы</w:t>
      </w:r>
      <w:r w:rsidRPr="00297DB3">
        <w:rPr>
          <w:rFonts w:ascii="Times New Roman" w:hAnsi="Times New Roman"/>
          <w:sz w:val="28"/>
          <w:szCs w:val="28"/>
        </w:rPr>
        <w:t xml:space="preserve"> повреждения локомотива, а именно: в секции 1 - оборваны и погнуты медные тр</w:t>
      </w:r>
      <w:r w:rsidRPr="00297DB3">
        <w:rPr>
          <w:rFonts w:ascii="Times New Roman" w:hAnsi="Times New Roman"/>
          <w:sz w:val="28"/>
          <w:szCs w:val="28"/>
        </w:rPr>
        <w:t xml:space="preserve">убки продувки главных резервуаров, в секции 2 - оборван кронштейн крепления </w:t>
      </w:r>
      <w:r w:rsidRPr="00297DB3">
        <w:rPr>
          <w:rFonts w:ascii="Times New Roman" w:hAnsi="Times New Roman"/>
          <w:sz w:val="28"/>
          <w:szCs w:val="28"/>
        </w:rPr>
        <w:t>трубок</w:t>
      </w:r>
      <w:r w:rsidRPr="00297DB3">
        <w:rPr>
          <w:rFonts w:ascii="Times New Roman" w:hAnsi="Times New Roman"/>
          <w:sz w:val="28"/>
          <w:szCs w:val="28"/>
        </w:rPr>
        <w:t xml:space="preserve"> продувки главных резервуаров, погнуты медные трубки продувки главных резервуаров, деформирован путеочиститель с правой стороны, а также поврежден состав поезда</w:t>
      </w:r>
      <w:r w:rsidR="007F331C">
        <w:rPr>
          <w:rFonts w:ascii="Times New Roman" w:hAnsi="Times New Roman"/>
          <w:sz w:val="28"/>
          <w:szCs w:val="28"/>
        </w:rPr>
        <w:t xml:space="preserve">, </w:t>
      </w:r>
      <w:r w:rsidRPr="00297DB3">
        <w:rPr>
          <w:rFonts w:ascii="Times New Roman" w:hAnsi="Times New Roman"/>
          <w:sz w:val="28"/>
          <w:szCs w:val="28"/>
        </w:rPr>
        <w:t xml:space="preserve">разъединены </w:t>
      </w:r>
      <w:r w:rsidRPr="00297DB3">
        <w:rPr>
          <w:rFonts w:ascii="Times New Roman" w:hAnsi="Times New Roman"/>
          <w:sz w:val="28"/>
          <w:szCs w:val="28"/>
        </w:rPr>
        <w:t xml:space="preserve">тормозные рукава. </w:t>
      </w:r>
      <w:r w:rsidRPr="00297DB3" w:rsidR="007F331C">
        <w:rPr>
          <w:rFonts w:ascii="Times New Roman" w:hAnsi="Times New Roman"/>
          <w:sz w:val="28"/>
          <w:szCs w:val="28"/>
        </w:rPr>
        <w:t xml:space="preserve">Случай наезда пассажирского поезда № 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 w:rsidR="007F331C">
        <w:rPr>
          <w:rFonts w:ascii="Times New Roman" w:hAnsi="Times New Roman"/>
          <w:sz w:val="28"/>
          <w:szCs w:val="28"/>
        </w:rPr>
        <w:t xml:space="preserve"> на посторонний предмет, согласно п. 5 «Положения о классификации, порядке расследования и учета транспортных происшествий и иных событий, связанных с нарушением правил безопасности движения и эксплуатации железнодорожного транспорта», утвержденного приказом Минтранса России от 18.12.2014 № </w:t>
      </w:r>
      <w:r w:rsidR="00313CF1">
        <w:rPr>
          <w:rFonts w:ascii="Times New Roman" w:hAnsi="Times New Roman"/>
          <w:sz w:val="28"/>
          <w:szCs w:val="28"/>
        </w:rPr>
        <w:t>-</w:t>
      </w:r>
      <w:r w:rsidRPr="00297DB3" w:rsidR="007F331C">
        <w:rPr>
          <w:rFonts w:ascii="Times New Roman" w:hAnsi="Times New Roman"/>
          <w:sz w:val="28"/>
          <w:szCs w:val="28"/>
        </w:rPr>
        <w:t>, классифицируется как транспортное событие.</w:t>
      </w:r>
      <w:r w:rsidR="007F331C">
        <w:rPr>
          <w:rFonts w:ascii="Times New Roman" w:hAnsi="Times New Roman"/>
          <w:sz w:val="28"/>
          <w:szCs w:val="28"/>
        </w:rPr>
        <w:t xml:space="preserve"> В</w:t>
      </w:r>
      <w:r w:rsidRPr="00297DB3">
        <w:rPr>
          <w:rFonts w:ascii="Times New Roman" w:hAnsi="Times New Roman"/>
          <w:sz w:val="28"/>
          <w:szCs w:val="28"/>
        </w:rPr>
        <w:t xml:space="preserve"> результате противоправных действий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 w:rsidRPr="00297DB3">
        <w:rPr>
          <w:rFonts w:ascii="Times New Roman" w:hAnsi="Times New Roman"/>
          <w:sz w:val="28"/>
          <w:szCs w:val="28"/>
        </w:rPr>
        <w:t>произошла задержка пассажирского поезда № 7 по прибытию на железн</w:t>
      </w:r>
      <w:r w:rsidRPr="00297DB3">
        <w:rPr>
          <w:rFonts w:ascii="Times New Roman" w:hAnsi="Times New Roman"/>
          <w:sz w:val="28"/>
          <w:szCs w:val="28"/>
        </w:rPr>
        <w:t xml:space="preserve">одорожную станцию </w:t>
      </w:r>
      <w:r w:rsidR="007F331C">
        <w:rPr>
          <w:rFonts w:ascii="Times New Roman" w:hAnsi="Times New Roman"/>
          <w:sz w:val="28"/>
          <w:szCs w:val="28"/>
        </w:rPr>
        <w:t>«</w:t>
      </w:r>
      <w:r w:rsidRPr="00297DB3">
        <w:rPr>
          <w:rFonts w:ascii="Times New Roman" w:hAnsi="Times New Roman"/>
          <w:sz w:val="28"/>
          <w:szCs w:val="28"/>
        </w:rPr>
        <w:t>Симферополь</w:t>
      </w:r>
      <w:r w:rsidR="007F331C">
        <w:rPr>
          <w:rFonts w:ascii="Times New Roman" w:hAnsi="Times New Roman"/>
          <w:sz w:val="28"/>
          <w:szCs w:val="28"/>
        </w:rPr>
        <w:t>»</w:t>
      </w:r>
      <w:r w:rsidRPr="00297DB3">
        <w:rPr>
          <w:rFonts w:ascii="Times New Roman" w:hAnsi="Times New Roman"/>
          <w:sz w:val="28"/>
          <w:szCs w:val="28"/>
        </w:rPr>
        <w:t xml:space="preserve">, которая составила 00 часов 21 минуту, на железнодорожную станцию </w:t>
      </w:r>
      <w:r w:rsidR="007F331C">
        <w:rPr>
          <w:rFonts w:ascii="Times New Roman" w:hAnsi="Times New Roman"/>
          <w:sz w:val="28"/>
          <w:szCs w:val="28"/>
        </w:rPr>
        <w:t>«</w:t>
      </w:r>
      <w:r w:rsidRPr="00297DB3">
        <w:rPr>
          <w:rFonts w:ascii="Times New Roman" w:hAnsi="Times New Roman"/>
          <w:sz w:val="28"/>
          <w:szCs w:val="28"/>
        </w:rPr>
        <w:t>Севастополь</w:t>
      </w:r>
      <w:r w:rsidR="007F331C">
        <w:rPr>
          <w:rFonts w:ascii="Times New Roman" w:hAnsi="Times New Roman"/>
          <w:sz w:val="28"/>
          <w:szCs w:val="28"/>
        </w:rPr>
        <w:t>»</w:t>
      </w:r>
      <w:r w:rsidRPr="00297DB3">
        <w:rPr>
          <w:rFonts w:ascii="Times New Roman" w:hAnsi="Times New Roman"/>
          <w:sz w:val="28"/>
          <w:szCs w:val="28"/>
        </w:rPr>
        <w:t xml:space="preserve"> - 00 часов 30 минут, чем </w:t>
      </w:r>
      <w:r w:rsidRPr="00297DB3" w:rsidR="007F331C">
        <w:rPr>
          <w:rFonts w:ascii="Times New Roman" w:hAnsi="Times New Roman"/>
          <w:sz w:val="28"/>
          <w:szCs w:val="28"/>
        </w:rPr>
        <w:t xml:space="preserve">ФГУП «Крымская железная дорога» </w:t>
      </w:r>
      <w:r w:rsidRPr="00297DB3">
        <w:rPr>
          <w:rFonts w:ascii="Times New Roman" w:hAnsi="Times New Roman"/>
          <w:sz w:val="28"/>
          <w:szCs w:val="28"/>
        </w:rPr>
        <w:t>был причинен имущественный ущерб на общую сумму 5 179,95 руб.</w:t>
      </w:r>
    </w:p>
    <w:p w:rsidR="00E57E87" w:rsidRPr="008B36B7" w:rsidP="00297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7DB3">
        <w:rPr>
          <w:rFonts w:ascii="Times New Roman" w:hAnsi="Times New Roman"/>
          <w:sz w:val="28"/>
          <w:szCs w:val="28"/>
        </w:rPr>
        <w:t xml:space="preserve">Таким образом, своими </w:t>
      </w:r>
      <w:r w:rsidRPr="00297DB3">
        <w:rPr>
          <w:rFonts w:ascii="Times New Roman" w:hAnsi="Times New Roman"/>
          <w:sz w:val="28"/>
          <w:szCs w:val="28"/>
        </w:rPr>
        <w:t>действиями</w:t>
      </w:r>
      <w:r w:rsidRPr="00A70B2E">
        <w:rPr>
          <w:rFonts w:ascii="Times New Roman" w:hAnsi="Times New Roman"/>
          <w:sz w:val="28"/>
          <w:szCs w:val="28"/>
        </w:rPr>
        <w:t xml:space="preserve">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совершил преступление, предусмотренное ст. </w:t>
      </w:r>
      <w:r>
        <w:rPr>
          <w:rFonts w:ascii="Times New Roman" w:hAnsi="Times New Roman"/>
          <w:sz w:val="28"/>
          <w:szCs w:val="28"/>
        </w:rPr>
        <w:t xml:space="preserve">267.1 </w:t>
      </w:r>
      <w:r w:rsidRPr="008B36B7">
        <w:rPr>
          <w:rFonts w:ascii="Times New Roman" w:hAnsi="Times New Roman"/>
          <w:sz w:val="28"/>
          <w:szCs w:val="28"/>
        </w:rPr>
        <w:t xml:space="preserve">УК  Российской Федерации, как </w:t>
      </w:r>
      <w:r w:rsidRPr="00E57E87">
        <w:rPr>
          <w:rFonts w:ascii="Times New Roman" w:hAnsi="Times New Roman"/>
          <w:sz w:val="28"/>
          <w:szCs w:val="28"/>
        </w:rPr>
        <w:t>соверш</w:t>
      </w:r>
      <w:r>
        <w:rPr>
          <w:rFonts w:ascii="Times New Roman" w:hAnsi="Times New Roman"/>
          <w:sz w:val="28"/>
          <w:szCs w:val="28"/>
        </w:rPr>
        <w:t>ение</w:t>
      </w:r>
      <w:r w:rsidRPr="00E57E87">
        <w:rPr>
          <w:rFonts w:ascii="Times New Roman" w:hAnsi="Times New Roman"/>
          <w:sz w:val="28"/>
          <w:szCs w:val="28"/>
        </w:rPr>
        <w:t xml:space="preserve"> из хулиганских побуждений действи</w:t>
      </w:r>
      <w:r>
        <w:rPr>
          <w:rFonts w:ascii="Times New Roman" w:hAnsi="Times New Roman"/>
          <w:sz w:val="28"/>
          <w:szCs w:val="28"/>
        </w:rPr>
        <w:t>й</w:t>
      </w:r>
      <w:r w:rsidRPr="00E57E87">
        <w:rPr>
          <w:rFonts w:ascii="Times New Roman" w:hAnsi="Times New Roman"/>
          <w:sz w:val="28"/>
          <w:szCs w:val="28"/>
        </w:rPr>
        <w:t>, угрожающи</w:t>
      </w:r>
      <w:r>
        <w:rPr>
          <w:rFonts w:ascii="Times New Roman" w:hAnsi="Times New Roman"/>
          <w:sz w:val="28"/>
          <w:szCs w:val="28"/>
        </w:rPr>
        <w:t>х</w:t>
      </w:r>
      <w:r w:rsidRPr="00E57E87">
        <w:rPr>
          <w:rFonts w:ascii="Times New Roman" w:hAnsi="Times New Roman"/>
          <w:sz w:val="28"/>
          <w:szCs w:val="28"/>
        </w:rPr>
        <w:t xml:space="preserve"> безопасной эксплуатации транспортных средств</w:t>
      </w:r>
      <w:r w:rsidRPr="008B36B7">
        <w:rPr>
          <w:rFonts w:ascii="Times New Roman" w:hAnsi="Times New Roman"/>
          <w:sz w:val="28"/>
          <w:szCs w:val="28"/>
        </w:rPr>
        <w:t>.</w:t>
      </w:r>
    </w:p>
    <w:p w:rsidR="00E57E87" w:rsidRPr="008B36B7" w:rsidP="00E57E8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8B36B7">
        <w:rPr>
          <w:sz w:val="28"/>
          <w:szCs w:val="28"/>
        </w:rPr>
        <w:t>При ознакомлении с материалами  уголов</w:t>
      </w:r>
      <w:r w:rsidRPr="008B36B7">
        <w:rPr>
          <w:sz w:val="28"/>
          <w:szCs w:val="28"/>
        </w:rPr>
        <w:t xml:space="preserve">ного дела </w:t>
      </w:r>
      <w:r w:rsidRPr="00313CF1" w:rsidR="00313CF1">
        <w:rPr>
          <w:sz w:val="28"/>
          <w:szCs w:val="28"/>
          <w:lang w:val="ru-RU"/>
        </w:rPr>
        <w:t>ФИО</w:t>
      </w:r>
      <w:r>
        <w:rPr>
          <w:sz w:val="28"/>
          <w:szCs w:val="28"/>
          <w:lang w:val="ru-RU"/>
        </w:rPr>
        <w:t xml:space="preserve"> </w:t>
      </w:r>
      <w:r w:rsidRPr="008B36B7">
        <w:rPr>
          <w:sz w:val="28"/>
          <w:szCs w:val="28"/>
        </w:rPr>
        <w:t xml:space="preserve">в присутствии защитника - адвоката </w:t>
      </w:r>
      <w:r>
        <w:rPr>
          <w:sz w:val="28"/>
          <w:szCs w:val="28"/>
          <w:lang w:val="ru-RU"/>
        </w:rPr>
        <w:t>Ганжа В.В.</w:t>
      </w:r>
      <w:r w:rsidRPr="008B36B7">
        <w:rPr>
          <w:sz w:val="28"/>
          <w:szCs w:val="28"/>
        </w:rPr>
        <w:t xml:space="preserve"> заявил ходатайство о применении по данному делу особого  порядка  судебного разбирательства.</w:t>
      </w:r>
    </w:p>
    <w:p w:rsidR="00E57E8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пояснил, что ему понятно обвинение,  полностью со</w:t>
      </w:r>
      <w:r w:rsidRPr="008B36B7">
        <w:rPr>
          <w:rFonts w:ascii="Times New Roman" w:hAnsi="Times New Roman"/>
          <w:sz w:val="28"/>
          <w:szCs w:val="28"/>
        </w:rPr>
        <w:t>гласен с предъявленным ему обвинением,  виновным себя в инкриминируемом ему деянии признал полностью, в содеянном раская</w:t>
      </w:r>
      <w:r w:rsidRPr="00F5637D">
        <w:rPr>
          <w:rFonts w:ascii="Times New Roman" w:hAnsi="Times New Roman"/>
          <w:sz w:val="28"/>
          <w:szCs w:val="28"/>
        </w:rPr>
        <w:t xml:space="preserve">лся, поддержал  заявленное ранее ходатайство о применении по данному делу особого  порядка  судебного разбирательства и подтвердил свое </w:t>
      </w:r>
      <w:r w:rsidRPr="00F5637D">
        <w:rPr>
          <w:rFonts w:ascii="Times New Roman" w:hAnsi="Times New Roman"/>
          <w:sz w:val="28"/>
          <w:szCs w:val="28"/>
        </w:rPr>
        <w:t>намерение о постановлении приговора без проведения судебного разбирательства.</w:t>
      </w:r>
      <w:r w:rsidRPr="00F5637D">
        <w:rPr>
          <w:rFonts w:ascii="Times New Roman" w:hAnsi="Times New Roman"/>
          <w:sz w:val="28"/>
          <w:szCs w:val="28"/>
        </w:rPr>
        <w:t xml:space="preserve"> Кроме того,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F5637D">
        <w:rPr>
          <w:rFonts w:ascii="Times New Roman" w:hAnsi="Times New Roman"/>
          <w:sz w:val="28"/>
          <w:szCs w:val="28"/>
        </w:rPr>
        <w:t xml:space="preserve"> пояснил,  что ходатайство о постановлении приговора без проведения судебного разбирательства заявлено им добровольно, после консультации с защитником, а </w:t>
      </w:r>
      <w:r w:rsidRPr="00F5637D">
        <w:rPr>
          <w:rFonts w:ascii="Times New Roman" w:hAnsi="Times New Roman"/>
          <w:sz w:val="28"/>
          <w:szCs w:val="28"/>
        </w:rPr>
        <w:t xml:space="preserve">также он осознает характер и последствия заявленного им ходатайства. </w:t>
      </w:r>
    </w:p>
    <w:p w:rsidR="00E12286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637D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E12286">
        <w:rPr>
          <w:rFonts w:ascii="Times New Roman" w:hAnsi="Times New Roman"/>
          <w:sz w:val="28"/>
          <w:szCs w:val="28"/>
        </w:rPr>
        <w:t>представитель потерпевшей стороны и представитель гражданского истца ФГУП «Крымская железная дорога» не явился, о времени и месте рассмотрения дела извещен</w:t>
      </w:r>
      <w:r w:rsidRPr="008B36B7">
        <w:rPr>
          <w:rFonts w:ascii="Times New Roman" w:hAnsi="Times New Roman"/>
          <w:sz w:val="28"/>
          <w:szCs w:val="28"/>
        </w:rPr>
        <w:t xml:space="preserve"> надлежаще</w:t>
      </w:r>
      <w:r w:rsidRPr="008B36B7">
        <w:rPr>
          <w:rFonts w:ascii="Times New Roman" w:hAnsi="Times New Roman"/>
          <w:sz w:val="28"/>
          <w:szCs w:val="28"/>
        </w:rPr>
        <w:t xml:space="preserve">, в письменном </w:t>
      </w:r>
      <w:r>
        <w:rPr>
          <w:rFonts w:ascii="Times New Roman" w:hAnsi="Times New Roman"/>
          <w:sz w:val="28"/>
          <w:szCs w:val="28"/>
        </w:rPr>
        <w:t xml:space="preserve">ходатайстве представитель </w:t>
      </w:r>
      <w:r w:rsidRPr="00E12286">
        <w:rPr>
          <w:rFonts w:ascii="Times New Roman" w:hAnsi="Times New Roman"/>
          <w:sz w:val="28"/>
          <w:szCs w:val="28"/>
        </w:rPr>
        <w:t xml:space="preserve">ФГУП «Крымская железная дорога» </w:t>
      </w:r>
      <w:r>
        <w:rPr>
          <w:rFonts w:ascii="Times New Roman" w:hAnsi="Times New Roman"/>
          <w:sz w:val="28"/>
          <w:szCs w:val="28"/>
        </w:rPr>
        <w:t xml:space="preserve">просил приобщить к материалам дела копию платежного поручения  № </w:t>
      </w:r>
      <w:r w:rsidR="00313C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от 24.06.2022 о возмещении ущерба.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</w:t>
      </w:r>
      <w:r w:rsidRPr="008B36B7">
        <w:rPr>
          <w:rFonts w:ascii="Times New Roman" w:hAnsi="Times New Roman"/>
          <w:sz w:val="28"/>
          <w:szCs w:val="28"/>
        </w:rPr>
        <w:t xml:space="preserve">приговора без проведения судебного разбирательства, поскольку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F5637D" w:rsidR="00E12286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обвиняется в совершении преступления небольшой тяжести, что не противоречит требованиям ч. 1 ст. 314 УПК Российской Федерации, кроме того соблюдены все необходимые для этого </w:t>
      </w:r>
      <w:r w:rsidRPr="008B36B7">
        <w:rPr>
          <w:rFonts w:ascii="Times New Roman" w:hAnsi="Times New Roman"/>
          <w:sz w:val="28"/>
          <w:szCs w:val="28"/>
        </w:rPr>
        <w:t>условия.</w:t>
      </w:r>
    </w:p>
    <w:p w:rsidR="00E57E87" w:rsidRPr="008B36B7" w:rsidP="00E57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не возражал против постановления приговора без проведения судебного разбирательства,  подтвердил проведение консультации со своим подзащитным о характере и последствиях заявленного ход</w:t>
      </w:r>
      <w:r w:rsidRPr="008B36B7">
        <w:rPr>
          <w:rFonts w:ascii="Times New Roman" w:hAnsi="Times New Roman"/>
          <w:sz w:val="28"/>
          <w:szCs w:val="28"/>
        </w:rPr>
        <w:t xml:space="preserve">атайства, а также указал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Как было установлено в судебном зас</w:t>
      </w:r>
      <w:r w:rsidRPr="008B36B7">
        <w:rPr>
          <w:rFonts w:ascii="Times New Roman" w:hAnsi="Times New Roman"/>
          <w:sz w:val="28"/>
          <w:szCs w:val="28"/>
        </w:rPr>
        <w:t>едании, вышеуказанное ходатайство и заявление о признании вины были сделаны подсудимым добровольно, после консультации с защитником, с полным пониманием предъявленного ему обвинения и последствий такого заявления.</w:t>
      </w:r>
    </w:p>
    <w:p w:rsidR="00E57E87" w:rsidRPr="008B36B7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Суд, удостоверившись в том, что требования</w:t>
      </w:r>
      <w:r w:rsidRPr="008B36B7">
        <w:rPr>
          <w:rFonts w:ascii="Times New Roman" w:hAnsi="Times New Roman"/>
          <w:sz w:val="28"/>
          <w:szCs w:val="28"/>
        </w:rPr>
        <w:t xml:space="preserve"> частей 1, 2 ст. 314 УПК Российской Федерации соблюдены, приходит к выводу о возможности постановления приговора без проведения судебного разбирательства с применением особого порядка принятия судебного решения.</w:t>
      </w:r>
    </w:p>
    <w:p w:rsidR="00E57E87" w:rsidRPr="008B36B7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Действия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F5637D" w:rsidR="00025970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суд квалифицирует по </w:t>
      </w:r>
      <w:r w:rsidRPr="008B36B7">
        <w:rPr>
          <w:rFonts w:ascii="Times New Roman" w:hAnsi="Times New Roman"/>
          <w:sz w:val="28"/>
          <w:szCs w:val="28"/>
        </w:rPr>
        <w:t xml:space="preserve">ст. </w:t>
      </w:r>
      <w:r w:rsidR="00025970">
        <w:rPr>
          <w:rFonts w:ascii="Times New Roman" w:hAnsi="Times New Roman"/>
          <w:sz w:val="28"/>
          <w:szCs w:val="28"/>
        </w:rPr>
        <w:t>267.1</w:t>
      </w:r>
      <w:r w:rsidRPr="008B36B7">
        <w:rPr>
          <w:rFonts w:ascii="Times New Roman" w:hAnsi="Times New Roman"/>
          <w:sz w:val="28"/>
          <w:szCs w:val="28"/>
        </w:rPr>
        <w:t xml:space="preserve"> УК Российской Федерации, как</w:t>
      </w:r>
      <w:r w:rsidR="00025970">
        <w:rPr>
          <w:rFonts w:ascii="Times New Roman" w:hAnsi="Times New Roman"/>
          <w:sz w:val="28"/>
          <w:szCs w:val="28"/>
        </w:rPr>
        <w:t xml:space="preserve"> </w:t>
      </w:r>
      <w:r w:rsidRPr="00E57E87" w:rsidR="00025970">
        <w:rPr>
          <w:rFonts w:ascii="Times New Roman" w:hAnsi="Times New Roman"/>
          <w:sz w:val="28"/>
          <w:szCs w:val="28"/>
        </w:rPr>
        <w:t>соверш</w:t>
      </w:r>
      <w:r w:rsidR="00025970">
        <w:rPr>
          <w:rFonts w:ascii="Times New Roman" w:hAnsi="Times New Roman"/>
          <w:sz w:val="28"/>
          <w:szCs w:val="28"/>
        </w:rPr>
        <w:t>ение</w:t>
      </w:r>
      <w:r w:rsidRPr="00E57E87" w:rsidR="00025970">
        <w:rPr>
          <w:rFonts w:ascii="Times New Roman" w:hAnsi="Times New Roman"/>
          <w:sz w:val="28"/>
          <w:szCs w:val="28"/>
        </w:rPr>
        <w:t xml:space="preserve"> из хулиганских побуждений действи</w:t>
      </w:r>
      <w:r w:rsidR="00025970">
        <w:rPr>
          <w:rFonts w:ascii="Times New Roman" w:hAnsi="Times New Roman"/>
          <w:sz w:val="28"/>
          <w:szCs w:val="28"/>
        </w:rPr>
        <w:t>й</w:t>
      </w:r>
      <w:r w:rsidRPr="00E57E87" w:rsidR="00025970">
        <w:rPr>
          <w:rFonts w:ascii="Times New Roman" w:hAnsi="Times New Roman"/>
          <w:sz w:val="28"/>
          <w:szCs w:val="28"/>
        </w:rPr>
        <w:t>, угрожающи</w:t>
      </w:r>
      <w:r w:rsidR="00025970">
        <w:rPr>
          <w:rFonts w:ascii="Times New Roman" w:hAnsi="Times New Roman"/>
          <w:sz w:val="28"/>
          <w:szCs w:val="28"/>
        </w:rPr>
        <w:t>х</w:t>
      </w:r>
      <w:r w:rsidRPr="00E57E87" w:rsidR="00025970">
        <w:rPr>
          <w:rFonts w:ascii="Times New Roman" w:hAnsi="Times New Roman"/>
          <w:sz w:val="28"/>
          <w:szCs w:val="28"/>
        </w:rPr>
        <w:t xml:space="preserve"> безопасной эксплуатации транспортных средств</w:t>
      </w:r>
      <w:r w:rsidRPr="008B36B7">
        <w:rPr>
          <w:rFonts w:ascii="Times New Roman" w:hAnsi="Times New Roman"/>
          <w:sz w:val="28"/>
          <w:szCs w:val="28"/>
        </w:rPr>
        <w:t>.</w:t>
      </w:r>
    </w:p>
    <w:p w:rsidR="00E57E87" w:rsidRPr="00025970" w:rsidP="000259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Обсуждая вопрос о назначении подсудимому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наказания, суд в соответствии с требованиями ст. 60 УК Рос</w:t>
      </w:r>
      <w:r w:rsidRPr="008B36B7">
        <w:rPr>
          <w:rFonts w:ascii="Times New Roman" w:hAnsi="Times New Roman"/>
          <w:sz w:val="28"/>
          <w:szCs w:val="28"/>
        </w:rPr>
        <w:t xml:space="preserve">сийской Федерации, учитывает характер и степень общественной опасности совершенного им преступления, обстоятельства его совершения, данные, характеризующие личность виновного, в том числе обстоятельства, смягчающие и отягчающие наказание, а также влияние </w:t>
      </w:r>
      <w:r w:rsidRPr="00025970">
        <w:rPr>
          <w:rFonts w:ascii="Times New Roman" w:hAnsi="Times New Roman"/>
          <w:sz w:val="28"/>
          <w:szCs w:val="28"/>
        </w:rPr>
        <w:t>н</w:t>
      </w:r>
      <w:r w:rsidRPr="00025970">
        <w:rPr>
          <w:rFonts w:ascii="Times New Roman" w:hAnsi="Times New Roman"/>
          <w:sz w:val="28"/>
          <w:szCs w:val="28"/>
        </w:rPr>
        <w:t>азначенного наказания на исправление осужденного и на условия жизни его семьи.</w:t>
      </w:r>
    </w:p>
    <w:p w:rsidR="00025970" w:rsidRPr="00025970" w:rsidP="0002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70">
        <w:rPr>
          <w:rFonts w:ascii="Times New Roman" w:hAnsi="Times New Roman"/>
          <w:sz w:val="28"/>
          <w:szCs w:val="28"/>
        </w:rPr>
        <w:t xml:space="preserve">Совершенное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025970">
        <w:rPr>
          <w:rFonts w:ascii="Times New Roman" w:hAnsi="Times New Roman"/>
          <w:sz w:val="28"/>
          <w:szCs w:val="28"/>
        </w:rPr>
        <w:t xml:space="preserve"> преступление в соответствии со ст. 15 УК Российской Федерации относится к преступлению небольшой тяжести, преступление совершено умышленно.</w:t>
      </w:r>
      <w:r w:rsidRPr="000259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5970">
        <w:rPr>
          <w:rFonts w:ascii="Times New Roman" w:hAnsi="Times New Roman"/>
          <w:spacing w:val="-1"/>
          <w:sz w:val="28"/>
          <w:szCs w:val="28"/>
        </w:rPr>
        <w:t xml:space="preserve">Преступление, в котором обвиняется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="00313C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5970">
        <w:rPr>
          <w:rFonts w:ascii="Times New Roman" w:hAnsi="Times New Roman"/>
          <w:spacing w:val="-1"/>
          <w:sz w:val="28"/>
          <w:szCs w:val="28"/>
        </w:rPr>
        <w:t>направлено против безопасности движения и эксплуатации транспорта, выразившегося в совершении из хулиганских побуждений действий, угрожающих безопасной эксплуатации транспортных средств.</w:t>
      </w:r>
      <w:r w:rsidRPr="00025970">
        <w:rPr>
          <w:rFonts w:ascii="Times New Roman" w:hAnsi="Times New Roman"/>
          <w:sz w:val="28"/>
          <w:szCs w:val="28"/>
        </w:rPr>
        <w:t xml:space="preserve"> </w:t>
      </w:r>
    </w:p>
    <w:p w:rsidR="00E57E87" w:rsidRPr="008B36B7" w:rsidP="000259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70">
        <w:rPr>
          <w:rFonts w:ascii="Times New Roman" w:hAnsi="Times New Roman"/>
          <w:sz w:val="28"/>
          <w:szCs w:val="28"/>
        </w:rPr>
        <w:t>При назначении наказ</w:t>
      </w:r>
      <w:r w:rsidRPr="00025970">
        <w:rPr>
          <w:rFonts w:ascii="Times New Roman" w:hAnsi="Times New Roman"/>
          <w:sz w:val="28"/>
          <w:szCs w:val="28"/>
        </w:rPr>
        <w:t xml:space="preserve">ания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 w:rsidRPr="00025970">
        <w:rPr>
          <w:rFonts w:ascii="Times New Roman" w:hAnsi="Times New Roman"/>
          <w:sz w:val="28"/>
          <w:szCs w:val="28"/>
        </w:rPr>
        <w:t xml:space="preserve">суд учитывает характеризующие данные о </w:t>
      </w:r>
      <w:r w:rsidRPr="00025970">
        <w:rPr>
          <w:rFonts w:ascii="Times New Roman" w:hAnsi="Times New Roman"/>
          <w:sz w:val="28"/>
          <w:szCs w:val="28"/>
        </w:rPr>
        <w:t>личности подсудимого</w:t>
      </w:r>
      <w:r w:rsidRPr="008B36B7">
        <w:rPr>
          <w:rFonts w:ascii="Times New Roman" w:hAnsi="Times New Roman"/>
          <w:sz w:val="28"/>
          <w:szCs w:val="28"/>
        </w:rPr>
        <w:t xml:space="preserve">, согласно которым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Pr="00025970" w:rsidR="000259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637D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по месту жительства</w:t>
      </w:r>
      <w:r>
        <w:rPr>
          <w:rFonts w:ascii="Times New Roman" w:hAnsi="Times New Roman"/>
          <w:sz w:val="28"/>
          <w:szCs w:val="28"/>
        </w:rPr>
        <w:t xml:space="preserve"> характеризуется </w:t>
      </w:r>
      <w:r>
        <w:rPr>
          <w:rFonts w:ascii="Times New Roman" w:hAnsi="Times New Roman"/>
          <w:sz w:val="28"/>
          <w:szCs w:val="28"/>
        </w:rPr>
        <w:t>посредственно</w:t>
      </w:r>
      <w:r>
        <w:rPr>
          <w:rFonts w:ascii="Times New Roman" w:hAnsi="Times New Roman"/>
          <w:sz w:val="28"/>
          <w:szCs w:val="28"/>
        </w:rPr>
        <w:t>, ранее</w:t>
      </w:r>
      <w:r w:rsidRPr="008B36B7">
        <w:rPr>
          <w:rFonts w:ascii="Times New Roman" w:hAnsi="Times New Roman"/>
          <w:sz w:val="28"/>
          <w:szCs w:val="28"/>
        </w:rPr>
        <w:t xml:space="preserve"> не судим, на учете у врачей нарколога и психиатра не состоит. </w:t>
      </w:r>
    </w:p>
    <w:p w:rsidR="00E57E87" w:rsidRPr="008B36B7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оссийской 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Ф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едерации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, смягчающим наказание обстоятельством признается явк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а с повинной, активное способствование раскрытию и расследованию преступления, изобличению и уголовному преследованию других соучастников преступления, розыску имущества, добытого в результате преступления.</w:t>
      </w:r>
    </w:p>
    <w:p w:rsidR="00E57E87" w:rsidRPr="00025970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разъяснениям, содержащимся в </w:t>
      </w:r>
      <w:hyperlink r:id="rId6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30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РФ от 22 декабря 2015 года N 58 "О практике назначения судам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и Российской Федерации уголовного наказания", активное способствование раскрытию и расследованию преступления следует учитывать в качестве смягчающего наказание обстоятельства, предусмотренного </w:t>
      </w:r>
      <w:hyperlink r:id="rId5" w:history="1">
        <w:r w:rsidRPr="008B36B7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п. "и" ч. 1 ст. 61</w:t>
        </w:r>
      </w:hyperlink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 УК РФ, если лицо о совершенном с его участием преступлении либо о своей роли в преступлении представило органам дознания или следствия и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>нформацию, имеющую значение для раскрытия и расследования преступления (например, указало лиц, участвовавших в совершении преступления, сообщило их данные и место нахождения, сведения, подтверждающие их участие в совершении преступления, а также указало ли</w:t>
      </w:r>
      <w:r w:rsidRPr="008B36B7">
        <w:rPr>
          <w:rFonts w:ascii="Times New Roman" w:hAnsi="Times New Roman" w:eastAsiaTheme="minorHAnsi"/>
          <w:sz w:val="28"/>
          <w:szCs w:val="28"/>
          <w:lang w:eastAsia="en-US"/>
        </w:rPr>
        <w:t xml:space="preserve">ц, которые могут дать свидетельские показания, лиц, которые приобрели похищенное имущество; указало место сокрытия похищенного, место нахождения орудий преступления, </w:t>
      </w:r>
      <w:r w:rsidRPr="00025970">
        <w:rPr>
          <w:rFonts w:ascii="Times New Roman" w:hAnsi="Times New Roman" w:eastAsiaTheme="minorHAnsi"/>
          <w:sz w:val="28"/>
          <w:szCs w:val="28"/>
          <w:lang w:eastAsia="en-US"/>
        </w:rPr>
        <w:t>иных предметов и документов, которые могут служить средствами обнаружения преступления и у</w:t>
      </w:r>
      <w:r w:rsidRPr="00025970">
        <w:rPr>
          <w:rFonts w:ascii="Times New Roman" w:hAnsi="Times New Roman" w:eastAsiaTheme="minorHAnsi"/>
          <w:sz w:val="28"/>
          <w:szCs w:val="28"/>
          <w:lang w:eastAsia="en-US"/>
        </w:rPr>
        <w:t>становления обстоятельств уголовного дела).</w:t>
      </w:r>
    </w:p>
    <w:p w:rsidR="00E57E87" w:rsidRPr="00025970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25970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усматривается, что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="00313C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5970" w:rsidR="000259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5970">
        <w:rPr>
          <w:rFonts w:ascii="Times New Roman" w:hAnsi="Times New Roman" w:eastAsiaTheme="minorHAnsi"/>
          <w:sz w:val="28"/>
          <w:szCs w:val="28"/>
          <w:lang w:eastAsia="en-US"/>
        </w:rPr>
        <w:t>явился с повинной, подробно пояснил об обстоятельствах совершенного преступления.</w:t>
      </w:r>
    </w:p>
    <w:p w:rsidR="00025970" w:rsidRPr="00025970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025970">
        <w:rPr>
          <w:rFonts w:ascii="Times New Roman" w:hAnsi="Times New Roman"/>
          <w:spacing w:val="-1"/>
          <w:sz w:val="28"/>
          <w:szCs w:val="28"/>
        </w:rPr>
        <w:t xml:space="preserve">С целью заглаживания вреда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Pr="00025970">
        <w:rPr>
          <w:rFonts w:ascii="Times New Roman" w:hAnsi="Times New Roman"/>
          <w:spacing w:val="-1"/>
          <w:sz w:val="28"/>
          <w:szCs w:val="28"/>
        </w:rPr>
        <w:t xml:space="preserve"> оказана благотворительная </w:t>
      </w:r>
      <w:r w:rsidRPr="00025970">
        <w:rPr>
          <w:rFonts w:ascii="Times New Roman" w:hAnsi="Times New Roman"/>
          <w:spacing w:val="-1"/>
          <w:sz w:val="28"/>
          <w:szCs w:val="28"/>
        </w:rPr>
        <w:t>помощь в размере 2000,00руб.</w:t>
      </w:r>
    </w:p>
    <w:p w:rsidR="00E57E87" w:rsidRPr="00025970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70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Pr="00025970">
        <w:rPr>
          <w:rFonts w:ascii="Times New Roman" w:hAnsi="Times New Roman"/>
          <w:sz w:val="28"/>
          <w:szCs w:val="28"/>
        </w:rPr>
        <w:t>, суд признает</w:t>
      </w:r>
      <w:r w:rsidRPr="00025970">
        <w:rPr>
          <w:rFonts w:ascii="Times New Roman" w:hAnsi="Times New Roman"/>
          <w:iCs/>
          <w:sz w:val="28"/>
          <w:szCs w:val="28"/>
        </w:rPr>
        <w:t xml:space="preserve"> признание вины, раскаяние в содеянном, </w:t>
      </w:r>
      <w:r w:rsidRPr="00025970" w:rsidR="00025970">
        <w:rPr>
          <w:rFonts w:ascii="Times New Roman" w:hAnsi="Times New Roman"/>
          <w:iCs/>
          <w:sz w:val="28"/>
          <w:szCs w:val="28"/>
        </w:rPr>
        <w:t xml:space="preserve">добровольное возмещение вреда, причиненного преступлением, </w:t>
      </w:r>
      <w:r w:rsidRPr="00025970" w:rsidR="00025970">
        <w:rPr>
          <w:rFonts w:ascii="Times New Roman" w:hAnsi="Times New Roman"/>
          <w:spacing w:val="-1"/>
          <w:sz w:val="28"/>
          <w:szCs w:val="28"/>
        </w:rPr>
        <w:t xml:space="preserve">оказание </w:t>
      </w:r>
      <w:r w:rsidRPr="00025970" w:rsidR="00025970">
        <w:rPr>
          <w:rFonts w:ascii="Times New Roman" w:hAnsi="Times New Roman"/>
          <w:sz w:val="28"/>
          <w:szCs w:val="28"/>
          <w:shd w:val="clear" w:color="auto" w:fill="FFFFFF"/>
        </w:rPr>
        <w:t xml:space="preserve">благотворительной помощи в виде пожертвования денежных средств, </w:t>
      </w:r>
      <w:r w:rsidRPr="00025970" w:rsidR="000259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025970">
        <w:rPr>
          <w:rFonts w:ascii="Times New Roman" w:hAnsi="Times New Roman"/>
          <w:iCs/>
          <w:sz w:val="28"/>
          <w:szCs w:val="28"/>
        </w:rPr>
        <w:t>а также</w:t>
      </w:r>
      <w:r w:rsidRPr="00025970">
        <w:rPr>
          <w:rFonts w:ascii="Times New Roman" w:hAnsi="Times New Roman"/>
          <w:sz w:val="28"/>
          <w:szCs w:val="28"/>
        </w:rPr>
        <w:t>:</w:t>
      </w:r>
    </w:p>
    <w:p w:rsidR="00E57E87" w:rsidRPr="00AB59A3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5970">
        <w:rPr>
          <w:rFonts w:ascii="Times New Roman" w:hAnsi="Times New Roman"/>
          <w:sz w:val="28"/>
          <w:szCs w:val="28"/>
        </w:rPr>
        <w:t>- в соответствии с п. «и» ч. 1 ст. 61 УК Российской</w:t>
      </w:r>
      <w:r w:rsidRPr="00AB59A3">
        <w:rPr>
          <w:rFonts w:ascii="Times New Roman" w:hAnsi="Times New Roman"/>
          <w:sz w:val="28"/>
          <w:szCs w:val="28"/>
        </w:rPr>
        <w:t xml:space="preserve"> Федерации -  явку с повинной, активное способствование раскрытию и расследованию преступления.</w:t>
      </w:r>
    </w:p>
    <w:p w:rsidR="00E57E87" w:rsidRPr="00AB59A3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9A3">
        <w:rPr>
          <w:rFonts w:ascii="Times New Roman" w:hAnsi="Times New Roman"/>
          <w:sz w:val="28"/>
          <w:szCs w:val="28"/>
        </w:rPr>
        <w:t xml:space="preserve">Обстоятельств, отягчающих наказание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Pr="00AB59A3">
        <w:rPr>
          <w:rFonts w:ascii="Times New Roman" w:hAnsi="Times New Roman"/>
          <w:sz w:val="28"/>
          <w:szCs w:val="28"/>
        </w:rPr>
        <w:t xml:space="preserve">,  </w:t>
      </w:r>
      <w:r w:rsidRPr="00AB59A3">
        <w:rPr>
          <w:rFonts w:ascii="Times New Roman" w:hAnsi="Times New Roman"/>
          <w:sz w:val="28"/>
          <w:szCs w:val="28"/>
          <w:shd w:val="clear" w:color="auto" w:fill="FFFFFF"/>
        </w:rPr>
        <w:t xml:space="preserve"> предусмотренных</w:t>
      </w:r>
      <w:r w:rsidRPr="00AB59A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history="1">
        <w:r w:rsidRPr="00AB59A3">
          <w:rPr>
            <w:rStyle w:val="Hyperlink"/>
            <w:rFonts w:ascii="Times New Roman" w:hAnsi="Times New Roman"/>
            <w:sz w:val="28"/>
            <w:szCs w:val="28"/>
            <w:u w:val="none"/>
            <w:shd w:val="clear" w:color="auto" w:fill="FFFFFF"/>
          </w:rPr>
          <w:t xml:space="preserve">ст.63 УК </w:t>
        </w:r>
        <w:r w:rsidRPr="00AB59A3">
          <w:rPr>
            <w:rFonts w:ascii="Times New Roman" w:hAnsi="Times New Roman"/>
            <w:sz w:val="28"/>
            <w:szCs w:val="28"/>
          </w:rPr>
          <w:t>Российской Федерации</w:t>
        </w:r>
      </w:hyperlink>
      <w:r w:rsidRPr="00AB59A3">
        <w:rPr>
          <w:rFonts w:ascii="Times New Roman" w:hAnsi="Times New Roman"/>
          <w:sz w:val="28"/>
          <w:szCs w:val="28"/>
          <w:shd w:val="clear" w:color="auto" w:fill="FFFFFF"/>
        </w:rPr>
        <w:t>, судом не установлено.</w:t>
      </w:r>
      <w:r w:rsidRPr="00AB59A3">
        <w:rPr>
          <w:rFonts w:ascii="Times New Roman" w:hAnsi="Times New Roman"/>
          <w:sz w:val="28"/>
          <w:szCs w:val="28"/>
        </w:rPr>
        <w:t xml:space="preserve"> </w:t>
      </w:r>
    </w:p>
    <w:p w:rsidR="00E57E87" w:rsidRPr="008B36B7" w:rsidP="00E57E87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AB59A3">
        <w:rPr>
          <w:sz w:val="28"/>
          <w:szCs w:val="28"/>
        </w:rPr>
        <w:t>Принимая во внимание изложенные обстоятельства, сведения о состоянии здоровья подсудимого, е</w:t>
      </w:r>
      <w:r w:rsidRPr="00AB59A3">
        <w:rPr>
          <w:sz w:val="28"/>
          <w:szCs w:val="28"/>
        </w:rPr>
        <w:t xml:space="preserve">го образ жизни и занятий, а также поведение в судебном заседании, суд признает </w:t>
      </w:r>
      <w:r w:rsidRPr="00313CF1" w:rsidR="00313CF1">
        <w:rPr>
          <w:spacing w:val="-1"/>
          <w:sz w:val="28"/>
          <w:szCs w:val="28"/>
        </w:rPr>
        <w:t>ФИО</w:t>
      </w:r>
      <w:r w:rsidR="00025970">
        <w:rPr>
          <w:spacing w:val="-1"/>
          <w:sz w:val="28"/>
          <w:szCs w:val="28"/>
          <w:lang w:val="ru-RU"/>
        </w:rPr>
        <w:t xml:space="preserve"> </w:t>
      </w:r>
      <w:r w:rsidRPr="008B36B7">
        <w:rPr>
          <w:sz w:val="28"/>
          <w:szCs w:val="28"/>
        </w:rPr>
        <w:t>подлежащим уголовной ответственности и наказанию.</w:t>
      </w:r>
    </w:p>
    <w:p w:rsidR="00E57E87" w:rsidRPr="008B36B7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8" w:history="1">
        <w:r w:rsidRPr="008B36B7">
          <w:rPr>
            <w:rFonts w:ascii="Times New Roman" w:hAnsi="Times New Roman"/>
            <w:sz w:val="28"/>
            <w:szCs w:val="28"/>
          </w:rPr>
          <w:t>ст. 6</w:t>
        </w:r>
      </w:hyperlink>
      <w:r w:rsidRPr="008B36B7">
        <w:rPr>
          <w:rFonts w:ascii="Times New Roman" w:hAnsi="Times New Roman"/>
          <w:sz w:val="28"/>
          <w:szCs w:val="28"/>
        </w:rPr>
        <w:t xml:space="preserve"> УК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</w:t>
      </w:r>
      <w:r w:rsidRPr="008B36B7">
        <w:rPr>
          <w:rFonts w:ascii="Times New Roman" w:hAnsi="Times New Roman"/>
          <w:sz w:val="28"/>
          <w:szCs w:val="28"/>
        </w:rPr>
        <w:t xml:space="preserve">у и </w:t>
      </w:r>
      <w:r w:rsidRPr="008B36B7">
        <w:rPr>
          <w:rFonts w:ascii="Times New Roman" w:hAnsi="Times New Roman"/>
          <w:sz w:val="28"/>
          <w:szCs w:val="28"/>
        </w:rPr>
        <w:t>степени общественной опасности преступления, обстоятельствам его совершения и личности виновного.</w:t>
      </w:r>
    </w:p>
    <w:p w:rsidR="003216B7" w:rsidRPr="00B13A83" w:rsidP="00321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При назначении вида наказания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="000259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>суд,  учитывая характер и степень общественной опасности совершенного преступления, обстоятельства дела, мотив</w:t>
      </w:r>
      <w:r w:rsidRPr="008B36B7">
        <w:rPr>
          <w:rFonts w:ascii="Times New Roman" w:hAnsi="Times New Roman"/>
          <w:sz w:val="28"/>
          <w:szCs w:val="28"/>
        </w:rPr>
        <w:t xml:space="preserve">ы и последствия совершенного преступления, отношение виновного к содеянному, влияние наказания на условия его дальнейшей жизни, а также </w:t>
      </w:r>
      <w:r w:rsidRPr="00C705B0">
        <w:rPr>
          <w:rFonts w:ascii="Times New Roman" w:hAnsi="Times New Roman"/>
          <w:sz w:val="28"/>
          <w:szCs w:val="28"/>
        </w:rPr>
        <w:t>совокупность обстоятельств, смягчающих наказание и отсутствие обстоятельств, отягчающих наказание, данные о личности под</w:t>
      </w:r>
      <w:r w:rsidRPr="00C705B0">
        <w:rPr>
          <w:rFonts w:ascii="Times New Roman" w:hAnsi="Times New Roman"/>
          <w:sz w:val="28"/>
          <w:szCs w:val="28"/>
        </w:rPr>
        <w:t xml:space="preserve">судимого, приходит к выводу о назначении </w:t>
      </w:r>
      <w:r w:rsidRPr="00313CF1" w:rsidR="00313CF1">
        <w:rPr>
          <w:rFonts w:ascii="Times New Roman" w:hAnsi="Times New Roman"/>
          <w:spacing w:val="-1"/>
          <w:sz w:val="28"/>
          <w:szCs w:val="28"/>
        </w:rPr>
        <w:t>ФИО</w:t>
      </w:r>
      <w:r w:rsidR="0002597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705B0">
        <w:rPr>
          <w:rFonts w:ascii="Times New Roman" w:hAnsi="Times New Roman"/>
          <w:sz w:val="28"/>
          <w:szCs w:val="28"/>
        </w:rPr>
        <w:t xml:space="preserve">наказания по   ст. </w:t>
      </w:r>
      <w:r w:rsidR="00025970">
        <w:rPr>
          <w:rFonts w:ascii="Times New Roman" w:hAnsi="Times New Roman"/>
          <w:sz w:val="28"/>
          <w:szCs w:val="28"/>
        </w:rPr>
        <w:t>267.1</w:t>
      </w:r>
      <w:r w:rsidRPr="00C705B0">
        <w:rPr>
          <w:rFonts w:ascii="Times New Roman" w:hAnsi="Times New Roman"/>
          <w:sz w:val="28"/>
          <w:szCs w:val="28"/>
        </w:rPr>
        <w:t xml:space="preserve"> УК Российской Федерации</w:t>
      </w:r>
      <w:r w:rsidRPr="008B36B7">
        <w:rPr>
          <w:rFonts w:ascii="Times New Roman" w:hAnsi="Times New Roman"/>
          <w:sz w:val="28"/>
          <w:szCs w:val="28"/>
        </w:rPr>
        <w:t xml:space="preserve"> в виде </w:t>
      </w:r>
      <w:r w:rsidR="00025970">
        <w:rPr>
          <w:rFonts w:ascii="Times New Roman" w:hAnsi="Times New Roman"/>
          <w:sz w:val="28"/>
          <w:szCs w:val="28"/>
        </w:rPr>
        <w:t>ограничения свободы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3A83">
        <w:rPr>
          <w:rFonts w:ascii="Times New Roman" w:hAnsi="Times New Roman"/>
          <w:sz w:val="28"/>
          <w:szCs w:val="28"/>
        </w:rPr>
        <w:t xml:space="preserve">возложив на него  определенные </w:t>
      </w:r>
      <w:r>
        <w:rPr>
          <w:rFonts w:ascii="Times New Roman" w:hAnsi="Times New Roman"/>
          <w:sz w:val="28"/>
          <w:szCs w:val="28"/>
        </w:rPr>
        <w:t>ограничения</w:t>
      </w:r>
      <w:r w:rsidRPr="00B13A83">
        <w:rPr>
          <w:rFonts w:ascii="Times New Roman" w:hAnsi="Times New Roman"/>
          <w:sz w:val="28"/>
          <w:szCs w:val="28"/>
        </w:rPr>
        <w:t xml:space="preserve">, предусмотренные 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B13A83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.</w:t>
      </w:r>
      <w:r w:rsidRPr="00B13A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Pr="00B13A83">
        <w:rPr>
          <w:rFonts w:ascii="Times New Roman" w:hAnsi="Times New Roman"/>
          <w:sz w:val="28"/>
          <w:szCs w:val="28"/>
        </w:rPr>
        <w:t>3 У</w:t>
      </w:r>
      <w:r>
        <w:rPr>
          <w:rFonts w:ascii="Times New Roman" w:hAnsi="Times New Roman"/>
          <w:sz w:val="28"/>
          <w:szCs w:val="28"/>
        </w:rPr>
        <w:t>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Федерации. </w:t>
      </w:r>
    </w:p>
    <w:p w:rsidR="003216B7" w:rsidRPr="00B13A83" w:rsidP="003216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справедливым, достаточным и необходимым для исправления подсудимого и предупреждения совершения им новых преступлений и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B13A83">
        <w:rPr>
          <w:rFonts w:ascii="Times New Roman" w:hAnsi="Times New Roman"/>
          <w:sz w:val="28"/>
          <w:szCs w:val="28"/>
        </w:rPr>
        <w:t>.</w:t>
      </w:r>
    </w:p>
    <w:p w:rsidR="003216B7" w:rsidRPr="00B13A83" w:rsidP="00321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iCs/>
          <w:sz w:val="28"/>
          <w:szCs w:val="28"/>
        </w:rPr>
        <w:t xml:space="preserve">Определяя размер </w:t>
      </w:r>
      <w:r w:rsidRPr="00B13A83">
        <w:rPr>
          <w:rFonts w:ascii="Times New Roman" w:hAnsi="Times New Roman"/>
          <w:iCs/>
          <w:sz w:val="28"/>
          <w:szCs w:val="28"/>
        </w:rPr>
        <w:t>наказания подсудимому</w:t>
      </w:r>
      <w:r w:rsidRPr="00B13A83">
        <w:rPr>
          <w:rFonts w:ascii="Times New Roman" w:hAnsi="Times New Roman"/>
          <w:sz w:val="28"/>
          <w:szCs w:val="28"/>
        </w:rPr>
        <w:t xml:space="preserve">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Pr="00B13A83">
        <w:rPr>
          <w:rFonts w:ascii="Times New Roman" w:hAnsi="Times New Roman"/>
          <w:iCs/>
          <w:sz w:val="28"/>
          <w:szCs w:val="28"/>
        </w:rPr>
        <w:t>,</w:t>
      </w:r>
      <w:r w:rsidRPr="00B13A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13A83">
        <w:rPr>
          <w:rFonts w:ascii="Times New Roman" w:hAnsi="Times New Roman"/>
          <w:sz w:val="28"/>
          <w:szCs w:val="28"/>
        </w:rPr>
        <w:t xml:space="preserve"> суд</w:t>
      </w:r>
      <w:r w:rsidRPr="00B13A83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B13A83">
        <w:rPr>
          <w:rFonts w:ascii="Times New Roman" w:hAnsi="Times New Roman"/>
          <w:sz w:val="28"/>
          <w:szCs w:val="28"/>
        </w:rPr>
        <w:t>тяжесть совершенного подсудимым преступления, совокупность обстоятельств, смягчающих наказание, данные о личности подсудимого, его отношение к содеянному, а также влияние назначенного наказания на исправл</w:t>
      </w:r>
      <w:r w:rsidRPr="00B13A83">
        <w:rPr>
          <w:rFonts w:ascii="Times New Roman" w:hAnsi="Times New Roman"/>
          <w:sz w:val="28"/>
          <w:szCs w:val="28"/>
        </w:rPr>
        <w:t>ение осужденного и на условия жизни его семьи.</w:t>
      </w:r>
    </w:p>
    <w:p w:rsidR="00E57E87" w:rsidRPr="008B36B7" w:rsidP="00E57E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B36B7">
        <w:rPr>
          <w:rFonts w:ascii="Times New Roman" w:hAnsi="Times New Roman"/>
          <w:sz w:val="28"/>
          <w:szCs w:val="28"/>
        </w:rPr>
        <w:t xml:space="preserve">аких-либо иных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</w:t>
      </w:r>
      <w:r w:rsidRPr="008B36B7">
        <w:rPr>
          <w:rFonts w:ascii="Times New Roman" w:hAnsi="Times New Roman"/>
          <w:sz w:val="28"/>
          <w:szCs w:val="28"/>
        </w:rPr>
        <w:t>общественной опасности преступления, которые в соответствии со ст.64 УК Российской Федерации могли бы быть основанием для назначения наказания ниже низшего предела, чем установлено законом, судом также не установлено.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Оснований для прекращения уголовного д</w:t>
      </w:r>
      <w:r w:rsidRPr="008B36B7">
        <w:rPr>
          <w:rFonts w:ascii="Times New Roman" w:hAnsi="Times New Roman"/>
          <w:sz w:val="28"/>
          <w:szCs w:val="28"/>
        </w:rPr>
        <w:t xml:space="preserve">ела в отношении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не имеется. </w:t>
      </w:r>
    </w:p>
    <w:p w:rsidR="00E12286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Представителем гражданского истца </w:t>
      </w:r>
      <w:r w:rsidRPr="00E12286">
        <w:rPr>
          <w:rFonts w:ascii="Times New Roman" w:hAnsi="Times New Roman"/>
          <w:sz w:val="28"/>
          <w:szCs w:val="28"/>
        </w:rPr>
        <w:t>ФГУП «Крымская железная дорога»</w:t>
      </w:r>
      <w:r>
        <w:rPr>
          <w:rFonts w:ascii="Times New Roman" w:hAnsi="Times New Roman"/>
          <w:sz w:val="28"/>
          <w:szCs w:val="28"/>
        </w:rPr>
        <w:t xml:space="preserve"> в рамках рассмотрения данного уголовного дела заявлен гражданский иск о возмещении вреда, причиненного преступлением в размере 5179,95 руб.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 пла</w:t>
      </w:r>
      <w:r>
        <w:rPr>
          <w:rFonts w:ascii="Times New Roman" w:hAnsi="Times New Roman"/>
          <w:sz w:val="28"/>
          <w:szCs w:val="28"/>
        </w:rPr>
        <w:t xml:space="preserve">тежного поручения № 4 от 24.06.2022 следует что вред, причиненный преступлением в размере 5179,95руб. оплачен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в полном объеме, заявления об отказе от заявленных исковых требований на сумму 5179,95руб. от представителя гражданского истца </w:t>
      </w:r>
      <w:r w:rsidRPr="00E12286">
        <w:rPr>
          <w:rFonts w:ascii="Times New Roman" w:hAnsi="Times New Roman"/>
          <w:sz w:val="28"/>
          <w:szCs w:val="28"/>
        </w:rPr>
        <w:t>ФГУП</w:t>
      </w:r>
      <w:r w:rsidRPr="00E12286">
        <w:rPr>
          <w:rFonts w:ascii="Times New Roman" w:hAnsi="Times New Roman"/>
          <w:sz w:val="28"/>
          <w:szCs w:val="28"/>
        </w:rPr>
        <w:t xml:space="preserve"> «Крымская железная дорога» </w:t>
      </w:r>
      <w:r>
        <w:rPr>
          <w:rFonts w:ascii="Times New Roman" w:hAnsi="Times New Roman"/>
          <w:sz w:val="28"/>
          <w:szCs w:val="28"/>
        </w:rPr>
        <w:t xml:space="preserve">не поступало, в </w:t>
      </w:r>
      <w:r>
        <w:rPr>
          <w:rFonts w:ascii="Times New Roman" w:hAnsi="Times New Roman"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 xml:space="preserve"> с чем в удовлетворении гражданского иска следует отказать. 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B36B7">
        <w:rPr>
          <w:rFonts w:ascii="Times New Roman" w:hAnsi="Times New Roman"/>
          <w:sz w:val="28"/>
          <w:szCs w:val="28"/>
        </w:rPr>
        <w:t>В соответствии с  ч.10 ст.316, ст.131 и ч.1 ст.132 УПК Российской Федерации,  в  их системной вза</w:t>
      </w:r>
      <w:r w:rsidRPr="008B36B7">
        <w:rPr>
          <w:rFonts w:ascii="Times New Roman" w:hAnsi="Times New Roman"/>
          <w:sz w:val="28"/>
          <w:szCs w:val="28"/>
        </w:rPr>
        <w:t xml:space="preserve">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316-317 УПК </w:t>
      </w:r>
      <w:r w:rsidRPr="008B36B7">
        <w:rPr>
          <w:rFonts w:ascii="Times New Roman" w:hAnsi="Times New Roman"/>
          <w:iCs/>
          <w:sz w:val="28"/>
          <w:szCs w:val="28"/>
        </w:rPr>
        <w:t>Российской Ф</w:t>
      </w:r>
      <w:r w:rsidRPr="008B36B7">
        <w:rPr>
          <w:rFonts w:ascii="Times New Roman" w:hAnsi="Times New Roman"/>
          <w:iCs/>
          <w:sz w:val="28"/>
          <w:szCs w:val="28"/>
        </w:rPr>
        <w:t>едерации</w:t>
      </w:r>
      <w:r w:rsidRPr="008B36B7">
        <w:rPr>
          <w:rFonts w:ascii="Times New Roman" w:hAnsi="Times New Roman"/>
          <w:sz w:val="28"/>
          <w:szCs w:val="28"/>
        </w:rPr>
        <w:t>, суд</w:t>
      </w:r>
    </w:p>
    <w:p w:rsidR="00E57E87" w:rsidRPr="008B36B7" w:rsidP="00E57E87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8B36B7">
        <w:rPr>
          <w:rFonts w:ascii="Times New Roman" w:hAnsi="Times New Roman"/>
          <w:iCs/>
          <w:sz w:val="28"/>
          <w:szCs w:val="28"/>
        </w:rPr>
        <w:t>ПРИГОВОРИЛ:</w:t>
      </w:r>
    </w:p>
    <w:p w:rsidR="00617D93" w:rsidP="00617D9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F1"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7" w:rsidR="00E57E87">
        <w:rPr>
          <w:rFonts w:ascii="Times New Roman" w:hAnsi="Times New Roman"/>
          <w:iCs/>
          <w:sz w:val="28"/>
          <w:szCs w:val="28"/>
        </w:rPr>
        <w:t xml:space="preserve">признать виновным в совершении преступления, предусмотренного  ст. </w:t>
      </w:r>
      <w:r w:rsidR="00E5466F">
        <w:rPr>
          <w:rFonts w:ascii="Times New Roman" w:hAnsi="Times New Roman"/>
          <w:iCs/>
          <w:sz w:val="28"/>
          <w:szCs w:val="28"/>
        </w:rPr>
        <w:t>267.1</w:t>
      </w:r>
      <w:r w:rsidRPr="008B36B7" w:rsidR="00E57E87">
        <w:rPr>
          <w:rFonts w:ascii="Times New Roman" w:hAnsi="Times New Roman"/>
          <w:iCs/>
          <w:sz w:val="28"/>
          <w:szCs w:val="28"/>
        </w:rPr>
        <w:t xml:space="preserve"> </w:t>
      </w:r>
      <w:r w:rsidRPr="008B36B7" w:rsidR="00E57E87">
        <w:rPr>
          <w:rFonts w:ascii="Times New Roman" w:hAnsi="Times New Roman"/>
          <w:sz w:val="28"/>
          <w:szCs w:val="28"/>
        </w:rPr>
        <w:t>УК Российской Федерации</w:t>
      </w:r>
      <w:r w:rsidRPr="008B36B7" w:rsidR="00E57E87">
        <w:rPr>
          <w:rFonts w:ascii="Times New Roman" w:hAnsi="Times New Roman"/>
          <w:iCs/>
          <w:sz w:val="28"/>
          <w:szCs w:val="28"/>
        </w:rPr>
        <w:t xml:space="preserve">, и назначить ему наказание в виде </w:t>
      </w:r>
      <w:r w:rsidR="003216B7">
        <w:rPr>
          <w:rFonts w:ascii="Times New Roman" w:hAnsi="Times New Roman"/>
          <w:iCs/>
          <w:sz w:val="28"/>
          <w:szCs w:val="28"/>
        </w:rPr>
        <w:t>1</w:t>
      </w:r>
      <w:r w:rsidRPr="00F234C7" w:rsidR="00E5466F">
        <w:rPr>
          <w:rFonts w:ascii="Times New Roman" w:hAnsi="Times New Roman" w:cs="Times New Roman"/>
          <w:sz w:val="28"/>
          <w:szCs w:val="28"/>
        </w:rPr>
        <w:t xml:space="preserve"> </w:t>
      </w:r>
      <w:r w:rsidR="00E5466F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Pr="00F234C7" w:rsidR="00E5466F">
        <w:rPr>
          <w:rFonts w:ascii="Times New Roman" w:hAnsi="Times New Roman" w:cs="Times New Roman"/>
          <w:sz w:val="28"/>
          <w:szCs w:val="28"/>
        </w:rPr>
        <w:t>год</w:t>
      </w:r>
      <w:r w:rsidR="00E5466F">
        <w:rPr>
          <w:rFonts w:ascii="Times New Roman" w:hAnsi="Times New Roman" w:cs="Times New Roman"/>
          <w:sz w:val="28"/>
          <w:szCs w:val="28"/>
        </w:rPr>
        <w:t>а</w:t>
      </w:r>
      <w:r w:rsidRPr="00F234C7" w:rsidR="00E5466F">
        <w:rPr>
          <w:rFonts w:ascii="Times New Roman" w:hAnsi="Times New Roman" w:cs="Times New Roman"/>
          <w:sz w:val="28"/>
          <w:szCs w:val="28"/>
        </w:rPr>
        <w:t xml:space="preserve">  ограничения свободы.</w:t>
      </w:r>
    </w:p>
    <w:p w:rsidR="00617D93" w:rsidRPr="00617D93" w:rsidP="00617D9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234C7">
        <w:rPr>
          <w:rFonts w:ascii="Times New Roman" w:hAnsi="Times New Roman" w:cs="Times New Roman"/>
          <w:sz w:val="28"/>
          <w:szCs w:val="28"/>
        </w:rPr>
        <w:t>Возлож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F234C7">
        <w:rPr>
          <w:rFonts w:ascii="Times New Roman" w:hAnsi="Times New Roman" w:cs="Times New Roman"/>
          <w:sz w:val="28"/>
          <w:szCs w:val="28"/>
        </w:rPr>
        <w:t xml:space="preserve"> на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 w:rsidRPr="00617D93">
        <w:rPr>
          <w:rFonts w:ascii="Times New Roman" w:hAnsi="Times New Roman" w:cs="Times New Roman"/>
          <w:sz w:val="28"/>
          <w:szCs w:val="28"/>
        </w:rPr>
        <w:t xml:space="preserve">обязанность </w:t>
      </w:r>
      <w:r w:rsidRPr="00617D93">
        <w:rPr>
          <w:rFonts w:ascii="Times New Roman" w:hAnsi="Times New Roman"/>
          <w:sz w:val="28"/>
          <w:szCs w:val="28"/>
        </w:rPr>
        <w:t>один раз в месяц являться для регистрации в специализированный государственный орган, осуществляющий надзор за отбыванием осужденными наказания в виде ограничения свободы, в сроки, установленные данным органом.</w:t>
      </w:r>
    </w:p>
    <w:p w:rsidR="00617D93" w:rsidRPr="00F234C7" w:rsidP="00617D9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93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313CF1" w:rsidR="00313CF1">
        <w:rPr>
          <w:rFonts w:ascii="Times New Roman" w:hAnsi="Times New Roman"/>
          <w:sz w:val="28"/>
          <w:szCs w:val="28"/>
        </w:rPr>
        <w:t>ФИО</w:t>
      </w:r>
      <w:r w:rsidR="00313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ст. 53 УК Российской Федерации </w:t>
      </w:r>
      <w:r w:rsidRPr="00F234C7">
        <w:rPr>
          <w:rFonts w:ascii="Times New Roman" w:hAnsi="Times New Roman" w:cs="Times New Roman"/>
          <w:sz w:val="28"/>
          <w:szCs w:val="28"/>
        </w:rPr>
        <w:t>ограничения:</w:t>
      </w:r>
    </w:p>
    <w:p w:rsidR="00617D93" w:rsidRPr="00992BC2" w:rsidP="00617D9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4C7">
        <w:rPr>
          <w:rFonts w:ascii="Times New Roman" w:hAnsi="Times New Roman" w:cs="Times New Roman"/>
          <w:sz w:val="28"/>
          <w:szCs w:val="28"/>
        </w:rPr>
        <w:t>-</w:t>
      </w:r>
      <w:r w:rsidRPr="00F234C7">
        <w:rPr>
          <w:rFonts w:ascii="Times New Roman" w:hAnsi="Times New Roman" w:cs="Times New Roman"/>
          <w:sz w:val="28"/>
          <w:szCs w:val="28"/>
        </w:rPr>
        <w:tab/>
        <w:t>не выезжать за пределы</w:t>
      </w:r>
      <w:r w:rsidRPr="00992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 города Симферополя и  Симферопольского района Республики Крым</w:t>
      </w:r>
      <w:r w:rsidRPr="00992BC2">
        <w:rPr>
          <w:rFonts w:ascii="Times New Roman" w:hAnsi="Times New Roman" w:cs="Times New Roman"/>
          <w:sz w:val="28"/>
          <w:szCs w:val="28"/>
        </w:rPr>
        <w:t>;</w:t>
      </w:r>
    </w:p>
    <w:p w:rsidR="00617D93" w:rsidRPr="007504AD" w:rsidP="00617D93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BC2">
        <w:rPr>
          <w:rFonts w:ascii="Times New Roman" w:hAnsi="Times New Roman" w:cs="Times New Roman"/>
          <w:sz w:val="28"/>
          <w:szCs w:val="28"/>
        </w:rPr>
        <w:t>-</w:t>
      </w:r>
      <w:r w:rsidRPr="00992BC2">
        <w:rPr>
          <w:rFonts w:ascii="Times New Roman" w:hAnsi="Times New Roman" w:cs="Times New Roman"/>
          <w:sz w:val="28"/>
          <w:szCs w:val="28"/>
        </w:rPr>
        <w:tab/>
        <w:t xml:space="preserve">не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992BC2">
        <w:rPr>
          <w:rFonts w:ascii="Times New Roman" w:hAnsi="Times New Roman" w:cs="Times New Roman"/>
          <w:sz w:val="28"/>
          <w:szCs w:val="28"/>
        </w:rPr>
        <w:t xml:space="preserve">менять </w:t>
      </w:r>
      <w:r w:rsidRPr="007504AD">
        <w:rPr>
          <w:rFonts w:ascii="Times New Roman" w:hAnsi="Times New Roman" w:cs="Times New Roman"/>
          <w:sz w:val="28"/>
          <w:szCs w:val="28"/>
        </w:rPr>
        <w:t>место жительства или пребывания без согласия специализ</w:t>
      </w:r>
      <w:r w:rsidRPr="007504AD">
        <w:rPr>
          <w:rFonts w:ascii="Times New Roman" w:hAnsi="Times New Roman" w:cs="Times New Roman"/>
          <w:sz w:val="28"/>
          <w:szCs w:val="28"/>
        </w:rPr>
        <w:t>ированного государственного органа, осуществляющего надзор за отбыванием осужденными наказания в виде ограничения свободы.</w:t>
      </w:r>
    </w:p>
    <w:p w:rsidR="00617D93" w:rsidP="00617D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577F">
        <w:rPr>
          <w:sz w:val="28"/>
          <w:szCs w:val="28"/>
        </w:rPr>
        <w:t>Срок отбытия наказания исчислять с момента фактического исполнения  приговора.</w:t>
      </w:r>
      <w:r w:rsidRPr="007504AD">
        <w:rPr>
          <w:sz w:val="28"/>
          <w:szCs w:val="28"/>
        </w:rPr>
        <w:t xml:space="preserve"> </w:t>
      </w:r>
    </w:p>
    <w:p w:rsidR="00E57E87" w:rsidRPr="008B36B7" w:rsidP="00617D9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B36B7">
        <w:rPr>
          <w:sz w:val="28"/>
          <w:szCs w:val="28"/>
        </w:rPr>
        <w:t xml:space="preserve">Меру пресечения </w:t>
      </w:r>
      <w:r w:rsidRPr="00313CF1" w:rsidR="00313CF1">
        <w:rPr>
          <w:sz w:val="28"/>
          <w:szCs w:val="28"/>
        </w:rPr>
        <w:t>ФИО</w:t>
      </w:r>
      <w:r w:rsidR="00E12286">
        <w:rPr>
          <w:sz w:val="28"/>
          <w:szCs w:val="28"/>
        </w:rPr>
        <w:t xml:space="preserve"> </w:t>
      </w:r>
      <w:r w:rsidRPr="008B36B7">
        <w:rPr>
          <w:sz w:val="28"/>
          <w:szCs w:val="28"/>
        </w:rPr>
        <w:t xml:space="preserve">в виде подписки о </w:t>
      </w:r>
      <w:r w:rsidRPr="008B36B7">
        <w:rPr>
          <w:sz w:val="28"/>
          <w:szCs w:val="28"/>
        </w:rPr>
        <w:t>невыезде и надлежащем поведении после вступления приговора в законную силу - отменить.</w:t>
      </w:r>
    </w:p>
    <w:p w:rsidR="00E12286" w:rsidRPr="00E12286" w:rsidP="00617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E12286">
        <w:rPr>
          <w:rFonts w:ascii="Times New Roman" w:hAnsi="Times New Roman"/>
          <w:sz w:val="28"/>
          <w:szCs w:val="28"/>
        </w:rPr>
        <w:t>удовлетворении гражданского иска ФГУП «Крымская железная дорога» на сумму 5179,95руб. - отказать.</w:t>
      </w:r>
    </w:p>
    <w:p w:rsidR="00E57E87" w:rsidRPr="00E12286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86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2286">
        <w:rPr>
          <w:rFonts w:ascii="Times New Roman" w:hAnsi="Times New Roman"/>
          <w:sz w:val="28"/>
          <w:szCs w:val="28"/>
        </w:rPr>
        <w:t>В остальной части пригов</w:t>
      </w:r>
      <w:r w:rsidRPr="008B36B7">
        <w:rPr>
          <w:rFonts w:ascii="Times New Roman" w:hAnsi="Times New Roman"/>
          <w:sz w:val="28"/>
          <w:szCs w:val="28"/>
        </w:rPr>
        <w:t>ор может быть обжалован в апелляционном порядке в Симфе</w:t>
      </w:r>
      <w:r w:rsidRPr="008B36B7">
        <w:rPr>
          <w:rFonts w:ascii="Times New Roman" w:hAnsi="Times New Roman"/>
          <w:sz w:val="28"/>
          <w:szCs w:val="28"/>
        </w:rPr>
        <w:t>ропольский районный суд Республики Крым в течение 10 суток со дня его провозглашения с подачей жалобы или представления мировому судьи судебного участка № 81 Симферопольского судебного района (Симферопольский муниципальный район) Республики Крым.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В случае </w:t>
      </w:r>
      <w:r w:rsidRPr="008B36B7">
        <w:rPr>
          <w:rFonts w:ascii="Times New Roman" w:hAnsi="Times New Roman"/>
          <w:sz w:val="28"/>
          <w:szCs w:val="28"/>
        </w:rPr>
        <w:t>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защитником, либо ходатайствовать о назн</w:t>
      </w:r>
      <w:r w:rsidRPr="008B36B7">
        <w:rPr>
          <w:rFonts w:ascii="Times New Roman" w:hAnsi="Times New Roman"/>
          <w:sz w:val="28"/>
          <w:szCs w:val="28"/>
        </w:rPr>
        <w:t>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ст.389.7 УПК Российской Федерации.</w:t>
      </w: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E87" w:rsidRPr="008B36B7" w:rsidP="00E57E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Мировой судья</w:t>
      </w:r>
      <w:r w:rsidRPr="008B36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С.Л. Буйлова</w:t>
      </w:r>
    </w:p>
    <w:p w:rsidR="00E57E87" w:rsidRPr="00153A50" w:rsidP="00E57E87">
      <w:pPr>
        <w:ind w:firstLine="709"/>
        <w:jc w:val="both"/>
        <w:rPr>
          <w:sz w:val="28"/>
          <w:szCs w:val="28"/>
        </w:rPr>
      </w:pPr>
    </w:p>
    <w:p w:rsidR="00E57E87" w:rsidRPr="00153A50" w:rsidP="00E57E87">
      <w:pPr>
        <w:ind w:firstLine="709"/>
        <w:jc w:val="both"/>
        <w:rPr>
          <w:sz w:val="28"/>
          <w:szCs w:val="28"/>
        </w:rPr>
      </w:pPr>
    </w:p>
    <w:p w:rsidR="00E57E87" w:rsidRPr="001347D3" w:rsidP="00E57E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725106" w:rsidRPr="001347D3" w:rsidP="00725106">
      <w:pPr>
        <w:ind w:firstLine="709"/>
        <w:jc w:val="both"/>
      </w:pPr>
    </w:p>
    <w:sectPr w:rsidSect="001347D3">
      <w:headerReference w:type="default" r:id="rId9"/>
      <w:footerReference w:type="default" r:id="rId10"/>
      <w:footerReference w:type="first" r:id="rId11"/>
      <w:pgSz w:w="11906" w:h="16838"/>
      <w:pgMar w:top="851" w:right="707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217F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CF1">
          <w:rPr>
            <w:noProof/>
          </w:rPr>
          <w:t>2</w:t>
        </w:r>
        <w:r>
          <w:fldChar w:fldCharType="end"/>
        </w:r>
      </w:p>
    </w:sdtContent>
  </w:sdt>
  <w:p w:rsidR="00217F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217F7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CF1">
          <w:rPr>
            <w:noProof/>
          </w:rPr>
          <w:t>1</w:t>
        </w:r>
        <w:r>
          <w:fldChar w:fldCharType="end"/>
        </w:r>
      </w:p>
    </w:sdtContent>
  </w:sdt>
  <w:p w:rsidR="00217F7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217F7B">
        <w:pPr>
          <w:pStyle w:val="Header"/>
          <w:jc w:val="center"/>
        </w:pPr>
      </w:p>
    </w:sdtContent>
  </w:sdt>
  <w:p w:rsidR="00217F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3B0A"/>
    <w:rsid w:val="00025970"/>
    <w:rsid w:val="0003688C"/>
    <w:rsid w:val="00046938"/>
    <w:rsid w:val="0004778F"/>
    <w:rsid w:val="00072F20"/>
    <w:rsid w:val="0008116A"/>
    <w:rsid w:val="00083998"/>
    <w:rsid w:val="000A6E0F"/>
    <w:rsid w:val="000A73D4"/>
    <w:rsid w:val="000B60AD"/>
    <w:rsid w:val="000F4C2C"/>
    <w:rsid w:val="000F4D90"/>
    <w:rsid w:val="00101FC0"/>
    <w:rsid w:val="00110AA8"/>
    <w:rsid w:val="00120FB6"/>
    <w:rsid w:val="00121404"/>
    <w:rsid w:val="001347D3"/>
    <w:rsid w:val="001450E7"/>
    <w:rsid w:val="00145B00"/>
    <w:rsid w:val="00152B8C"/>
    <w:rsid w:val="00153A50"/>
    <w:rsid w:val="00166182"/>
    <w:rsid w:val="0018264B"/>
    <w:rsid w:val="00191E52"/>
    <w:rsid w:val="001A2EDC"/>
    <w:rsid w:val="001D3854"/>
    <w:rsid w:val="00217F7B"/>
    <w:rsid w:val="0022207E"/>
    <w:rsid w:val="00224FFD"/>
    <w:rsid w:val="00234795"/>
    <w:rsid w:val="00235D8F"/>
    <w:rsid w:val="002436A7"/>
    <w:rsid w:val="002477AB"/>
    <w:rsid w:val="002559BB"/>
    <w:rsid w:val="00255BDE"/>
    <w:rsid w:val="00256D62"/>
    <w:rsid w:val="00271A6E"/>
    <w:rsid w:val="00271DB9"/>
    <w:rsid w:val="00272A5D"/>
    <w:rsid w:val="00282663"/>
    <w:rsid w:val="00296D20"/>
    <w:rsid w:val="00297DB3"/>
    <w:rsid w:val="002B2108"/>
    <w:rsid w:val="002B4A57"/>
    <w:rsid w:val="002C29B7"/>
    <w:rsid w:val="002C7E47"/>
    <w:rsid w:val="002D34DA"/>
    <w:rsid w:val="002E01C4"/>
    <w:rsid w:val="002E5BF6"/>
    <w:rsid w:val="002F1A22"/>
    <w:rsid w:val="00313CF1"/>
    <w:rsid w:val="003216B7"/>
    <w:rsid w:val="00334ECE"/>
    <w:rsid w:val="00351DBC"/>
    <w:rsid w:val="00354D6E"/>
    <w:rsid w:val="00357311"/>
    <w:rsid w:val="00382DAF"/>
    <w:rsid w:val="003C76F7"/>
    <w:rsid w:val="003E28DC"/>
    <w:rsid w:val="003E7E86"/>
    <w:rsid w:val="003F49FB"/>
    <w:rsid w:val="00401D18"/>
    <w:rsid w:val="00425A07"/>
    <w:rsid w:val="00431B8A"/>
    <w:rsid w:val="00437D4A"/>
    <w:rsid w:val="00443C46"/>
    <w:rsid w:val="00446215"/>
    <w:rsid w:val="004514B4"/>
    <w:rsid w:val="00463210"/>
    <w:rsid w:val="00473B4C"/>
    <w:rsid w:val="00484212"/>
    <w:rsid w:val="00487103"/>
    <w:rsid w:val="004A17EA"/>
    <w:rsid w:val="004A7FEC"/>
    <w:rsid w:val="004B6CBB"/>
    <w:rsid w:val="004C1465"/>
    <w:rsid w:val="004E712F"/>
    <w:rsid w:val="0052035E"/>
    <w:rsid w:val="005340C8"/>
    <w:rsid w:val="005408BE"/>
    <w:rsid w:val="00561FD9"/>
    <w:rsid w:val="00572678"/>
    <w:rsid w:val="0058387A"/>
    <w:rsid w:val="00592217"/>
    <w:rsid w:val="00592955"/>
    <w:rsid w:val="005A0D8D"/>
    <w:rsid w:val="005A2A49"/>
    <w:rsid w:val="005C794E"/>
    <w:rsid w:val="005E4D11"/>
    <w:rsid w:val="005F6DE4"/>
    <w:rsid w:val="00612E82"/>
    <w:rsid w:val="00617952"/>
    <w:rsid w:val="00617D93"/>
    <w:rsid w:val="00622463"/>
    <w:rsid w:val="00624AA2"/>
    <w:rsid w:val="00640CFC"/>
    <w:rsid w:val="00641D38"/>
    <w:rsid w:val="006513FD"/>
    <w:rsid w:val="00656978"/>
    <w:rsid w:val="006772A0"/>
    <w:rsid w:val="00697385"/>
    <w:rsid w:val="006A124B"/>
    <w:rsid w:val="006D1B13"/>
    <w:rsid w:val="006E6351"/>
    <w:rsid w:val="006F1377"/>
    <w:rsid w:val="006F1670"/>
    <w:rsid w:val="006F7940"/>
    <w:rsid w:val="00712DCF"/>
    <w:rsid w:val="00725106"/>
    <w:rsid w:val="00743A3A"/>
    <w:rsid w:val="007504AD"/>
    <w:rsid w:val="007546FF"/>
    <w:rsid w:val="0075577F"/>
    <w:rsid w:val="00760444"/>
    <w:rsid w:val="007813F8"/>
    <w:rsid w:val="007A1489"/>
    <w:rsid w:val="007D5111"/>
    <w:rsid w:val="007F02A1"/>
    <w:rsid w:val="007F14D5"/>
    <w:rsid w:val="007F331C"/>
    <w:rsid w:val="00821440"/>
    <w:rsid w:val="00833A06"/>
    <w:rsid w:val="00837002"/>
    <w:rsid w:val="008470DA"/>
    <w:rsid w:val="00854BA8"/>
    <w:rsid w:val="008713FC"/>
    <w:rsid w:val="008861F2"/>
    <w:rsid w:val="0088738E"/>
    <w:rsid w:val="0088780A"/>
    <w:rsid w:val="008A3805"/>
    <w:rsid w:val="008B36B7"/>
    <w:rsid w:val="008B6E3A"/>
    <w:rsid w:val="008D0C64"/>
    <w:rsid w:val="008D1E8A"/>
    <w:rsid w:val="008D3410"/>
    <w:rsid w:val="008D3C72"/>
    <w:rsid w:val="008E76A0"/>
    <w:rsid w:val="008F2685"/>
    <w:rsid w:val="009034A8"/>
    <w:rsid w:val="00922F69"/>
    <w:rsid w:val="00925370"/>
    <w:rsid w:val="009365E5"/>
    <w:rsid w:val="00972BE2"/>
    <w:rsid w:val="009764B6"/>
    <w:rsid w:val="0099035B"/>
    <w:rsid w:val="00992BC2"/>
    <w:rsid w:val="009A6718"/>
    <w:rsid w:val="009C1558"/>
    <w:rsid w:val="009E6EC0"/>
    <w:rsid w:val="00A031C9"/>
    <w:rsid w:val="00A333ED"/>
    <w:rsid w:val="00A35340"/>
    <w:rsid w:val="00A36A94"/>
    <w:rsid w:val="00A46CD4"/>
    <w:rsid w:val="00A64932"/>
    <w:rsid w:val="00A70B2E"/>
    <w:rsid w:val="00A83C3A"/>
    <w:rsid w:val="00A90BB4"/>
    <w:rsid w:val="00A96855"/>
    <w:rsid w:val="00AA2F73"/>
    <w:rsid w:val="00AB59A3"/>
    <w:rsid w:val="00AD2654"/>
    <w:rsid w:val="00AD32D8"/>
    <w:rsid w:val="00AE1569"/>
    <w:rsid w:val="00AF1D12"/>
    <w:rsid w:val="00B113B8"/>
    <w:rsid w:val="00B13A83"/>
    <w:rsid w:val="00B158EE"/>
    <w:rsid w:val="00B21A52"/>
    <w:rsid w:val="00B21E3C"/>
    <w:rsid w:val="00B3787F"/>
    <w:rsid w:val="00B45342"/>
    <w:rsid w:val="00B50E36"/>
    <w:rsid w:val="00B51C66"/>
    <w:rsid w:val="00B61435"/>
    <w:rsid w:val="00BA1819"/>
    <w:rsid w:val="00BE74AC"/>
    <w:rsid w:val="00BF04FE"/>
    <w:rsid w:val="00C04147"/>
    <w:rsid w:val="00C2355B"/>
    <w:rsid w:val="00C24A65"/>
    <w:rsid w:val="00C53064"/>
    <w:rsid w:val="00C5354C"/>
    <w:rsid w:val="00C56760"/>
    <w:rsid w:val="00C579BB"/>
    <w:rsid w:val="00C63F63"/>
    <w:rsid w:val="00C702A7"/>
    <w:rsid w:val="00C705B0"/>
    <w:rsid w:val="00C74BDD"/>
    <w:rsid w:val="00C74EEC"/>
    <w:rsid w:val="00C849E3"/>
    <w:rsid w:val="00CD644E"/>
    <w:rsid w:val="00D14FD5"/>
    <w:rsid w:val="00D16864"/>
    <w:rsid w:val="00D26757"/>
    <w:rsid w:val="00D34E7D"/>
    <w:rsid w:val="00D35AFE"/>
    <w:rsid w:val="00D51414"/>
    <w:rsid w:val="00D675B8"/>
    <w:rsid w:val="00D70F17"/>
    <w:rsid w:val="00D773FC"/>
    <w:rsid w:val="00D810DD"/>
    <w:rsid w:val="00D93C68"/>
    <w:rsid w:val="00D962DA"/>
    <w:rsid w:val="00DA0F6C"/>
    <w:rsid w:val="00DA275C"/>
    <w:rsid w:val="00DA50E3"/>
    <w:rsid w:val="00DC4963"/>
    <w:rsid w:val="00DE4292"/>
    <w:rsid w:val="00DE4B73"/>
    <w:rsid w:val="00DE7E80"/>
    <w:rsid w:val="00DF5F29"/>
    <w:rsid w:val="00E0767C"/>
    <w:rsid w:val="00E12286"/>
    <w:rsid w:val="00E17C88"/>
    <w:rsid w:val="00E33B46"/>
    <w:rsid w:val="00E43B19"/>
    <w:rsid w:val="00E44083"/>
    <w:rsid w:val="00E5466F"/>
    <w:rsid w:val="00E54782"/>
    <w:rsid w:val="00E57E87"/>
    <w:rsid w:val="00E64C2E"/>
    <w:rsid w:val="00E74114"/>
    <w:rsid w:val="00E81958"/>
    <w:rsid w:val="00E87560"/>
    <w:rsid w:val="00EA0868"/>
    <w:rsid w:val="00EA1C2E"/>
    <w:rsid w:val="00EA5023"/>
    <w:rsid w:val="00EB4881"/>
    <w:rsid w:val="00EC4654"/>
    <w:rsid w:val="00EC7212"/>
    <w:rsid w:val="00EE6BB2"/>
    <w:rsid w:val="00F120B8"/>
    <w:rsid w:val="00F234C7"/>
    <w:rsid w:val="00F24516"/>
    <w:rsid w:val="00F36A30"/>
    <w:rsid w:val="00F50C60"/>
    <w:rsid w:val="00F520BF"/>
    <w:rsid w:val="00F5637D"/>
    <w:rsid w:val="00F60771"/>
    <w:rsid w:val="00F702D2"/>
    <w:rsid w:val="00F75C1F"/>
    <w:rsid w:val="00F81322"/>
    <w:rsid w:val="00F9549A"/>
    <w:rsid w:val="00F96646"/>
    <w:rsid w:val="00F96C74"/>
    <w:rsid w:val="00FA3B03"/>
    <w:rsid w:val="00FA4B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character" w:customStyle="1" w:styleId="a3">
    <w:name w:val="Основной текст_"/>
    <w:link w:val="1"/>
    <w:locked/>
    <w:rsid w:val="00725106"/>
    <w:rPr>
      <w:sz w:val="25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725106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hd w:val="clear" w:color="auto" w:fill="FFFFFF"/>
      <w:lang w:eastAsia="en-US"/>
    </w:rPr>
  </w:style>
  <w:style w:type="paragraph" w:styleId="NormalWeb">
    <w:name w:val="Normal (Web)"/>
    <w:basedOn w:val="Normal"/>
    <w:unhideWhenUsed/>
    <w:rsid w:val="006569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1"/>
    <w:rsid w:val="00656978"/>
    <w:rPr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56978"/>
    <w:pPr>
      <w:widowControl w:val="0"/>
      <w:shd w:val="clear" w:color="auto" w:fill="FFFFFF"/>
      <w:spacing w:after="0" w:line="293" w:lineRule="exact"/>
      <w:ind w:hanging="180"/>
    </w:pPr>
    <w:rPr>
      <w:rFonts w:asciiTheme="minorHAnsi" w:eastAsiaTheme="minorHAnsi" w:hAnsiTheme="minorHAnsi" w:cstheme="minorBidi"/>
      <w:lang w:eastAsia="en-US"/>
    </w:rPr>
  </w:style>
  <w:style w:type="character" w:styleId="Emphasis">
    <w:name w:val="Emphasis"/>
    <w:qFormat/>
    <w:rsid w:val="00E57E87"/>
    <w:rPr>
      <w:i/>
      <w:iCs/>
    </w:rPr>
  </w:style>
  <w:style w:type="paragraph" w:styleId="NoSpacing">
    <w:name w:val="No Spacing"/>
    <w:uiPriority w:val="99"/>
    <w:qFormat/>
    <w:rsid w:val="00617D9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EC4DEBF8B976B5BC50C127FB20FB0ED0AF1B4769F56CB89E3AA720A9FF285AAF30784AD5980F65EACE4141555433A32D842D8E3B45113Cs0LFL" TargetMode="External" /><Relationship Id="rId6" Type="http://schemas.openxmlformats.org/officeDocument/2006/relationships/hyperlink" Target="consultantplus://offline/ref=C4EC4DEBF8B976B5BC50C127FB20FB0ED0A91B4E60F96CB89E3AA720A9FF285AAF30784AD59B0C65E8CE4141555433A32D842D8E3B45113Cs0LFL" TargetMode="External" /><Relationship Id="rId7" Type="http://schemas.openxmlformats.org/officeDocument/2006/relationships/hyperlink" Target="https://rospravosudie.com/law/%D0%A1%D1%82%D0%B0%D1%82%D1%8C%D1%8F_63_%D0%A3%D0%9A_%D0%A0%D0%A4" TargetMode="External" /><Relationship Id="rId8" Type="http://schemas.openxmlformats.org/officeDocument/2006/relationships/hyperlink" Target="consultantplus://offline/ref=7FE260CB59C14A9B4E15151005C3C770CE73910FA2D8E9E1BC4B72199C27FD406F53DBD7F9F649429D8DA121513266AE7B24D04B8A56299BU67CJ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B773E-4070-4C0F-8AEB-E158B0D8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