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>Дело № 1-84-8/2024</w:t>
      </w:r>
    </w:p>
    <w:p w:rsidR="00A77B3E">
      <w:r>
        <w:t>УИД-91MS0084-01-2024-000868-88</w:t>
      </w:r>
    </w:p>
    <w:p w:rsidR="00A77B3E"/>
    <w:p w:rsidR="00A77B3E">
      <w:r>
        <w:t>П Р И Г О В О Р</w:t>
      </w:r>
    </w:p>
    <w:p w:rsidR="00A77B3E">
      <w:r>
        <w:t>ИМЕНЕМ  РОССИЙСКОЙ  ФЕДЕРАЦИИ</w:t>
      </w:r>
    </w:p>
    <w:p w:rsidR="00A77B3E"/>
    <w:p w:rsidR="00A77B3E">
      <w:r>
        <w:t>11 июля 2024 года                                                                   пгт. Советский</w:t>
      </w:r>
    </w:p>
    <w:p w:rsidR="00A77B3E"/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 xml:space="preserve">при секретаре </w:t>
      </w:r>
      <w:r>
        <w:tab/>
      </w:r>
      <w:r>
        <w:tab/>
      </w:r>
      <w:r>
        <w:tab/>
      </w:r>
      <w:r>
        <w:tab/>
      </w:r>
      <w:r>
        <w:tab/>
        <w:t xml:space="preserve"> - Дроновой Л.Л.,</w:t>
      </w:r>
    </w:p>
    <w:p w:rsidR="00A77B3E">
      <w:r>
        <w:t>с участием: государственного обвинителя</w:t>
      </w:r>
      <w:r>
        <w:tab/>
        <w:t xml:space="preserve"> - </w:t>
      </w:r>
      <w:r>
        <w:t>Архиреева</w:t>
      </w:r>
      <w:r>
        <w:t xml:space="preserve"> Д.С.,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Борисенко Д.А.,</w:t>
      </w:r>
    </w:p>
    <w:p w:rsidR="00A77B3E">
      <w:r>
        <w:tab/>
        <w:t>п</w:t>
      </w:r>
      <w:r>
        <w:t>одсудимого</w:t>
      </w:r>
      <w:r>
        <w:tab/>
      </w:r>
      <w:r>
        <w:tab/>
      </w:r>
      <w:r>
        <w:tab/>
        <w:t xml:space="preserve"> - </w:t>
      </w:r>
      <w:r>
        <w:t>Манчи</w:t>
      </w:r>
      <w:r>
        <w:t xml:space="preserve"> П.Р.,</w:t>
      </w:r>
    </w:p>
    <w:p w:rsidR="00A77B3E">
      <w:r>
        <w:t>его защитника</w:t>
      </w:r>
      <w:r>
        <w:tab/>
      </w:r>
      <w:r>
        <w:tab/>
      </w:r>
      <w:r>
        <w:tab/>
        <w:t xml:space="preserve"> - адвоката Мамонтова С.Н., </w:t>
      </w:r>
    </w:p>
    <w:p w:rsidR="00A77B3E">
      <w:r>
        <w:t>предоставившего ордер №90-01-2024-01664551 от 06.06.2024</w:t>
      </w:r>
    </w:p>
    <w:p w:rsidR="00A77B3E">
      <w:r>
        <w:t>рассмотрев в открытом судебном заседании в помещении судебного участка № 84 Советского судебного района (адрес) адрес уголовно</w:t>
      </w:r>
      <w:r>
        <w:t>е дело по обвинению:</w:t>
      </w:r>
    </w:p>
    <w:p w:rsidR="00A77B3E">
      <w:r>
        <w:t>фио</w:t>
      </w:r>
      <w:r>
        <w:t xml:space="preserve">, паспортные данные </w:t>
      </w:r>
      <w:r>
        <w:t>А.адрес</w:t>
      </w:r>
      <w:r>
        <w:t>, гражданина РФ, имеющего среднее образование, состоящего в фактических брачных отношениях, имеющего на иждивении трех малолетних детей, не работающего, военнообязанного, зарегистрированного по адресу: адр</w:t>
      </w:r>
      <w:r>
        <w:t xml:space="preserve">ес, осужденного приговором Советского районного суда адрес от дата по ч.1 ст.264.1 УК РФ к наказанию в виде обязательных работ сроком на 80 часов с лишением права заниматься деятельностью по управлению транспортными средствами сроком на дата, </w:t>
      </w:r>
      <w:r>
        <w:t>неотбытый</w:t>
      </w:r>
      <w:r>
        <w:t xml:space="preserve"> сро</w:t>
      </w:r>
      <w:r>
        <w:t xml:space="preserve">к основного наказания в виде обязательных работ составляет 78 часов, </w:t>
      </w:r>
      <w:r>
        <w:t>неотбытый</w:t>
      </w:r>
      <w:r>
        <w:t xml:space="preserve"> срок дополнительного наказания в виде лишения права заниматься деятельностью, связанной с управлением транспортными средствами по состоянию на дата составляет дата 9 месяцев 9 д</w:t>
      </w:r>
      <w:r>
        <w:t>ней в календарном исчислении,</w:t>
      </w:r>
    </w:p>
    <w:p w:rsidR="00A77B3E">
      <w:r>
        <w:t>в совершении преступления, предусмотренного ч.1 ст.112 УК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умышленное причинение средней тяжести вреда здоровью, не опасного для жизни человека и не повлекшего последствий, указанных в стат</w:t>
      </w:r>
      <w:r>
        <w:t>ье 111 УК РФ, но вызвавшего длительное расстройство здоровья, при следующих обстоятельствах.</w:t>
      </w:r>
    </w:p>
    <w:p w:rsidR="00A77B3E">
      <w:r>
        <w:t>Так, дата примерно в время часов, находясь на территории двора домовладения, расположенного по адресу: адрес, в результате внезапно возникшего умысла на причинение</w:t>
      </w:r>
      <w:r>
        <w:t xml:space="preserve"> вреда здоровью </w:t>
      </w:r>
      <w:r>
        <w:t>фио</w:t>
      </w:r>
      <w:r>
        <w:t xml:space="preserve">, полагая, что последний обидел несовершеннолетнюю </w:t>
      </w:r>
      <w:r>
        <w:t>фио</w:t>
      </w:r>
      <w:r>
        <w:t xml:space="preserve">, осознавая противоправный характер своих действий, предвидя наступление общественно опасных последствий в виде причинения вреда здоровью, действуя умышленно, нанес </w:t>
      </w:r>
      <w:r>
        <w:t>фио</w:t>
      </w:r>
      <w:r>
        <w:t xml:space="preserve"> три удара ладо</w:t>
      </w:r>
      <w:r>
        <w:t xml:space="preserve">нью правой руки в область нижней челюсти слева и один удар ладонью левой руки в область нижней </w:t>
      </w:r>
      <w:r>
        <w:t>челюсти справа, чем причинил последнему телесные повреждения в виде переломов нижней челюсти справа и слева со смещением отломков, которые согласно заключения су</w:t>
      </w:r>
      <w:r>
        <w:t>дебно-медицинского эксперта №79 от дата, повлекли за собой длительное расстройство здоровья, продолжительностью свыше трех недель (более 21 дня) и расцениваются как причинившие средней тяжести вред здоровью.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виновным себ</w:t>
      </w:r>
      <w:r>
        <w:t xml:space="preserve">я в совершении указанного преступления признал полностью, в содеянном раскаялся и пояснил, что в тот день он находился дома, услышал крики со двора соседей, где проживают сестры </w:t>
      </w:r>
      <w:r>
        <w:t>Лисничие</w:t>
      </w:r>
      <w:r>
        <w:t xml:space="preserve"> с несовершеннолетней девочкой и потерпевшим. Посмотрев через забор, о</w:t>
      </w:r>
      <w:r>
        <w:t xml:space="preserve">н увидел, что у них возникла ссора. Он решил решить конфликт и перелез через забор. Во дворе находились все жильцы, они ругались из-за коммунальных платежей. Посмотрев на несовершеннолетнюю </w:t>
      </w:r>
      <w:r>
        <w:t>фио</w:t>
      </w:r>
      <w:r>
        <w:t>, он понял, что её обидели. Посчитав, что это сделал потерпевши</w:t>
      </w:r>
      <w:r>
        <w:t>й, он подбежал к нему с вопросом «Что ты творишь?», после чего нанес ему удары ладонью в область нижней челюсти. В настоящее время с потерпевшим он помирился, возместил ему причиненный вред, осознает, что он поступил неправильно, раскаивается в содеянном.</w:t>
      </w:r>
    </w:p>
    <w:p w:rsidR="00A77B3E">
      <w:r>
        <w:t xml:space="preserve">Кроме признания вины подсудимым, его виновность подтверждается исследованными судом доказательствами, в том числе показаниями потерпевшего </w:t>
      </w:r>
      <w:r>
        <w:t>фио</w:t>
      </w:r>
      <w:r>
        <w:t>, данными им в ходе судебного заседания, который пояснил, что дата примерно в семнадцать часов он вышел во двор до</w:t>
      </w:r>
      <w:r>
        <w:t xml:space="preserve">ма покурить. В это время его супруга спорила с племянницей </w:t>
      </w:r>
      <w:r>
        <w:t>фио</w:t>
      </w:r>
      <w:r>
        <w:t xml:space="preserve">, между ними возник эмоциональный разговор на повышенных словах. Не успев докурить сигарету, он увидел, как через шиферный забор к ним во двор перелезли двое мужчин – </w:t>
      </w:r>
      <w:r>
        <w:t>фио</w:t>
      </w:r>
      <w:r>
        <w:t xml:space="preserve"> и </w:t>
      </w:r>
      <w:r>
        <w:t>фио</w:t>
      </w:r>
      <w:r>
        <w:t xml:space="preserve">. </w:t>
      </w:r>
      <w:r>
        <w:t>фио</w:t>
      </w:r>
      <w:r>
        <w:t xml:space="preserve"> побежал к не</w:t>
      </w:r>
      <w:r>
        <w:t xml:space="preserve">му, а </w:t>
      </w:r>
      <w:r>
        <w:t>фио</w:t>
      </w:r>
      <w:r>
        <w:t xml:space="preserve"> пошел к его сожительнице. Подбежав, </w:t>
      </w:r>
      <w:r>
        <w:t>фио</w:t>
      </w:r>
      <w:r>
        <w:t xml:space="preserve"> спросил у него, зачем он издевается над малой. </w:t>
      </w:r>
      <w:r>
        <w:t>фио</w:t>
      </w:r>
      <w:r>
        <w:t xml:space="preserve"> не успел ответить ему на его вопрос, после чего </w:t>
      </w:r>
      <w:r>
        <w:t>фио</w:t>
      </w:r>
      <w:r>
        <w:t xml:space="preserve"> нанес ему четыре удара руками: три удара правой рукой в область нижней челюсти слева и один удар левой </w:t>
      </w:r>
      <w:r>
        <w:t xml:space="preserve">рукой в область нижней челюсти справа. Все четыре удара были нанесены ладонью. От последнего удара он упал, после чего сестры </w:t>
      </w:r>
      <w:r>
        <w:t>Лисничии</w:t>
      </w:r>
      <w:r>
        <w:t xml:space="preserve"> оттянули </w:t>
      </w:r>
      <w:r>
        <w:t>фио</w:t>
      </w:r>
      <w:r>
        <w:t xml:space="preserve">, он успокоился, а </w:t>
      </w:r>
      <w:r>
        <w:t>фио</w:t>
      </w:r>
      <w:r>
        <w:t xml:space="preserve"> встал и пошел смывать кровь. После этого ему сделали 2 операции, лечение он продолжает</w:t>
      </w:r>
      <w:r>
        <w:t xml:space="preserve"> по настоящее время.</w:t>
      </w:r>
    </w:p>
    <w:p w:rsidR="00A77B3E">
      <w:r>
        <w:t xml:space="preserve">Также, вина подсудимого подтверждается показаниями свидетеля </w:t>
      </w:r>
      <w:r>
        <w:t>фио</w:t>
      </w:r>
      <w:r>
        <w:t xml:space="preserve">, данными ею в ходе судебного заседания, которая пояснила, что дата у нее был конфликт с ее племянницей </w:t>
      </w:r>
      <w:r>
        <w:t>фио</w:t>
      </w:r>
      <w:r>
        <w:t xml:space="preserve"> во дворе их дома. </w:t>
      </w:r>
      <w:r>
        <w:t>фио</w:t>
      </w:r>
      <w:r>
        <w:t xml:space="preserve"> вместе с </w:t>
      </w:r>
      <w:r>
        <w:t>фио</w:t>
      </w:r>
      <w:r>
        <w:t xml:space="preserve"> перепрыгнули через забор, и,</w:t>
      </w:r>
      <w:r>
        <w:t xml:space="preserve"> решив, что в конфликте виновата она и </w:t>
      </w:r>
      <w:r>
        <w:t>фио</w:t>
      </w:r>
      <w:r>
        <w:t xml:space="preserve">, что они обижают </w:t>
      </w:r>
      <w:r>
        <w:t>фио</w:t>
      </w:r>
      <w:r>
        <w:t xml:space="preserve">, </w:t>
      </w:r>
      <w:r>
        <w:t>фио</w:t>
      </w:r>
      <w:r>
        <w:t xml:space="preserve"> накинулся на </w:t>
      </w:r>
      <w:r>
        <w:t>фио</w:t>
      </w:r>
      <w:r>
        <w:t xml:space="preserve"> и ударил его три раза с левой стороны и четвертый раз с правой стороны, а </w:t>
      </w:r>
      <w:r>
        <w:t>фио</w:t>
      </w:r>
      <w:r>
        <w:t xml:space="preserve"> в это время замахивался палкой на нее.</w:t>
      </w:r>
    </w:p>
    <w:p w:rsidR="00A77B3E">
      <w:r>
        <w:t>Кроме того, вина подсудимого подтверждается показания</w:t>
      </w:r>
      <w:r>
        <w:t xml:space="preserve">ми свидетеля </w:t>
      </w:r>
      <w:r>
        <w:t>фио</w:t>
      </w:r>
      <w:r>
        <w:t xml:space="preserve"> ранее данными при производстве предварительного расследования, оглашенными в порядке, предусмотренном ч.1 ст. 281 УПК РФ, по ходатайству государственного обвинителя с согласия подсудимого и его защитника, согласно которым дата она находила</w:t>
      </w:r>
      <w:r>
        <w:t xml:space="preserve">сь у себя дома. Примерно в время часов она вышла из дома на крыльцо, так как услышала, что её дочь </w:t>
      </w:r>
      <w:r>
        <w:t>фио</w:t>
      </w:r>
      <w:r>
        <w:t xml:space="preserve"> ругается на её сестру и </w:t>
      </w:r>
      <w:r>
        <w:t>фио</w:t>
      </w:r>
      <w:r>
        <w:t xml:space="preserve"> Выйдя, она увидела, что на улице возле порога сидел </w:t>
      </w:r>
      <w:r>
        <w:t>фио</w:t>
      </w:r>
      <w:r>
        <w:t xml:space="preserve">, курил сигарету. </w:t>
      </w:r>
      <w:r>
        <w:t>фио</w:t>
      </w:r>
      <w:r>
        <w:t xml:space="preserve"> стояла возле порога во времянку, а дочь была нап</w:t>
      </w:r>
      <w:r>
        <w:t xml:space="preserve">ротив, у крыльца дома. </w:t>
      </w:r>
      <w:r>
        <w:t>фио</w:t>
      </w:r>
      <w:r>
        <w:t xml:space="preserve"> не влезала в их конфликт и просто стояла, слушала и курила сигарету. Во время их ссоры примерно в время часов через шиферный забор к ним во двор перелезли двое мужчин. Как они </w:t>
      </w:r>
      <w:r>
        <w:t>перелизали она не видела, видела уже фактическое нахо</w:t>
      </w:r>
      <w:r>
        <w:t xml:space="preserve">ждение во дворе. Одним из мужчин был </w:t>
      </w:r>
      <w:r>
        <w:t>фио</w:t>
      </w:r>
      <w:r>
        <w:t xml:space="preserve">, проживающий по соседству с ними в доме 71, а вторым был </w:t>
      </w:r>
      <w:r>
        <w:t>фио</w:t>
      </w:r>
      <w:r>
        <w:t xml:space="preserve">. </w:t>
      </w:r>
      <w:r>
        <w:t>фио</w:t>
      </w:r>
      <w:r>
        <w:t xml:space="preserve"> побежал к </w:t>
      </w:r>
      <w:r>
        <w:t>фио</w:t>
      </w:r>
      <w:r>
        <w:t xml:space="preserve">, а второй </w:t>
      </w:r>
      <w:r>
        <w:t>фио</w:t>
      </w:r>
      <w:r>
        <w:t xml:space="preserve"> пошел к её сестре. Подбежав к </w:t>
      </w:r>
      <w:r>
        <w:t>фио</w:t>
      </w:r>
      <w:r>
        <w:t xml:space="preserve">, </w:t>
      </w:r>
      <w:r>
        <w:t>фио</w:t>
      </w:r>
      <w:r>
        <w:t xml:space="preserve"> что-то ему сказал, после чего он нанес </w:t>
      </w:r>
      <w:r>
        <w:t>фио</w:t>
      </w:r>
      <w:r>
        <w:t xml:space="preserve"> около трех или четырех ударов. От его у</w:t>
      </w:r>
      <w:r>
        <w:t xml:space="preserve">даров </w:t>
      </w:r>
      <w:r>
        <w:t>фио</w:t>
      </w:r>
      <w:r>
        <w:t xml:space="preserve"> упал на левый бок. Также в этот период </w:t>
      </w:r>
      <w:r>
        <w:t>фио</w:t>
      </w:r>
      <w:r>
        <w:t xml:space="preserve"> кричал на её сестру. Как она поняла, они посчитали, что </w:t>
      </w:r>
      <w:r>
        <w:t>фио</w:t>
      </w:r>
      <w:r>
        <w:t xml:space="preserve"> и </w:t>
      </w:r>
      <w:r>
        <w:t>фио</w:t>
      </w:r>
      <w:r>
        <w:t xml:space="preserve"> начали лезть к её дочери, таким образом они решили урегулировать конфликт. Она с дочерью стала просить двоих </w:t>
      </w:r>
      <w:r>
        <w:t>фио</w:t>
      </w:r>
      <w:r>
        <w:t>, чтобы они прекратили, ч</w:t>
      </w:r>
      <w:r>
        <w:t xml:space="preserve">то их помощь не нужна и они не так поняли. Пока они успокаивали с сестрой и дочерью двоих </w:t>
      </w:r>
      <w:r>
        <w:t>фио</w:t>
      </w:r>
      <w:r>
        <w:t xml:space="preserve">, </w:t>
      </w:r>
      <w:r>
        <w:t>фио</w:t>
      </w:r>
      <w:r>
        <w:t xml:space="preserve"> встав на ноги, побежал во времянку. Она видела, что у него из носа пошла кровь. Они находились у них во дворе примерно 15-20 минут, после чего покинули терри</w:t>
      </w:r>
      <w:r>
        <w:t>торию двора (</w:t>
      </w:r>
      <w:r>
        <w:t>л.д</w:t>
      </w:r>
      <w:r>
        <w:t>. 36-38).</w:t>
      </w:r>
    </w:p>
    <w:p w:rsidR="00A77B3E">
      <w:r>
        <w:t xml:space="preserve">Также вина подсудимого подтверждается показаниями несовершеннолетнего свидетеля </w:t>
      </w:r>
      <w:r>
        <w:t>фио</w:t>
      </w:r>
      <w:r>
        <w:t xml:space="preserve"> ранее данными при производстве предварительного расследования, оглашенными в порядке, предусмотренном ч.6 ст. 281 УПК РФ, согласно которым дата </w:t>
      </w:r>
      <w:r>
        <w:t xml:space="preserve">она находилась дома. Мама и </w:t>
      </w:r>
      <w:r>
        <w:t>фио</w:t>
      </w:r>
      <w:r>
        <w:t xml:space="preserve"> с сожителем </w:t>
      </w:r>
      <w:r>
        <w:t>фио</w:t>
      </w:r>
      <w:r>
        <w:t xml:space="preserve"> также находились по месту жительства. Примерно в время часов </w:t>
      </w:r>
      <w:r>
        <w:t>фио</w:t>
      </w:r>
      <w:r>
        <w:t xml:space="preserve"> вышла из дома на крыльцо, и увидела, что на огороде под деревом лежала большая куча мусора. На тот момент, та куча мусора лежала около месяца. </w:t>
      </w:r>
      <w:r>
        <w:t xml:space="preserve">Также она увидела, что на улице возле порога сидел </w:t>
      </w:r>
      <w:r>
        <w:t>фио</w:t>
      </w:r>
      <w:r>
        <w:t xml:space="preserve">, курил сигарету. Она решила сделать </w:t>
      </w:r>
      <w:r>
        <w:t>фио</w:t>
      </w:r>
      <w:r>
        <w:t xml:space="preserve"> замечание, по поводу того, что он уже который день не может убрать мусор с огорода. Когда она начала ругаться, из времянки вышла </w:t>
      </w:r>
      <w:r>
        <w:t>фио</w:t>
      </w:r>
      <w:r>
        <w:t xml:space="preserve">, а из дома вышла её мама </w:t>
      </w:r>
      <w:r>
        <w:t>фио</w:t>
      </w:r>
      <w:r>
        <w:t xml:space="preserve">, которая просто стояла и курила сигарету. </w:t>
      </w:r>
      <w:r>
        <w:t>фио</w:t>
      </w:r>
      <w:r>
        <w:t xml:space="preserve"> ей ничего не ответил, и вместо него её тетя </w:t>
      </w:r>
      <w:r>
        <w:t>фио</w:t>
      </w:r>
      <w:r>
        <w:t xml:space="preserve"> начала с ней ругаться по поводу того, что она позволяет себе в своем возрасте делать им замечания и повышать на старших голос. Во время их конфликта, примерно в </w:t>
      </w:r>
      <w:r>
        <w:t xml:space="preserve">время часов через шиферный забор к ним во двор перелезли двое мужчин. Как они перелезали она не видела, так как стояла спиной к забору. Одним из мужчин был </w:t>
      </w:r>
      <w:r>
        <w:t>фио</w:t>
      </w:r>
      <w:r>
        <w:t xml:space="preserve">, проживающий по соседству с ними в доме 71, а второго мужчину она не знала. </w:t>
      </w:r>
      <w:r>
        <w:t>фио</w:t>
      </w:r>
      <w:r>
        <w:t xml:space="preserve"> побежал к </w:t>
      </w:r>
      <w:r>
        <w:t>фио</w:t>
      </w:r>
      <w:r>
        <w:t>, а</w:t>
      </w:r>
      <w:r>
        <w:t xml:space="preserve"> второй пошел к </w:t>
      </w:r>
      <w:r>
        <w:t>фио</w:t>
      </w:r>
      <w:r>
        <w:t xml:space="preserve"> Подбежав к </w:t>
      </w:r>
      <w:r>
        <w:t>фио</w:t>
      </w:r>
      <w:r>
        <w:t xml:space="preserve">, </w:t>
      </w:r>
      <w:r>
        <w:t>фио</w:t>
      </w:r>
      <w:r>
        <w:t xml:space="preserve"> спросил у него зачем он наезжал на малую, после чего он нанес </w:t>
      </w:r>
      <w:r>
        <w:t>фио</w:t>
      </w:r>
      <w:r>
        <w:t xml:space="preserve"> около трех или четырех ударов. Последовательность ударов она не запомнила, так как немного испугалась от происходящего. От его ударов </w:t>
      </w:r>
      <w:r>
        <w:t>фио</w:t>
      </w:r>
      <w:r>
        <w:t xml:space="preserve"> упал на левы</w:t>
      </w:r>
      <w:r>
        <w:t xml:space="preserve">й бок. В этот период </w:t>
      </w:r>
      <w:r>
        <w:t>фио</w:t>
      </w:r>
      <w:r>
        <w:t xml:space="preserve"> наезжал на её тетю. Как она поняла, они посчитали, что </w:t>
      </w:r>
      <w:r>
        <w:t>фио</w:t>
      </w:r>
      <w:r>
        <w:t xml:space="preserve"> с </w:t>
      </w:r>
      <w:r>
        <w:t>фио</w:t>
      </w:r>
      <w:r>
        <w:t xml:space="preserve"> начали к ней лезть или издеваться, и таким образом они решили урегулировать конфликт. Она с мамой стала просить двоих </w:t>
      </w:r>
      <w:r>
        <w:t>фио</w:t>
      </w:r>
      <w:r>
        <w:t>, чтобы они прекратили, и что их помощь не ну</w:t>
      </w:r>
      <w:r>
        <w:t xml:space="preserve">жна, а также попытались им пояснить, что они не так поняли ситуацию. Пока они их успокаивали, </w:t>
      </w:r>
      <w:r>
        <w:t>фио</w:t>
      </w:r>
      <w:r>
        <w:t xml:space="preserve"> встав на ноги, побежал во времянку. Она видела, что у него из носа пошла кровь. Они находились у них во дворе примерно 15-20 минут, после чего покинули террит</w:t>
      </w:r>
      <w:r>
        <w:t>орию двора (</w:t>
      </w:r>
      <w:r>
        <w:t>л.д</w:t>
      </w:r>
      <w:r>
        <w:t>. 41-44).</w:t>
      </w:r>
    </w:p>
    <w:p w:rsidR="00A77B3E">
      <w:r>
        <w:t xml:space="preserve">Кроме того, вина подсудимого подтверждается показаниями свидетеля </w:t>
      </w:r>
      <w:r>
        <w:t>фио</w:t>
      </w:r>
      <w:r>
        <w:t xml:space="preserve"> ранее данными при производстве предварительного расследования, оглашенными в порядке, предусмотренном ч.1 ст. 281 УПК РФ, по ходатайству государственного обвинит</w:t>
      </w:r>
      <w:r>
        <w:t xml:space="preserve">еля с согласия подсудимого и его защитника, согласно которым дата примерно в время часов он пришел в гости к двоюродному брату </w:t>
      </w:r>
      <w:r>
        <w:t>фио</w:t>
      </w:r>
      <w:r>
        <w:t xml:space="preserve">. Кроме </w:t>
      </w:r>
      <w:r>
        <w:t>фио</w:t>
      </w:r>
      <w:r>
        <w:t xml:space="preserve"> дома никого не было. Примерно в время часов он вышел во двор дома вместе с братом. Во время их разговора они услыш</w:t>
      </w:r>
      <w:r>
        <w:t xml:space="preserve">али крики со двора его соседей, где проживают сестры </w:t>
      </w:r>
      <w:r>
        <w:t>Лисничие</w:t>
      </w:r>
      <w:r>
        <w:t xml:space="preserve"> с несовершеннолетней девочкой и каким-то </w:t>
      </w:r>
      <w:r>
        <w:t xml:space="preserve">мужчиной, которого он ранее не знал. Посмотрев через забор, </w:t>
      </w:r>
      <w:r>
        <w:t>фио</w:t>
      </w:r>
      <w:r>
        <w:t xml:space="preserve"> увидел, что у них возникла ссора. Он предложил </w:t>
      </w:r>
      <w:r>
        <w:t>фио</w:t>
      </w:r>
      <w:r>
        <w:t xml:space="preserve"> помочь ему решить конфликт, и они пере</w:t>
      </w:r>
      <w:r>
        <w:t xml:space="preserve">лезли через забор. Во дворе находились две девушки, один мужчина и несовершеннолетняя девочка. </w:t>
      </w:r>
      <w:r>
        <w:t>фио</w:t>
      </w:r>
      <w:r>
        <w:t xml:space="preserve"> сказал, что мужчина с </w:t>
      </w:r>
      <w:r>
        <w:t>фио</w:t>
      </w:r>
      <w:r>
        <w:t xml:space="preserve"> издеваются над девочкой, после чего побежал к мужчине, а он пошел к </w:t>
      </w:r>
      <w:r>
        <w:t>фио</w:t>
      </w:r>
      <w:r>
        <w:t xml:space="preserve">. Пока он ругался с </w:t>
      </w:r>
      <w:r>
        <w:t>фио</w:t>
      </w:r>
      <w:r>
        <w:t xml:space="preserve"> и выяснял, зачем они издеваются над </w:t>
      </w:r>
      <w:r>
        <w:t xml:space="preserve">девочкой, </w:t>
      </w:r>
      <w:r>
        <w:t>фио</w:t>
      </w:r>
      <w:r>
        <w:t xml:space="preserve"> видимо ударил мужчину. Сами удары он не видел, но видел, как мужчина встал с пола и побежал в дом. </w:t>
      </w:r>
      <w:r>
        <w:t>фио</w:t>
      </w:r>
      <w:r>
        <w:t xml:space="preserve"> начала кричать на </w:t>
      </w:r>
      <w:r>
        <w:t>фио</w:t>
      </w:r>
      <w:r>
        <w:t xml:space="preserve">, а он ей сказал, чтобы они больше не издевались над девочкой. Они с </w:t>
      </w:r>
      <w:r>
        <w:t>фио</w:t>
      </w:r>
      <w:r>
        <w:t xml:space="preserve"> подождали минут 15, после чего ушли домой (</w:t>
      </w:r>
      <w:r>
        <w:t>л.</w:t>
      </w:r>
      <w:r>
        <w:t>д</w:t>
      </w:r>
      <w:r>
        <w:t>. 51-53).</w:t>
      </w:r>
    </w:p>
    <w:p w:rsidR="00A77B3E">
      <w:r>
        <w:t>Также вина подсудимого подтверждается исследованными в судебном заседании письменными доказательствами, в том числе:</w:t>
      </w:r>
    </w:p>
    <w:p w:rsidR="00A77B3E">
      <w:r>
        <w:t>-</w:t>
      </w:r>
      <w:r>
        <w:tab/>
        <w:t xml:space="preserve">протоколом принятия устного заявления о преступлении, согласно которому </w:t>
      </w:r>
      <w:r>
        <w:t>фио</w:t>
      </w:r>
      <w:r>
        <w:t xml:space="preserve"> сообщил о том, что дата примерно в 17.00 ч., по ад</w:t>
      </w:r>
      <w:r>
        <w:t xml:space="preserve">ресу: адрес, </w:t>
      </w:r>
      <w:r>
        <w:t>фио</w:t>
      </w:r>
      <w:r>
        <w:t xml:space="preserve"> нанес ему 3 удара ладонью по левой щеке и один удар ладонью по правой щеке, от чего он испытал физическую боль (</w:t>
      </w:r>
      <w:r>
        <w:t>л.д</w:t>
      </w:r>
      <w:r>
        <w:t>. 6);</w:t>
      </w:r>
    </w:p>
    <w:p w:rsidR="00A77B3E">
      <w:r>
        <w:t>-</w:t>
      </w:r>
      <w:r>
        <w:tab/>
        <w:t xml:space="preserve">справкой врача травматолога ортопеда </w:t>
      </w:r>
      <w:r>
        <w:t>фиоБ</w:t>
      </w:r>
      <w:r>
        <w:t xml:space="preserve">, согласно которой у </w:t>
      </w:r>
      <w:r>
        <w:t>фио</w:t>
      </w:r>
      <w:r>
        <w:t xml:space="preserve">, паспортные данные, поступившего дата, установлен </w:t>
      </w:r>
      <w:r>
        <w:t>диагноз: закрытый многооскольчатый перелом нижней челюсти со смещением (</w:t>
      </w:r>
      <w:r>
        <w:t>л.д</w:t>
      </w:r>
      <w:r>
        <w:t>. 12);</w:t>
      </w:r>
    </w:p>
    <w:p w:rsidR="00A77B3E">
      <w:r>
        <w:t>-</w:t>
      </w:r>
      <w:r>
        <w:tab/>
        <w:t>протоколом ОМП с фото-таблицей от дата, согласно которому проведен осмотр территории двора домовладения, расположенного по адресу: адрес (</w:t>
      </w:r>
      <w:r>
        <w:t>л.д</w:t>
      </w:r>
      <w:r>
        <w:t>. 7-10);</w:t>
      </w:r>
    </w:p>
    <w:p w:rsidR="00A77B3E">
      <w:r>
        <w:t>-</w:t>
      </w:r>
      <w:r>
        <w:tab/>
        <w:t>заключением эксперта</w:t>
      </w:r>
      <w:r>
        <w:t xml:space="preserve"> №79 от дата, согласно которому переломы нижней челюсти, полученные </w:t>
      </w:r>
      <w:r>
        <w:t>фио</w:t>
      </w:r>
      <w:r>
        <w:t>, повлекли за собой кратковременное расстройство здоровья продолжительностью до трех недель (более 21 дня), и расценивается согласно «Правилам определения степени тяжести вреда причинен</w:t>
      </w:r>
      <w:r>
        <w:t xml:space="preserve">ного здоровью человека», утвержденным Постановлением Правительства РФ №522 от дата и п.7.1. «Медицинских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</w:t>
      </w:r>
      <w:r>
        <w:t>РФ №194н от дата, как причинивший средней тяжести вред здоровью (</w:t>
      </w:r>
      <w:r>
        <w:t>л.д</w:t>
      </w:r>
      <w:r>
        <w:t>. 74-76);</w:t>
      </w:r>
    </w:p>
    <w:p w:rsidR="00A77B3E">
      <w:r>
        <w:t>-</w:t>
      </w:r>
      <w:r>
        <w:tab/>
        <w:t xml:space="preserve">протоколом следственного эксперимента с фото-таблицей от дата с участием подозреваемого </w:t>
      </w:r>
      <w:r>
        <w:t>фио</w:t>
      </w:r>
      <w:r>
        <w:t>, согласно которому последний показал детально механизм нанесения ударов своей правой</w:t>
      </w:r>
      <w:r>
        <w:t xml:space="preserve"> и левой рукой в область нижней челюсти </w:t>
      </w:r>
      <w:r>
        <w:t>фио</w:t>
      </w:r>
      <w:r>
        <w:t xml:space="preserve"> на статичном манекене (</w:t>
      </w:r>
      <w:r>
        <w:t>л.д</w:t>
      </w:r>
      <w:r>
        <w:t>. 78-81).</w:t>
      </w:r>
    </w:p>
    <w:p w:rsidR="00A77B3E">
      <w:r>
        <w:t>Указанные доказательства получены в соответствии с требованиями уголовно-процессуального законодательства, то есть являются допустимыми для доказывания обстоятельств, предусмот</w:t>
      </w:r>
      <w:r>
        <w:t xml:space="preserve">ренных ст. 73 УПК РФ, имеют непосредственное отношение к предъявленному </w:t>
      </w:r>
      <w:r>
        <w:t>фио</w:t>
      </w:r>
      <w:r>
        <w:t xml:space="preserve"> обвинению и в своей совокупности являются достаточными для постановления обвинительного приговора.</w:t>
      </w:r>
    </w:p>
    <w:p w:rsidR="00A77B3E">
      <w:r>
        <w:t>Оценивая показания потерпевшего и свидетелей по делу, суд считает их правдивыми и</w:t>
      </w:r>
      <w:r>
        <w:t xml:space="preserve"> достоверными, подтвержденными другими материалами дела, существенных противоречий, способных повлиять на рассмотрение дела, не имеется. </w:t>
      </w:r>
    </w:p>
    <w:p w:rsidR="00A77B3E">
      <w:r>
        <w:t>Оснований не доверять показаниям допрошенного свидетеля, а также оснований для оговора осужденного судом не установлен</w:t>
      </w:r>
      <w:r>
        <w:t>о.</w:t>
      </w:r>
    </w:p>
    <w:p w:rsidR="00A77B3E">
      <w:r>
        <w:t>При оценке экспертного заключения, суд принимает во внимание, что судебно-медицинская экспертиза проведена с соблюдением требований уголовно-процессуального закона, компетентным, не заинтересованным в исходе уголовного дела экспертом, имеющими достаточн</w:t>
      </w:r>
      <w:r>
        <w:t xml:space="preserve">о длительный стаж работы по специальности, выводы экспертизы являются обоснованными, научно аргументированными и их объективность и достоверность не вызывает сомнений. </w:t>
      </w:r>
    </w:p>
    <w:p w:rsidR="00A77B3E">
      <w:r>
        <w:t>Оснований не доверять сведениям, изложенным в письменных доказательствах по делу, судом</w:t>
      </w:r>
      <w:r>
        <w:t xml:space="preserve"> не установлено, они согласуются с показаниями подсудимого, данными в ходе судебного заседания, с показаниями потерпевшего и </w:t>
      </w:r>
      <w:r>
        <w:t>сведетелей</w:t>
      </w:r>
      <w:r>
        <w:t>. Таким образом, суд находит сведения, изложенные в письменных доказательствах по делу, достоверными и, как доказательств</w:t>
      </w:r>
      <w:r>
        <w:t>о вины подсудимого в совершении вышеуказанного преступления, допустимыми.</w:t>
      </w:r>
    </w:p>
    <w:p w:rsidR="00A77B3E">
      <w:r>
        <w:t>Доказательств невиновности подсудимого стороной защиты представлено не было.</w:t>
      </w:r>
    </w:p>
    <w:p w:rsidR="00A77B3E">
      <w:r>
        <w:t>Таким образом, суд, оценив все исследованные по уголовному делу доказательства в их совокупности, находит</w:t>
      </w:r>
      <w:r>
        <w:t xml:space="preserve"> доказанной вину подсудимого в совершении инкриминируемого ему деяния и квалифицирует действия </w:t>
      </w:r>
      <w:r>
        <w:t>фио</w:t>
      </w:r>
      <w:r>
        <w:t xml:space="preserve"> по ч.1 ст.112 УК РФ, как умышленное причинение средней тяжести вреда здоровью, не опасного для жизни человека и не повлекшего последствий, указанных в статье</w:t>
      </w:r>
      <w:r>
        <w:t xml:space="preserve"> 111 УК РФ, но вызвавшего длительное расстройство здоровья.</w:t>
      </w:r>
    </w:p>
    <w:p w:rsidR="00A77B3E">
      <w:r>
        <w:t xml:space="preserve">Учитывая обстоятельства совершенного преступления и данные о личности </w:t>
      </w:r>
      <w:r>
        <w:t>фио</w:t>
      </w:r>
      <w:r>
        <w:t>, который адекватно воспринимает процессуальную ситуацию и обстоятельства событий, на учете у врача психиатра не состоит, у</w:t>
      </w:r>
      <w:r>
        <w:t xml:space="preserve"> мирового судьи не возникает сомнений во вменяемости подсудимого.</w:t>
      </w:r>
    </w:p>
    <w:p w:rsidR="00A77B3E">
      <w:r>
        <w:t xml:space="preserve">Подсудимый </w:t>
      </w:r>
      <w:r>
        <w:t>фио</w:t>
      </w:r>
      <w:r>
        <w:t xml:space="preserve"> по месту жительства характеризуется посредственно, положительно характеризуется при участии в качестве добровольца – бойца ЧВК «Вагнер» в СВО, женат, имеет на иждивении трех м</w:t>
      </w:r>
      <w:r>
        <w:t xml:space="preserve">алолетних детей, не судим, на учете врача нарколога и врача психиатра не состоит, не страдает заболеваниями, препятствующими отбыванию уголовных наказаний. </w:t>
      </w:r>
    </w:p>
    <w:p w:rsidR="00A77B3E">
      <w:r>
        <w:t>При определении вида и меры наказания подсудимому, в соответствии со ст. 60 УК РФ, суд принимает во</w:t>
      </w:r>
      <w:r>
        <w:t xml:space="preserve"> внимание характер и степень общественной опасности совершенного им преступления, относящегося к преступлению небольшой тяжести, личность подсудимого, а также влияние назначенного наказания на исправление осужденного и на условия жизни его семьи.</w:t>
      </w:r>
    </w:p>
    <w:p w:rsidR="00A77B3E">
      <w:r>
        <w:t>В соответ</w:t>
      </w:r>
      <w:r>
        <w:t>ствии со ст. 61 УК РФ обстоятельствами, смягчающими наказание подсудимого, суд признает признание вины, раскаяние в содеянном, наличие на иждивении троих малолетних детей, возмещение причиненного вреда, наличие благодарности за участие в специальной военно</w:t>
      </w:r>
      <w:r>
        <w:t>й операции, состояние здоровья подсудимого.</w:t>
      </w:r>
    </w:p>
    <w:p w:rsidR="00A77B3E">
      <w:r>
        <w:t>В соответствии со ст. 63 УК РФ обстоятельств, отягчающих наказание подсудимого, судом не установлено.</w:t>
      </w:r>
    </w:p>
    <w:p w:rsidR="00A77B3E">
      <w:r>
        <w:t>На основании вышеизложенного, в целях восстановления социальной справедливости, исправления осужденного, преду</w:t>
      </w:r>
      <w:r>
        <w:t>преждения совершения им новых преступлений, учитывая личность подсудимого, обстоятельства совершенного преступления, наличие смягчающих и отсутствие отягчающих наказание подсудимого обстоятельств, учитывая влияние назначенного наказания на исправление осуж</w:t>
      </w:r>
      <w:r>
        <w:t xml:space="preserve">денного и на условия жизни его семьи, суд приходит к выводу, </w:t>
      </w:r>
      <w:r>
        <w:t>что исправление подсудимого возможно при назначении наказания, предусмотренного санкцией ч. 1 ст. 112 УК РФ в виде ограничения свободы.</w:t>
      </w:r>
    </w:p>
    <w:p w:rsidR="00A77B3E">
      <w:r>
        <w:t>Обстоятельств, препятствующих назначению такого вида наказа</w:t>
      </w:r>
      <w:r>
        <w:t>ния, в том числе указанные в ч. 6 ст. 53 УК РФ, судом не установлено. По мнению суда, именно такое наказание будет способствовать его исправлению и достижению целей, установленных ч. 2 ст. 43 УК РФ.</w:t>
      </w:r>
    </w:p>
    <w:p w:rsidR="00A77B3E">
      <w:r>
        <w:t>Каких-либо исключительных обстоятельств, связанных с целя</w:t>
      </w:r>
      <w:r>
        <w:t>ми и мотивами преступления, его поведением, и других обстоятельств, существенно уменьшающих степень общественной опасности преступления, для применения ст. 64 УК РФ, судом не установлено, равно как и для назначения ему более мягких видов наказаний, предусм</w:t>
      </w:r>
      <w:r>
        <w:t xml:space="preserve">отренных санкцией ч.1 ст.112 УК РФ. </w:t>
      </w:r>
    </w:p>
    <w:p w:rsidR="00A77B3E">
      <w:r>
        <w:t xml:space="preserve">Совершенное </w:t>
      </w:r>
      <w:r>
        <w:t>фио</w:t>
      </w:r>
      <w:r>
        <w:t xml:space="preserve"> преступление относится к категории преступлений небольшой тяжести, в связи с чем, оснований для изменения категории преступления на менее тяжкое в соответствии с ч.6 ст. 15 УК РФ не имеется.</w:t>
      </w:r>
    </w:p>
    <w:p w:rsidR="00A77B3E">
      <w:r>
        <w:t>Также по дел</w:t>
      </w:r>
      <w:r>
        <w:t>у не имеется оснований для прекращения уголовного дела в отношении подсудимого.</w:t>
      </w:r>
    </w:p>
    <w:p w:rsidR="00A77B3E">
      <w:r>
        <w:t xml:space="preserve">В материалах дела имеются заявления потерпевшего и подсудимого о прекращении уголовного дела в связи с примирением сторон, вместе с тем, само по себе обстоятельство возмещения </w:t>
      </w:r>
      <w:r>
        <w:t>вреда, причиненного преступлением, факт совершения подсудимым впервые преступления небольшой тяжести не являются безусловным основанием для прекращения уголовного дела за примирением сторон.</w:t>
      </w:r>
    </w:p>
    <w:p w:rsidR="00A77B3E">
      <w:r>
        <w:t>По общему правилу прекращение уголовного дела за примирением стор</w:t>
      </w:r>
      <w:r>
        <w:t>он (ст. 25 УПК РФ) является правом, а не обязанностью суда. При принятии решения о прекращении уголовного дела в связи с примирением лица, совершившего преступление, с потерпевшим, суду надлежит всесторонне исследовать характер и степень общественной опасн</w:t>
      </w:r>
      <w:r>
        <w:t xml:space="preserve">ости содеянного, данные о личности подсудимого, иные обстоятельства дела, и в том числе, не оказывалось ли давление на потерпевшего с целью примирения. Также, рассматривая вопрос о прекращении уголовного дела, суд обязан оценить, соответствует ли принятие </w:t>
      </w:r>
      <w:r>
        <w:t>такого решения целям и задачам защиты прав и законных интересов личности, общества и государства.</w:t>
      </w:r>
    </w:p>
    <w:p w:rsidR="00A77B3E">
      <w:r>
        <w:t xml:space="preserve">Суд, оценивая личность подсудимого, не может проигнорировать то обстоятельство, что постановлением мирового судьи судебного участка №84 Советского судебного </w:t>
      </w:r>
      <w:r>
        <w:t xml:space="preserve">района адрес от дата уголовное дело в отношении </w:t>
      </w:r>
      <w:r>
        <w:t>фио</w:t>
      </w:r>
      <w:r>
        <w:t>, обвиняемого в совершении преступления, предусмотренного п. «в» ч.2 ст.115 УК РФ прекращено на основании ст.25 УПК РФ в связи с примирением с потерпевшим.</w:t>
      </w:r>
    </w:p>
    <w:p w:rsidR="00A77B3E">
      <w:r>
        <w:t xml:space="preserve">Указанное обстоятельство свидетельствует о </w:t>
      </w:r>
      <w:r>
        <w:t>небезу</w:t>
      </w:r>
      <w:r>
        <w:t>пречности</w:t>
      </w:r>
      <w:r>
        <w:t xml:space="preserve"> </w:t>
      </w:r>
      <w:r>
        <w:t>фиоР</w:t>
      </w:r>
      <w:r>
        <w:t>, грубом игнорировании им требований закона, в связи с чем, суд полагает, что освобождение подсудимого, в отношении которого уже прекращались уголовные дела в связи с примирением сторон, и который не сделал надлежащих выводов и допустил наруш</w:t>
      </w:r>
      <w:r>
        <w:t xml:space="preserve">ения закона, от уголовной ответственности по заявленным стороной защитой основаниям не будет отвечать целям и задачам защиты прав и законных интересов общества и государства. </w:t>
      </w:r>
    </w:p>
    <w:p w:rsidR="00A77B3E">
      <w:r>
        <w:t xml:space="preserve">Кроме того, суд учитывает, что на момент постановления настоящего приговора </w:t>
      </w:r>
      <w:r>
        <w:t>фио</w:t>
      </w:r>
      <w:r>
        <w:t xml:space="preserve"> </w:t>
      </w:r>
      <w:r>
        <w:t xml:space="preserve">не отбыто основное наказание в виде обязательных работ дополнительное </w:t>
      </w:r>
      <w:r>
        <w:t xml:space="preserve">наказание в виде лишения права заниматься деятельностью, связанной с управлением транспортными средствами по приговору Советского районного суда адрес от дата. </w:t>
      </w:r>
      <w:r>
        <w:t>Неотбытый</w:t>
      </w:r>
      <w:r>
        <w:t xml:space="preserve"> срок основного н</w:t>
      </w:r>
      <w:r>
        <w:t xml:space="preserve">аказания в виде обязательных работ составляет 78 часов, </w:t>
      </w:r>
      <w:r>
        <w:t>неотбытый</w:t>
      </w:r>
      <w:r>
        <w:t xml:space="preserve"> срок дополнительного наказания в виде лишения права заниматься деятельностью, связанной с управлением транспортными средствами составляет дата 9 месяцев 8 дней в календарном исчислении. В св</w:t>
      </w:r>
      <w:r>
        <w:t>язи с чем, окончательное наказание подлежит назначению по правилам ст. 70, ч. 4 ст. 69 УК РФ.</w:t>
      </w:r>
    </w:p>
    <w:p w:rsidR="00A77B3E">
      <w:r>
        <w:t xml:space="preserve">Мера пресечения в отношении </w:t>
      </w:r>
      <w:r>
        <w:t>фио</w:t>
      </w:r>
      <w:r>
        <w:t xml:space="preserve"> в виде подписки о невыезде и надлежащем поведении, подлежит оставлению без изменения до вступления приговора в законную силу.</w:t>
      </w:r>
    </w:p>
    <w:p w:rsidR="00A77B3E">
      <w:r>
        <w:t>Граж</w:t>
      </w:r>
      <w:r>
        <w:t>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Вещественные доказательства по уголовному делу отсутствуют.</w:t>
      </w:r>
    </w:p>
    <w:p w:rsidR="00A77B3E">
      <w:r>
        <w:t>По делу имеются процессуальные издержки в виде суммы, подлежащей выплате адво</w:t>
      </w:r>
      <w:r>
        <w:t xml:space="preserve">кату за оказание юридической помощи подсудимому в суде в размере сумма, и на стадии предварительного расследования в размере сумма. </w:t>
      </w:r>
    </w:p>
    <w:p w:rsidR="00A77B3E">
      <w:r>
        <w:t>Согласно ч. 1 ст. 132 УПК РФ процессуальные издержки взыскиваются с осужденных, а также с лиц, уголовное дело или уголовное</w:t>
      </w:r>
      <w:r>
        <w:t xml:space="preserve"> преследование в отношении которых прекращено по основаниям, не дающим права на реабилитацию, или возмещаются за счет средств федерального бюджета.</w:t>
      </w:r>
    </w:p>
    <w:p w:rsidR="00A77B3E">
      <w:r>
        <w:t>В судебном заседании подсудимый не возражал против взыскания с него процессуальных издержек по возмещению оп</w:t>
      </w:r>
      <w:r>
        <w:t xml:space="preserve">латы вознаграждения адвокату, защитник оставил разрешение вопроса на усмотрение суда, государственный обвинитель и потерпевший полагали возможным взыскать с подсудимого процессуальные издержки исходя из возраста подсудимого и его имущественного положения. </w:t>
      </w:r>
      <w:r>
        <w:t xml:space="preserve"> </w:t>
      </w:r>
    </w:p>
    <w:p w:rsidR="00A77B3E">
      <w:r>
        <w:t>Так, суд, учитывая трудоспособный возраст подсудимого, его семейное положение, приходит к выводу, что процессуальные издержки по возмещению оплаты вознаграждения адвокату в размере сумма, в соответствии со ст. 132 УПК РФ, подлежат взысканию с подсудимого</w:t>
      </w:r>
      <w:r>
        <w:t xml:space="preserve"> на счет федерального бюджета, поскольку предусмотренных ч.ч.4 - 6 ст. 132 УПК РФ оснований для освобождения подсудимого от их уплаты не установлено.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296 - 299, 302, 303, 307-310, 313 УПК РФ, суд </w:t>
      </w:r>
    </w:p>
    <w:p w:rsidR="00A77B3E">
      <w:r>
        <w:t xml:space="preserve">п р и г о </w:t>
      </w:r>
      <w:r>
        <w:t>в о р и л:</w:t>
      </w:r>
    </w:p>
    <w:p w:rsidR="00A77B3E"/>
    <w:p w:rsidR="00A77B3E">
      <w:r>
        <w:t>фио</w:t>
      </w:r>
      <w:r>
        <w:t xml:space="preserve"> признать виновным в совершении преступления, предусмотренного ч.1 ст.112 УК РФ, и назначить ему наказание в виде ограничения свободы сроком на 2 (два) года.</w:t>
      </w:r>
    </w:p>
    <w:p w:rsidR="00A77B3E">
      <w:r>
        <w:t>На основании ст. 70 УК РФ по совокупности приговоров к назначенному наказанию по да</w:t>
      </w:r>
      <w:r>
        <w:t xml:space="preserve">нному приговору частично присоединить </w:t>
      </w:r>
      <w:r>
        <w:t>неотбытую</w:t>
      </w:r>
      <w:r>
        <w:t xml:space="preserve"> часть основного наказания в виде обязательных работ и полностью присоединить </w:t>
      </w:r>
      <w:r>
        <w:t>неотбытую</w:t>
      </w:r>
      <w:r>
        <w:t xml:space="preserve"> часть дополнительного наказания в виде лишения права заниматься деятельностью, связанной с управлением транспортными сред</w:t>
      </w:r>
      <w:r>
        <w:t xml:space="preserve">ствами по приговору Советского районного суда адрес от дата, и назначить </w:t>
      </w:r>
      <w:r>
        <w:t>фио</w:t>
      </w:r>
      <w:r>
        <w:t xml:space="preserve"> окончательное </w:t>
      </w:r>
      <w:r>
        <w:t>наказание в виде ограничения свободы сроком на 2 (два) года 15 (пятнадцать) дней, с лишением права заниматься деятельностью, связанной с управлением транспортными ср</w:t>
      </w:r>
      <w:r>
        <w:t>едствами сроком на 1 (один) год 9 (девять) месяцев 8 (восемь) дней.</w:t>
      </w:r>
    </w:p>
    <w:p w:rsidR="00A77B3E">
      <w:r>
        <w:t xml:space="preserve">В соответствии с ч. 1 ст. 53 Уголовного кодекса Российской Федерации установить </w:t>
      </w:r>
      <w:r>
        <w:t>фио</w:t>
      </w:r>
      <w:r>
        <w:t xml:space="preserve"> следующие ограничения:</w:t>
      </w:r>
    </w:p>
    <w:p w:rsidR="00A77B3E">
      <w:r>
        <w:t>- не уходить из места постоянного проживания (пребывания) в период времени с врем</w:t>
      </w:r>
      <w:r>
        <w:t>я часов до время часов, не выезжать за пределы адрес Советское адрес, не изменять место жительства или пребывания без согласия специализированного государственного органа, осуществляющего надзор за отбыванием осужденными наказания в виде ограничения свобод</w:t>
      </w:r>
      <w:r>
        <w:t>ы;</w:t>
      </w:r>
    </w:p>
    <w:p w:rsidR="00A77B3E">
      <w:r>
        <w:t xml:space="preserve">Возложить на </w:t>
      </w:r>
      <w:r>
        <w:t>фио</w:t>
      </w:r>
      <w:r>
        <w:t xml:space="preserve"> обязанность:</w:t>
      </w:r>
    </w:p>
    <w:p w:rsidR="00A77B3E">
      <w:r>
        <w:t xml:space="preserve">- являться в специализированный государственный орган, осуществляющий надзор за отбыванием осужденными наказания в виде ограничения свободы, два раза в месяц для регистрации. </w:t>
      </w:r>
    </w:p>
    <w:p w:rsidR="00A77B3E">
      <w:r>
        <w:t>Срок дополнительного наказания в виде лишения п</w:t>
      </w:r>
      <w:r>
        <w:t>рава заниматься деятельностью, связанной с управлением транспортными средствами исчислять со дня вступления приговора в законную силу.</w:t>
      </w:r>
    </w:p>
    <w:p w:rsidR="00A77B3E">
      <w:r>
        <w:t xml:space="preserve">Меру пресечения </w:t>
      </w:r>
      <w:r>
        <w:t>фио</w:t>
      </w:r>
      <w:r>
        <w:t xml:space="preserve"> до вступления приговора в законную силу оставить прежнюю в виде подписки о невыезде и надлежащем пове</w:t>
      </w:r>
      <w:r>
        <w:t xml:space="preserve">дении. </w:t>
      </w:r>
    </w:p>
    <w:p w:rsidR="00A77B3E">
      <w:r>
        <w:t xml:space="preserve">Взыскать с </w:t>
      </w:r>
      <w:r>
        <w:t>фио</w:t>
      </w:r>
      <w:r>
        <w:t xml:space="preserve"> на счет федерального бюджета процессуальные издержки по возмещению оплаты вознаграждения адвокату в размере сумма.</w:t>
      </w:r>
    </w:p>
    <w:p w:rsidR="00A77B3E">
      <w:r>
        <w:t xml:space="preserve">Приговор может быть обжалован в апелляционном порядке </w:t>
      </w:r>
    </w:p>
    <w:p w:rsidR="00A77B3E">
      <w:r>
        <w:t>в Советский районный суд адрес в течение 15 суток со дня его  п</w:t>
      </w:r>
      <w:r>
        <w:t>ровозглашения, а осужденным, содержащимся под стражей, - в тот же срок со дня вручения ему копии приговора, через мирового судью.</w:t>
      </w:r>
    </w:p>
    <w:p w:rsidR="00A77B3E">
      <w:r>
        <w:t xml:space="preserve">В случае обжалования приговора в апелляционном порядке осужденный вправе ходатайствовать об участии в рассмотрении уголовного </w:t>
      </w:r>
      <w:r>
        <w:t xml:space="preserve">дела судом апелляционной инстанции, о чем он должен указать в своей жалобе. </w:t>
      </w:r>
    </w:p>
    <w:p w:rsidR="00A77B3E" w:rsidP="00A3772E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2E"/>
    <w:rsid w:val="00A3772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