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FD7FC6">
      <w:pPr>
        <w:jc w:val="right"/>
      </w:pPr>
      <w:r>
        <w:t>Дело № 1-84-18/2022</w:t>
      </w:r>
    </w:p>
    <w:p w:rsidR="00A77B3E" w:rsidP="00FD7FC6">
      <w:pPr>
        <w:jc w:val="right"/>
      </w:pPr>
      <w:r>
        <w:t>УИД-91MS0084-телефон-телефон</w:t>
      </w:r>
    </w:p>
    <w:p w:rsidR="00A77B3E" w:rsidP="00FD7FC6">
      <w:pPr>
        <w:jc w:val="center"/>
      </w:pPr>
    </w:p>
    <w:p w:rsidR="00A77B3E" w:rsidP="00FD7FC6">
      <w:pPr>
        <w:jc w:val="center"/>
      </w:pPr>
      <w:r>
        <w:t>П О С Т А Н О В Л Е Н И Е</w:t>
      </w:r>
    </w:p>
    <w:p w:rsidR="00A77B3E"/>
    <w:p w:rsidR="00A77B3E" w:rsidP="00FD7FC6">
      <w:pPr>
        <w:jc w:val="both"/>
      </w:pPr>
      <w:r>
        <w:t xml:space="preserve">             </w:t>
      </w:r>
      <w:r>
        <w:t>дата                                                                  адрес</w:t>
      </w:r>
    </w:p>
    <w:p w:rsidR="00A77B3E" w:rsidP="00FD7FC6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</w:t>
      </w:r>
    </w:p>
    <w:p w:rsidR="00A77B3E" w:rsidP="00FD7FC6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Дроновой Л.Л.,</w:t>
      </w:r>
    </w:p>
    <w:p w:rsidR="00A77B3E" w:rsidP="00FD7FC6">
      <w:pPr>
        <w:jc w:val="both"/>
      </w:pPr>
      <w:r>
        <w:t>с участием: государственного обвинителя</w:t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FD7FC6">
      <w:pPr>
        <w:jc w:val="both"/>
      </w:pPr>
      <w:r>
        <w:tab/>
        <w:t>потерпевшего</w:t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FD7FC6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  <w:t xml:space="preserve"> - </w:t>
      </w:r>
      <w:r>
        <w:t>Зайчук</w:t>
      </w:r>
      <w:r>
        <w:t xml:space="preserve"> А.Ю.,</w:t>
      </w:r>
    </w:p>
    <w:p w:rsidR="00A77B3E" w:rsidP="00FD7FC6">
      <w:pPr>
        <w:jc w:val="both"/>
      </w:pPr>
      <w:r>
        <w:t>его защитника</w:t>
      </w:r>
      <w:r>
        <w:tab/>
      </w:r>
      <w:r>
        <w:tab/>
      </w:r>
      <w:r>
        <w:tab/>
      </w:r>
      <w:r>
        <w:tab/>
        <w:t xml:space="preserve"> - адвоката </w:t>
      </w:r>
      <w:r>
        <w:t>фио</w:t>
      </w:r>
      <w:r>
        <w:t xml:space="preserve">, </w:t>
      </w:r>
    </w:p>
    <w:p w:rsidR="00A77B3E" w:rsidP="00FD7FC6">
      <w:pPr>
        <w:jc w:val="both"/>
      </w:pPr>
      <w:r>
        <w:t>предоставившей ордер № 59 от дата</w:t>
      </w:r>
    </w:p>
    <w:p w:rsidR="00A77B3E" w:rsidP="00FD7FC6">
      <w:pPr>
        <w:jc w:val="both"/>
      </w:pPr>
      <w:r>
        <w:t xml:space="preserve">           </w:t>
      </w:r>
      <w:r>
        <w:t xml:space="preserve"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в особом порядке </w:t>
      </w:r>
      <w:r>
        <w:t>принятия судебного решения уголовное дело по обвинению:</w:t>
      </w:r>
    </w:p>
    <w:p w:rsidR="00A77B3E" w:rsidP="00FD7FC6">
      <w:pPr>
        <w:jc w:val="both"/>
      </w:pPr>
      <w:r>
        <w:t xml:space="preserve">             </w:t>
      </w:r>
      <w:r>
        <w:t>Зайчука</w:t>
      </w:r>
      <w:r>
        <w:t xml:space="preserve"> Александра Юрьевича, паспортные данные</w:t>
      </w:r>
      <w:r>
        <w:t>,</w:t>
      </w:r>
    </w:p>
    <w:p w:rsidR="00A77B3E" w:rsidP="00FD7FC6">
      <w:pPr>
        <w:jc w:val="both"/>
      </w:pPr>
      <w:r>
        <w:t>в совершении преступления, предусмотренного ч. 1 ст. 112 УК РФ,</w:t>
      </w:r>
    </w:p>
    <w:p w:rsidR="00A77B3E" w:rsidP="00FD7FC6">
      <w:pPr>
        <w:jc w:val="both"/>
      </w:pPr>
    </w:p>
    <w:p w:rsidR="00A77B3E" w:rsidP="00FD7FC6">
      <w:pPr>
        <w:jc w:val="center"/>
      </w:pPr>
      <w:r>
        <w:t>у с т а н о в и л:</w:t>
      </w:r>
    </w:p>
    <w:p w:rsidR="00A77B3E" w:rsidP="00FD7FC6">
      <w:pPr>
        <w:jc w:val="both"/>
      </w:pPr>
    </w:p>
    <w:p w:rsidR="00A77B3E" w:rsidP="00FD7FC6">
      <w:pPr>
        <w:jc w:val="both"/>
      </w:pPr>
      <w:r>
        <w:t xml:space="preserve">          </w:t>
      </w:r>
      <w:r>
        <w:t>Зайчук</w:t>
      </w:r>
      <w:r>
        <w:t xml:space="preserve"> А.Ю. обвиняется в совершении преступления небольшой тяжести при следующих обстоятельствах.</w:t>
      </w:r>
    </w:p>
    <w:p w:rsidR="00A77B3E" w:rsidP="00FD7FC6">
      <w:pPr>
        <w:jc w:val="both"/>
      </w:pPr>
      <w:r>
        <w:t xml:space="preserve">         </w:t>
      </w:r>
      <w:r>
        <w:t xml:space="preserve">Так, </w:t>
      </w:r>
      <w:r>
        <w:t>Зайчук</w:t>
      </w:r>
      <w:r>
        <w:t xml:space="preserve"> А.Ю. дата примерно </w:t>
      </w:r>
      <w:r>
        <w:t>в</w:t>
      </w:r>
      <w:r>
        <w:t xml:space="preserve"> время, находясь на </w:t>
      </w:r>
      <w:r>
        <w:t>адреснаименов</w:t>
      </w:r>
      <w:r>
        <w:t>ание</w:t>
      </w:r>
      <w:r>
        <w:t xml:space="preserve"> организации расположенного по адресу: адрес, (координаты ОРЗ: 45.телефон, 34. 778119), будучи в состоянии алкогольного опьянения, в результате внезапно возникшего умысла на причинение вреда здоровью </w:t>
      </w:r>
      <w:r>
        <w:t>фио</w:t>
      </w:r>
      <w:r>
        <w:t>, на почве произошедшего конфликта, находясь с ни</w:t>
      </w:r>
      <w:r>
        <w:t xml:space="preserve">м в непосредственной близости, желая причинить последнему вред здоровью, реализуя свой преступный умысел, умышленно нанес </w:t>
      </w:r>
      <w:r>
        <w:t>фио</w:t>
      </w:r>
      <w:r>
        <w:t xml:space="preserve"> один удар правой рукой в область лица слева, чем причинил последнему телесное повреждение в виде закрытого косого перелома левой в</w:t>
      </w:r>
      <w:r>
        <w:t>етки нижней челюсти, со смещением костных отломков по ширине, которое согласно заключению эксперта № 291 от дата повлекло временное нарушение функции органа и систем, временную нетрудоспособность - длительное расстройство здоровья, продолжительностью более</w:t>
      </w:r>
      <w:r>
        <w:t xml:space="preserve"> трех недель (более 21 дня), и относится к повреждениям причинившим средней тяжести вред здоровью человека, согласно п. 7.1. Приказа </w:t>
      </w:r>
      <w:r>
        <w:t>Минздравсоцразвития</w:t>
      </w:r>
      <w:r>
        <w:t xml:space="preserve"> РФ от дата №194 (ред. от дата) «Об утверждении медицинских критериев определения степени тяжести вреда,</w:t>
      </w:r>
      <w:r>
        <w:t xml:space="preserve"> причиненного здоровью человека» (зарегистрированного в Минюсте РФ дата №12118) и утвержденным постановлением Правительства Российской Федерации от дата №522.</w:t>
      </w:r>
    </w:p>
    <w:p w:rsidR="00A77B3E" w:rsidP="00FD7FC6">
      <w:pPr>
        <w:jc w:val="both"/>
      </w:pPr>
      <w:r>
        <w:t xml:space="preserve">               </w:t>
      </w:r>
      <w:r>
        <w:t xml:space="preserve">Действия </w:t>
      </w:r>
      <w:r>
        <w:t>Зайчук</w:t>
      </w:r>
      <w:r>
        <w:t xml:space="preserve"> А.Ю. органом дознания квалифицированы по ч.1 ст.112 УК РФ, как умышленное причине</w:t>
      </w:r>
      <w:r>
        <w:t xml:space="preserve">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здоровья, предъявленное </w:t>
      </w:r>
      <w:r>
        <w:t>Зайчуку</w:t>
      </w:r>
      <w:r>
        <w:t xml:space="preserve"> А.Ю. обвинение обоснованно, подтверждается доказательствами, соб</w:t>
      </w:r>
      <w:r>
        <w:t>ранными по уголовному делу.</w:t>
      </w:r>
    </w:p>
    <w:p w:rsidR="00A77B3E" w:rsidP="00FD7FC6">
      <w:pPr>
        <w:jc w:val="both"/>
      </w:pPr>
      <w:r>
        <w:t xml:space="preserve">            </w:t>
      </w:r>
      <w:r>
        <w:t xml:space="preserve">В судебном заседании потерпевший </w:t>
      </w:r>
      <w:r>
        <w:t>фио</w:t>
      </w:r>
      <w:r>
        <w:t xml:space="preserve"> заявил письменное ходатайство о прекращении уголовного дела в отношении </w:t>
      </w:r>
      <w:r>
        <w:t>Зайчука</w:t>
      </w:r>
      <w:r>
        <w:t xml:space="preserve"> А.Ю. в связи с примирением, ссылаясь на то, что между ними достигнуто примирение, подсудимым причиненный вред з</w:t>
      </w:r>
      <w:r>
        <w:t>аглажен в полном объеме, он принес ему извинения, которые он считает достаточными.</w:t>
      </w:r>
    </w:p>
    <w:p w:rsidR="00A77B3E" w:rsidP="00FD7FC6">
      <w:pPr>
        <w:jc w:val="both"/>
      </w:pPr>
      <w:r>
        <w:t xml:space="preserve">             </w:t>
      </w:r>
      <w:r>
        <w:t xml:space="preserve">Подсудимый </w:t>
      </w:r>
      <w:r>
        <w:t>Зайчук</w:t>
      </w:r>
      <w:r>
        <w:t xml:space="preserve"> А.Ю. в судебном заседании поддержал заявленное потерпевшим ходатайство. При этом подсудимый, которому суд разъяснил его право, предусмотренное п. 15 ч. 4 с</w:t>
      </w:r>
      <w:r>
        <w:t>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потерпевшим достиг</w:t>
      </w:r>
      <w:r>
        <w:t>нуто, он загладил причиненный вред, путем принесения извинений, в связи с чем, выразил согласие на прекращение уголовного дела в связи с примирением сторон.</w:t>
      </w:r>
    </w:p>
    <w:p w:rsidR="00A77B3E" w:rsidP="00FD7FC6">
      <w:pPr>
        <w:jc w:val="both"/>
      </w:pPr>
      <w:r>
        <w:t xml:space="preserve">           </w:t>
      </w:r>
      <w:r>
        <w:t>Государственный обвинитель и защитник подсудимого не возражали против удовлетворения ходатайства по</w:t>
      </w:r>
      <w:r>
        <w:t>терпевшего.</w:t>
      </w:r>
    </w:p>
    <w:p w:rsidR="00A77B3E" w:rsidP="00FD7FC6">
      <w:pPr>
        <w:jc w:val="both"/>
      </w:pPr>
      <w:r>
        <w:t xml:space="preserve">          </w:t>
      </w:r>
      <w:r>
        <w:t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FD7FC6">
      <w:pPr>
        <w:jc w:val="both"/>
      </w:pPr>
      <w:r>
        <w:t xml:space="preserve">           </w:t>
      </w:r>
      <w:r>
        <w:t xml:space="preserve">В соответствии со ст. 25 УПК РФ, суд вправе </w:t>
      </w:r>
      <w:r>
        <w:t>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</w:t>
      </w:r>
      <w:r>
        <w:t xml:space="preserve"> вред. </w:t>
      </w:r>
    </w:p>
    <w:p w:rsidR="00A77B3E" w:rsidP="00FD7FC6">
      <w:pPr>
        <w:jc w:val="both"/>
      </w:pPr>
      <w:r>
        <w:t xml:space="preserve">           </w:t>
      </w: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FD7FC6">
      <w:pPr>
        <w:jc w:val="both"/>
      </w:pPr>
      <w:r>
        <w:t xml:space="preserve">           </w:t>
      </w:r>
      <w:r>
        <w:t xml:space="preserve">В </w:t>
      </w:r>
      <w:r>
        <w:t>соответствии со ст. 15 УК РФ, преступление, предусмотренное ч. 1 ст.112 УК РФ, в совершении которого обвиняется подсудимый, отнесено к категории преступлений небольшой тяжести.</w:t>
      </w:r>
    </w:p>
    <w:p w:rsidR="00A77B3E" w:rsidP="00FD7FC6">
      <w:pPr>
        <w:jc w:val="both"/>
      </w:pPr>
      <w:r>
        <w:t xml:space="preserve">         </w:t>
      </w:r>
      <w:r>
        <w:t>Исходя из положений ст. 254 УПК РФ, суд прекращает уголовное дело в судебном за</w:t>
      </w:r>
      <w:r>
        <w:t>седании, в том числе в случае, предусмотренном ст. 25 УПК РФ.</w:t>
      </w:r>
    </w:p>
    <w:p w:rsidR="00A77B3E" w:rsidP="00FD7FC6">
      <w:pPr>
        <w:jc w:val="both"/>
      </w:pPr>
      <w:r>
        <w:t xml:space="preserve">           </w:t>
      </w:r>
      <w:r>
        <w:t>Учитывая обстоятельства данного уголовного дела, принимая во внимание, что ходатайство о примирении потерпевшим подано добровольно и осознанно, подсудимый впервые совершил преступление небольшой</w:t>
      </w:r>
      <w:r>
        <w:t xml:space="preserve"> тяжести, примирился с потерпевшим, загладил 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отношении </w:t>
      </w:r>
      <w:r>
        <w:t>Зайчука</w:t>
      </w:r>
      <w:r>
        <w:t xml:space="preserve"> А.Ю. прекратить в связи с примирением стор</w:t>
      </w:r>
      <w:r>
        <w:t>он, и освободить его</w:t>
      </w:r>
      <w:r>
        <w:t xml:space="preserve"> от уголовной ответственности, суд считает, </w:t>
      </w:r>
      <w:r>
        <w:t>что прекращение уголовного дела будет отвечать требованиям справедливости и целям правосудия.</w:t>
      </w:r>
    </w:p>
    <w:p w:rsidR="00A77B3E" w:rsidP="00FD7FC6">
      <w:pPr>
        <w:jc w:val="both"/>
      </w:pPr>
      <w:r>
        <w:t xml:space="preserve">               </w:t>
      </w:r>
      <w:r>
        <w:t>Судом также принимаются во внимание и те обстоятельства, что подсудимый осознал противоправность с</w:t>
      </w:r>
      <w:r>
        <w:t xml:space="preserve">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 w:rsidP="00FD7FC6">
      <w:pPr>
        <w:jc w:val="both"/>
      </w:pPr>
      <w:r>
        <w:t xml:space="preserve">             </w:t>
      </w:r>
      <w:r>
        <w:t>Мера процессуального п</w:t>
      </w:r>
      <w:r>
        <w:t xml:space="preserve">ринуждения в отношении </w:t>
      </w:r>
      <w:r>
        <w:t>Зайчука</w:t>
      </w:r>
      <w:r>
        <w:t xml:space="preserve"> А.Ю. в виде обязательства о явке, подлежит отмене по вступлении постановления суда в законную силу.</w:t>
      </w:r>
    </w:p>
    <w:p w:rsidR="00A77B3E" w:rsidP="00FD7FC6">
      <w:pPr>
        <w:jc w:val="both"/>
      </w:pPr>
      <w:r>
        <w:t xml:space="preserve">            </w:t>
      </w: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FD7FC6">
      <w:pPr>
        <w:jc w:val="both"/>
      </w:pPr>
      <w:r>
        <w:t xml:space="preserve">            </w:t>
      </w:r>
      <w:r>
        <w:t>Ве</w:t>
      </w:r>
      <w:r>
        <w:t>щественные доказательства по делу отсутствуют.</w:t>
      </w:r>
    </w:p>
    <w:p w:rsidR="00A77B3E" w:rsidP="00FD7FC6">
      <w:pPr>
        <w:jc w:val="both"/>
      </w:pPr>
      <w:r>
        <w:t xml:space="preserve">           </w:t>
      </w:r>
      <w:r>
        <w:t>Процессуальные издержки, предусмотренные п. 5 ч. 2 ст. 131 УПК РФ, составляющие суммы, подлежащие выплате адвокату за оказание юридической помощи подсудимому в ходе судебного разбирательства, взысканию с подсу</w:t>
      </w:r>
      <w:r>
        <w:t>димого не подлежат, поскольку в данном случае участие защитника в уголовном судопроизводстве является обязательным в соответствии с ч. 10 ст. 316, п.7 ч.1 ст. 51 УПК РФ, а подлежат возмещению за</w:t>
      </w:r>
      <w:r>
        <w:t xml:space="preserve"> счет средств федерального бюджета.</w:t>
      </w:r>
    </w:p>
    <w:p w:rsidR="00A77B3E" w:rsidP="00FD7FC6">
      <w:pPr>
        <w:jc w:val="both"/>
      </w:pPr>
      <w:r>
        <w:t xml:space="preserve">           </w:t>
      </w:r>
      <w:r>
        <w:t xml:space="preserve">На основании изложенного, </w:t>
      </w:r>
      <w:r>
        <w:t xml:space="preserve">руководствуясь ст. 76 УК РФ, ст. 25, п. 3 </w:t>
      </w:r>
      <w:r>
        <w:t xml:space="preserve">ст. 254 УПК РФ, суд, </w:t>
      </w:r>
    </w:p>
    <w:p w:rsidR="00A77B3E" w:rsidP="00FD7FC6">
      <w:pPr>
        <w:jc w:val="center"/>
      </w:pPr>
      <w:r>
        <w:t>п</w:t>
      </w:r>
      <w:r>
        <w:t xml:space="preserve"> о с т а н о в и л:</w:t>
      </w:r>
    </w:p>
    <w:p w:rsidR="00A77B3E" w:rsidP="00FD7FC6">
      <w:pPr>
        <w:jc w:val="both"/>
      </w:pPr>
    </w:p>
    <w:p w:rsidR="00A77B3E" w:rsidP="00FD7FC6">
      <w:pPr>
        <w:jc w:val="both"/>
      </w:pPr>
      <w:r>
        <w:t xml:space="preserve">            </w:t>
      </w:r>
      <w:r>
        <w:t xml:space="preserve">ходатайство </w:t>
      </w:r>
      <w:r>
        <w:t>фио</w:t>
      </w:r>
      <w:r>
        <w:t xml:space="preserve"> удовлетворить. </w:t>
      </w:r>
    </w:p>
    <w:p w:rsidR="00A77B3E" w:rsidP="00FD7FC6">
      <w:pPr>
        <w:jc w:val="both"/>
      </w:pPr>
      <w:r>
        <w:t xml:space="preserve">           </w:t>
      </w:r>
      <w:r>
        <w:t>Зайчука</w:t>
      </w:r>
      <w:r>
        <w:t xml:space="preserve"> Александра Юрьевича, обвиняемого в совершении преступления, предусмотренного ч. 1 ст. 112 УК РФ от уголовной ответственности осво</w:t>
      </w:r>
      <w:r>
        <w:t>бодить в соответствии со ст. 76 УК РФ.</w:t>
      </w:r>
    </w:p>
    <w:p w:rsidR="00A77B3E" w:rsidP="00FD7FC6">
      <w:pPr>
        <w:jc w:val="both"/>
      </w:pPr>
      <w:r>
        <w:t xml:space="preserve">           </w:t>
      </w:r>
      <w:r>
        <w:t>Уголовное дело прекратить на основании ст. 25 УПК РФ, в связи с примирением сторон.</w:t>
      </w:r>
    </w:p>
    <w:p w:rsidR="00A77B3E" w:rsidP="00FD7FC6">
      <w:pPr>
        <w:jc w:val="both"/>
      </w:pPr>
      <w:r>
        <w:t xml:space="preserve">          </w:t>
      </w:r>
      <w:r>
        <w:t xml:space="preserve">Меру процессуального принуждения в отношении </w:t>
      </w:r>
      <w:r>
        <w:t>Зайчука</w:t>
      </w:r>
      <w:r>
        <w:t xml:space="preserve"> А.Ю. в виде обязательства о явке, отменить по вступлении постановления суда в за</w:t>
      </w:r>
      <w:r>
        <w:t>конную силу.</w:t>
      </w:r>
    </w:p>
    <w:p w:rsidR="00A77B3E" w:rsidP="00FD7FC6">
      <w:pPr>
        <w:jc w:val="both"/>
      </w:pPr>
      <w:r>
        <w:t xml:space="preserve">          </w:t>
      </w:r>
      <w:r>
        <w:t>Процессуальные издержки возместить за счет средств федерального бюджета.</w:t>
      </w:r>
    </w:p>
    <w:p w:rsidR="00A77B3E" w:rsidP="00FD7FC6">
      <w:pPr>
        <w:jc w:val="both"/>
      </w:pPr>
      <w:r>
        <w:t xml:space="preserve">             </w:t>
      </w:r>
      <w:r>
        <w:t xml:space="preserve">Постановление может быть обжаловано </w:t>
      </w:r>
      <w:r>
        <w:t xml:space="preserve">в апелляционном порядке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его провозглаше</w:t>
      </w:r>
      <w:r>
        <w:t xml:space="preserve">ния. </w:t>
      </w:r>
    </w:p>
    <w:p w:rsidR="00A77B3E" w:rsidP="00FD7FC6">
      <w:pPr>
        <w:jc w:val="both"/>
      </w:pPr>
    </w:p>
    <w:p w:rsidR="00A77B3E" w:rsidP="00FD7FC6">
      <w:pPr>
        <w:jc w:val="both"/>
      </w:pPr>
      <w:r>
        <w:t xml:space="preserve">  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6"/>
    <w:rsid w:val="00A77B3E"/>
    <w:rsid w:val="00FD7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