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 w:rsidP="00F60A3D">
      <w:pPr>
        <w:jc w:val="right"/>
      </w:pPr>
      <w:r>
        <w:t>Дело № 1-84-19/2021</w:t>
      </w:r>
    </w:p>
    <w:p w:rsidR="00A77B3E" w:rsidP="00F60A3D">
      <w:pPr>
        <w:jc w:val="right"/>
      </w:pPr>
      <w:r>
        <w:t>УИД-91MS0084-01-2021-000800-50</w:t>
      </w:r>
    </w:p>
    <w:p w:rsidR="00A77B3E"/>
    <w:p w:rsidR="00A77B3E" w:rsidP="00F60A3D">
      <w:pPr>
        <w:jc w:val="center"/>
      </w:pPr>
      <w:r>
        <w:t>П О С Т А Н О В Л Е Н И Е</w:t>
      </w:r>
    </w:p>
    <w:p w:rsidR="00A77B3E"/>
    <w:p w:rsidR="00A77B3E" w:rsidP="00F60A3D">
      <w:pPr>
        <w:jc w:val="both"/>
      </w:pPr>
      <w:r>
        <w:t xml:space="preserve">            </w:t>
      </w:r>
      <w:r>
        <w:t xml:space="preserve">11 октября 2021 года                                                                  </w:t>
      </w:r>
      <w:r>
        <w:t>пгт</w:t>
      </w:r>
      <w:r>
        <w:t>. Советский</w:t>
      </w:r>
    </w:p>
    <w:p w:rsidR="00A77B3E" w:rsidP="00F60A3D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участка № 84 Советского судебного района </w:t>
      </w:r>
      <w:r>
        <w:t>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 при секретаре - Дроновой Л.Л.,</w:t>
      </w:r>
    </w:p>
    <w:p w:rsidR="00A77B3E" w:rsidP="00F60A3D">
      <w:pPr>
        <w:jc w:val="both"/>
      </w:pPr>
      <w:r>
        <w:t xml:space="preserve">с участием: государственного обвинителя       - </w:t>
      </w:r>
      <w:r>
        <w:t>А</w:t>
      </w:r>
      <w:r>
        <w:t>рхиреева</w:t>
      </w:r>
      <w:r>
        <w:t xml:space="preserve"> Д.С.,</w:t>
      </w:r>
    </w:p>
    <w:p w:rsidR="00A77B3E" w:rsidP="00F60A3D">
      <w:pPr>
        <w:jc w:val="both"/>
      </w:pPr>
      <w:r>
        <w:t xml:space="preserve">                   потерпевшего                                   - </w:t>
      </w:r>
      <w:r>
        <w:t>фио</w:t>
      </w:r>
      <w:r>
        <w:t>,</w:t>
      </w:r>
    </w:p>
    <w:p w:rsidR="00A77B3E" w:rsidP="00F60A3D">
      <w:pPr>
        <w:jc w:val="both"/>
      </w:pPr>
      <w:r>
        <w:t xml:space="preserve">                   обвиняемой </w:t>
      </w:r>
      <w:r>
        <w:tab/>
        <w:t xml:space="preserve">                                    - Кондратьевой Э.Э., </w:t>
      </w:r>
    </w:p>
    <w:p w:rsidR="00A77B3E" w:rsidP="00F60A3D">
      <w:pPr>
        <w:jc w:val="both"/>
      </w:pPr>
      <w:r>
        <w:t xml:space="preserve">                   ее защитника                                  - адвоката Мам</w:t>
      </w:r>
      <w:r>
        <w:t xml:space="preserve">онтова А.В., </w:t>
      </w:r>
    </w:p>
    <w:p w:rsidR="00A77B3E" w:rsidP="00F60A3D">
      <w:pPr>
        <w:jc w:val="both"/>
      </w:pPr>
      <w:r>
        <w:t>предоставившего ордер №38 от дата</w:t>
      </w:r>
    </w:p>
    <w:p w:rsidR="00A77B3E" w:rsidP="00F60A3D">
      <w:pPr>
        <w:jc w:val="both"/>
      </w:pPr>
      <w:r>
        <w:t xml:space="preserve">         </w:t>
      </w:r>
      <w:r>
        <w:t>рассмотрев в закрытом предварительном судебном заседании уголовное дело по обвинению:</w:t>
      </w:r>
    </w:p>
    <w:p w:rsidR="00A77B3E" w:rsidP="00F60A3D">
      <w:pPr>
        <w:jc w:val="both"/>
      </w:pPr>
      <w:r>
        <w:t xml:space="preserve">         </w:t>
      </w:r>
      <w:r>
        <w:t xml:space="preserve">Кондратьевой Эльвиры </w:t>
      </w:r>
      <w:r>
        <w:t>Энверовны</w:t>
      </w:r>
      <w:r>
        <w:t xml:space="preserve">, паспортные данные, </w:t>
      </w:r>
      <w:r>
        <w:t>в совершении преступления, предусмотренного п. в) ч. 2 ст. 115 УК РФ,</w:t>
      </w:r>
    </w:p>
    <w:p w:rsidR="00A77B3E" w:rsidP="00F60A3D">
      <w:pPr>
        <w:jc w:val="both"/>
      </w:pPr>
    </w:p>
    <w:p w:rsidR="00A77B3E" w:rsidP="00F60A3D">
      <w:pPr>
        <w:jc w:val="center"/>
      </w:pPr>
      <w:r>
        <w:t>у с т а н о в и л:</w:t>
      </w:r>
    </w:p>
    <w:p w:rsidR="00A77B3E" w:rsidP="00F60A3D">
      <w:pPr>
        <w:jc w:val="both"/>
      </w:pPr>
    </w:p>
    <w:p w:rsidR="00A77B3E" w:rsidP="00F60A3D">
      <w:pPr>
        <w:jc w:val="both"/>
      </w:pPr>
      <w:r>
        <w:t xml:space="preserve">         </w:t>
      </w:r>
      <w:r>
        <w:t>Кондратьева Э.Э. орга</w:t>
      </w:r>
      <w:r>
        <w:t>нами предварительного расследования обвиняется в совершении преступления небольшой тяжести против жизни и здоровья, при следующих обстоятельствах.</w:t>
      </w:r>
    </w:p>
    <w:p w:rsidR="00A77B3E" w:rsidP="00F60A3D">
      <w:pPr>
        <w:jc w:val="both"/>
      </w:pPr>
      <w:r>
        <w:t xml:space="preserve">         </w:t>
      </w:r>
      <w:r>
        <w:t xml:space="preserve">Так, Кондратьева Э.Э. дата, примерно </w:t>
      </w:r>
      <w:r>
        <w:t>в</w:t>
      </w:r>
      <w:r>
        <w:t xml:space="preserve"> время, находясь в помещении комнаты зала домовладения, расположенного </w:t>
      </w:r>
      <w:r>
        <w:t xml:space="preserve">по адресу: адрес, на почве произошедшего конфликта, имея внезапно возникший преступный умысел, направленный на причинение телесных повреждений </w:t>
      </w:r>
      <w:r>
        <w:t>фио</w:t>
      </w:r>
      <w:r>
        <w:t>, с применением предмета, используемого в качестве оружия, а именно ножа хозяйственно-бытового назначения, умы</w:t>
      </w:r>
      <w:r>
        <w:t xml:space="preserve">шленно нанесла последнему один удар в область живота, чем причинила </w:t>
      </w:r>
      <w:r>
        <w:t>фио</w:t>
      </w:r>
      <w:r>
        <w:t xml:space="preserve"> телесные повреждения в виде непроникающей </w:t>
      </w:r>
      <w:r>
        <w:t>резанной</w:t>
      </w:r>
      <w:r>
        <w:t xml:space="preserve"> раны передней брюшной стенки, которая согласно заключению эксперта №171 от дата, повлекла за собой кратковременное расстройство здоро</w:t>
      </w:r>
      <w:r>
        <w:t>вья продолжительностью до трех недель (до 21 дня включительно) и согласно «Правил определения тяжести вреда, причиненного здоровью человека» утвержденных Постановлением Правительства Российской Федерации №522 от дата п. 8.1 «Медицинских критериев определен</w:t>
      </w:r>
      <w:r>
        <w:t>ия степени тяжести вреда причиненного здоровью человека», утвержденных Приказом Министерства здравоохранения и социального развития РФ №194н от дата, расценивается, как повреждение, причинившее легкий вред здоровью человека.</w:t>
      </w:r>
    </w:p>
    <w:p w:rsidR="00A77B3E" w:rsidP="00F60A3D">
      <w:pPr>
        <w:jc w:val="both"/>
      </w:pPr>
      <w:r>
        <w:t xml:space="preserve">         </w:t>
      </w:r>
      <w:r>
        <w:t>Действия Кондратьевой Э.Э. орга</w:t>
      </w:r>
      <w:r>
        <w:t xml:space="preserve">ном дознания квалифицированы по п. в) ч. 2 ст. 115 УК РФ, как умышленное причинение легкого вреда здоровью, вызвавшего </w:t>
      </w:r>
      <w:r>
        <w:t xml:space="preserve">кратковременное расстройство здоровья с применением предмета, используемого в качестве оружия, предъявленное Кондратьевой Э.Э. обвинение </w:t>
      </w:r>
      <w:r>
        <w:t>обоснованно, подтверждается доказательствами, собранными по уголовному делу, обвиняемая понимает существо предъявленного ей обвинения и соглашается с ним в полном объеме;</w:t>
      </w:r>
      <w:r>
        <w:t xml:space="preserve"> она своевременно, добровольно и в присутствии защитника заявила ходатайство об особом</w:t>
      </w:r>
      <w:r>
        <w:t xml:space="preserve"> порядке, осознает характер и последствия заявленного ею ходатайства; государственным обвинителем и потерпевшим не высказано возражений против рассмотрения дела в особом порядке.</w:t>
      </w:r>
    </w:p>
    <w:p w:rsidR="00A77B3E" w:rsidP="00F60A3D">
      <w:pPr>
        <w:jc w:val="both"/>
      </w:pPr>
      <w:r>
        <w:t xml:space="preserve">           </w:t>
      </w:r>
      <w:r>
        <w:t>В подготовительной части предварительного судебного заседания потерпевший зая</w:t>
      </w:r>
      <w:r>
        <w:t>вил письменное ходатайство, о прекращении уголовного дела в отношении Кондратьевой Э.Э. в связи с примирением сторон, ссылаясь на то, что причиненный ему вред обвиняемой заглажен, обвиняемая искренне извинилась, попросила прощение, и он ее простил, никаких</w:t>
      </w:r>
      <w:r>
        <w:t xml:space="preserve"> претензий к Кондратьевой Э.Э. морального и материального характера он не имеет.</w:t>
      </w:r>
      <w:r>
        <w:t xml:space="preserve"> Правовые последствия прекращения уголовного дела по не реабилитирующим основаниям ему разъяснены и понятны.</w:t>
      </w:r>
    </w:p>
    <w:p w:rsidR="00A77B3E" w:rsidP="00F60A3D">
      <w:pPr>
        <w:jc w:val="both"/>
      </w:pPr>
      <w:r>
        <w:t xml:space="preserve">           </w:t>
      </w:r>
      <w:r>
        <w:t>Обвиняемая Кондратьева Э.Э. в судебном заседании поддержала заявлен</w:t>
      </w:r>
      <w:r>
        <w:t>ное потерпевшим ходатайство. При этом обвиняемая, которой суд разъяснил ее право, предусмотренное п. 15 ч. 4 ст. 47 УПК РФ, не возражала против прекращения уголовного дела по указанному основанию, заявила, что ей разъяснены основания и последствия прекраще</w:t>
      </w:r>
      <w:r>
        <w:t>ния уголовного дела по данному не реабилитирующему основанию, что действительно примирение с потерпевшим достигнуто, она загладила причиненный вред путем принесения извинений, в связи с чем, выразила согласие на прекращение уголовного дела и уголовного пре</w:t>
      </w:r>
      <w:r>
        <w:t>следования в связи с примирением сторон.</w:t>
      </w:r>
    </w:p>
    <w:p w:rsidR="00A77B3E" w:rsidP="00F60A3D">
      <w:pPr>
        <w:jc w:val="both"/>
      </w:pPr>
      <w:r>
        <w:t xml:space="preserve">            </w:t>
      </w:r>
      <w:r>
        <w:t>Государственный обвинитель и защитник обвиняемой не возражали против удовлетворения ходатайства потерпевшего.</w:t>
      </w:r>
    </w:p>
    <w:p w:rsidR="00A77B3E" w:rsidP="00F60A3D">
      <w:pPr>
        <w:jc w:val="both"/>
      </w:pPr>
      <w:r>
        <w:t xml:space="preserve">            </w:t>
      </w:r>
      <w:r>
        <w:t>Суд, выслушав мнение участников процесса по заявленному потерпевшим ходатайству, не находит обстоятельств</w:t>
      </w:r>
      <w:r>
        <w:t>, препятствующих прекращению уголовного дела в отношении обвиняемой, по следующим основаниям.</w:t>
      </w:r>
    </w:p>
    <w:p w:rsidR="00A77B3E" w:rsidP="00F60A3D">
      <w:pPr>
        <w:jc w:val="both"/>
      </w:pPr>
      <w:r>
        <w:t xml:space="preserve">              </w:t>
      </w:r>
      <w: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</w:t>
      </w:r>
      <w:r>
        <w:t xml:space="preserve">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 w:rsidP="00F60A3D">
      <w:pPr>
        <w:jc w:val="both"/>
      </w:pPr>
      <w:r>
        <w:t xml:space="preserve">             </w:t>
      </w:r>
      <w:r>
        <w:t>В соответствии с п. 4 ч. 1 ст. 236 УПК РФ по результатам предварительного слушания суд вправе принять решение,</w:t>
      </w:r>
      <w:r>
        <w:t xml:space="preserve"> в том числе о прекращении уголовного дела.</w:t>
      </w:r>
    </w:p>
    <w:p w:rsidR="00A77B3E" w:rsidP="00F60A3D">
      <w:pPr>
        <w:jc w:val="both"/>
      </w:pPr>
      <w:r>
        <w:t xml:space="preserve">           </w:t>
      </w:r>
      <w:r>
        <w:t>Согласно ч. 2 ст. 239 УПК РФ судья может также прекратить уголовное дело при наличии оснований, предусмотренных статьями 25 и 28 УПК РФ, по ходатайству одной из сторон.</w:t>
      </w:r>
    </w:p>
    <w:p w:rsidR="00A77B3E" w:rsidP="00F60A3D">
      <w:pPr>
        <w:jc w:val="both"/>
      </w:pPr>
      <w:r>
        <w:t xml:space="preserve">            </w:t>
      </w:r>
      <w:r>
        <w:t>Статьей 76 УК РФ предусмотрено, что лицо, в</w:t>
      </w:r>
      <w:r>
        <w:t>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F60A3D">
      <w:pPr>
        <w:jc w:val="both"/>
      </w:pPr>
      <w:r>
        <w:t xml:space="preserve">          </w:t>
      </w:r>
      <w:r>
        <w:t xml:space="preserve">В соответствии со ст. 15 УК РФ, преступление, предусмотренное </w:t>
      </w:r>
      <w:r>
        <w:t>п. в) ч. 2 ст. 115 УК РФ, в совершении которого обвиняется обвиняемая, отнесено к категории преступлений небольшой тяжести.</w:t>
      </w:r>
    </w:p>
    <w:p w:rsidR="00A77B3E" w:rsidP="00F60A3D">
      <w:pPr>
        <w:jc w:val="both"/>
      </w:pPr>
      <w:r>
        <w:t xml:space="preserve">         </w:t>
      </w:r>
      <w:r>
        <w:t>Учитывая обстоятельства данного уголовного дела, принимая во внимание, что ходатайство о примирении потерпевшим подано добровольно и</w:t>
      </w:r>
      <w:r>
        <w:t xml:space="preserve"> осознанно, обвиняемая впервые совершила преступление небольшой тяжести, примирилась с потерпевшим, загладила причиненный вред и против прекращения уголовного дела по указанному не реабилитирующему основанию не возражает, суд считает возможным уголовное де</w:t>
      </w:r>
      <w:r>
        <w:t>ло в отношении Кондратьевой Э.Э. прекратить в связи с примирением сторон, и освободить ее</w:t>
      </w:r>
      <w:r>
        <w:t xml:space="preserve">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 w:rsidP="00F60A3D">
      <w:pPr>
        <w:jc w:val="both"/>
      </w:pPr>
      <w:r>
        <w:t xml:space="preserve">          </w:t>
      </w:r>
      <w:r>
        <w:t>Судом также принимаются во вн</w:t>
      </w:r>
      <w:r>
        <w:t>имание и те обстоятельства, что обвиняемая осознала противоправность своих действий, согласна на прекращение уголовного дела в связи с примирением сторон, будучи предупрежденной о том, что данное основание не является реабилитирующим, последствия прекращен</w:t>
      </w:r>
      <w:r>
        <w:t xml:space="preserve">ия уголовного дела ей ясны и понятны. </w:t>
      </w:r>
    </w:p>
    <w:p w:rsidR="00A77B3E" w:rsidP="00F60A3D">
      <w:pPr>
        <w:jc w:val="both"/>
      </w:pPr>
      <w:r>
        <w:t xml:space="preserve">           </w:t>
      </w:r>
      <w:r>
        <w:t>Мера процессуального принуждения в отношении Кондратьевой Э.Э. в виде обязательства о явке, подлежит отмене по вступлении постановления суда в законную силу.</w:t>
      </w:r>
    </w:p>
    <w:p w:rsidR="00A77B3E" w:rsidP="00F60A3D">
      <w:pPr>
        <w:jc w:val="both"/>
      </w:pPr>
      <w:r>
        <w:t xml:space="preserve">          </w:t>
      </w:r>
      <w:r>
        <w:t>Гражданский иск по делу не заявлен, меры в обеспечение граж</w:t>
      </w:r>
      <w:r>
        <w:t>данского иска и возможной конфискации имущества не принимались.</w:t>
      </w:r>
    </w:p>
    <w:p w:rsidR="00A77B3E" w:rsidP="00F60A3D">
      <w:pPr>
        <w:jc w:val="both"/>
      </w:pPr>
      <w:r>
        <w:t xml:space="preserve">         </w:t>
      </w:r>
      <w:r>
        <w:t>Вопрос о вещественных доказательствах суд считает необходимым разрешить в соответствии со ст. 81 УПК РФ.</w:t>
      </w:r>
    </w:p>
    <w:p w:rsidR="00A77B3E" w:rsidP="00F60A3D">
      <w:pPr>
        <w:jc w:val="both"/>
      </w:pPr>
      <w:r>
        <w:t xml:space="preserve">         </w:t>
      </w:r>
      <w:r>
        <w:t>Процессуальные издержки, предусмотренные п.5 ч.2 ст. 131 УПК РФ, составляющие суммы, по</w:t>
      </w:r>
      <w:r>
        <w:t>длежащие выплате адвокату за оказание юридической помощи обвиняемой в суде и выплаченные адвокату за оказание юридической помощи обвиняемой на стадии дознания, подлежат возмещению за счет средств федерального бюджета и взысканию с обвиняемой не подлежат, п</w:t>
      </w:r>
      <w:r>
        <w:t>оскольку в данном случае участие защитника в уголовном судопроизводстве является обязательным в соответствии</w:t>
      </w:r>
      <w:r>
        <w:t xml:space="preserve"> с ч.10 ст. 316, п.7 ч.1 ст. 51 УПК РФ.</w:t>
      </w:r>
    </w:p>
    <w:p w:rsidR="00A77B3E" w:rsidP="00F60A3D">
      <w:pPr>
        <w:jc w:val="both"/>
      </w:pPr>
      <w:r>
        <w:t xml:space="preserve">         </w:t>
      </w:r>
      <w:r>
        <w:t xml:space="preserve">На основании изложенного, руководствуясь ст. 76 УК РФ, ст. 25, 236, 239 УПК РФ, суд, </w:t>
      </w:r>
    </w:p>
    <w:p w:rsidR="00A77B3E" w:rsidP="00F60A3D">
      <w:pPr>
        <w:jc w:val="both"/>
      </w:pPr>
    </w:p>
    <w:p w:rsidR="00A77B3E" w:rsidP="00F60A3D">
      <w:pPr>
        <w:jc w:val="center"/>
      </w:pPr>
      <w:r>
        <w:t>п о с т а н о в и л:</w:t>
      </w:r>
    </w:p>
    <w:p w:rsidR="00A77B3E" w:rsidP="00F60A3D">
      <w:pPr>
        <w:jc w:val="both"/>
      </w:pPr>
    </w:p>
    <w:p w:rsidR="00A77B3E" w:rsidP="00F60A3D">
      <w:pPr>
        <w:jc w:val="both"/>
      </w:pPr>
      <w:r>
        <w:t xml:space="preserve">            </w:t>
      </w:r>
      <w:r>
        <w:t xml:space="preserve">ходатайство потерпевшего </w:t>
      </w:r>
      <w:r>
        <w:t>фио</w:t>
      </w:r>
      <w:r>
        <w:t xml:space="preserve"> - удовлетворить. </w:t>
      </w:r>
    </w:p>
    <w:p w:rsidR="00A77B3E" w:rsidP="00F60A3D">
      <w:pPr>
        <w:jc w:val="both"/>
      </w:pPr>
      <w:r>
        <w:t xml:space="preserve">            </w:t>
      </w:r>
      <w:r>
        <w:t xml:space="preserve">Кондратьеву Эльвиру </w:t>
      </w:r>
      <w:r>
        <w:t>Энверовну</w:t>
      </w:r>
      <w:r>
        <w:t xml:space="preserve"> обвиняемую в совершении преступления, предусмотренного п. в) ч.2 ст. 115 УК РФ, от уголовной ответственности освободить в соответствии со ст. 76 УК РФ.</w:t>
      </w:r>
    </w:p>
    <w:p w:rsidR="00A77B3E" w:rsidP="00F60A3D">
      <w:pPr>
        <w:jc w:val="both"/>
      </w:pPr>
      <w:r>
        <w:t xml:space="preserve">            </w:t>
      </w:r>
      <w:r>
        <w:t xml:space="preserve">Уголовное дело прекратить </w:t>
      </w:r>
      <w:r>
        <w:t>на основании ст. 25 УПК РФ, в связи с примирением с потерпевшим.</w:t>
      </w:r>
    </w:p>
    <w:p w:rsidR="00A77B3E" w:rsidP="00F60A3D">
      <w:pPr>
        <w:jc w:val="both"/>
      </w:pPr>
      <w:r>
        <w:t xml:space="preserve">            </w:t>
      </w:r>
      <w:r>
        <w:t>Меру процессуального принуждения в отношении Кондратьевой Э.Э. в виде обязательства о явке, отменить по вступлении постановления суда в законную силу.</w:t>
      </w:r>
    </w:p>
    <w:p w:rsidR="00A77B3E" w:rsidP="00F60A3D">
      <w:pPr>
        <w:jc w:val="both"/>
      </w:pPr>
      <w:r>
        <w:t xml:space="preserve">         </w:t>
      </w:r>
      <w:r>
        <w:t>Вещественные доказательства: нож с черно</w:t>
      </w:r>
      <w:r>
        <w:t xml:space="preserve">й пластиковой рукояткой с двумя металлическими заклепками, хранящийся в камере хранения вещественных доказательств ОМВД России по Советскому району согласно квитанции № 58/2021 </w:t>
      </w:r>
      <w:r>
        <w:t>от</w:t>
      </w:r>
      <w:r>
        <w:t xml:space="preserve"> дата, уничтожить.</w:t>
      </w:r>
    </w:p>
    <w:p w:rsidR="00A77B3E" w:rsidP="00F60A3D">
      <w:pPr>
        <w:jc w:val="both"/>
      </w:pPr>
      <w:r>
        <w:t xml:space="preserve">         </w:t>
      </w:r>
      <w:r>
        <w:t>Процессуальные издержки возместить за счет средств федерал</w:t>
      </w:r>
      <w:r>
        <w:t>ьного бюджета.</w:t>
      </w:r>
    </w:p>
    <w:p w:rsidR="00A77B3E" w:rsidP="00F60A3D">
      <w:pPr>
        <w:jc w:val="both"/>
      </w:pPr>
      <w:r>
        <w:t xml:space="preserve">          </w:t>
      </w:r>
      <w:r>
        <w:t xml:space="preserve">Постановление может быть обжаловано </w:t>
      </w:r>
      <w:r>
        <w:t xml:space="preserve">в апелляционном порядке </w:t>
      </w:r>
      <w:r>
        <w:t xml:space="preserve">в Советский районный суд Республики Крым через мирового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 w:rsidP="00F60A3D">
      <w:pPr>
        <w:jc w:val="both"/>
      </w:pPr>
    </w:p>
    <w:p w:rsidR="00A77B3E" w:rsidP="00F60A3D">
      <w:pPr>
        <w:jc w:val="both"/>
      </w:pPr>
    </w:p>
    <w:p w:rsidR="00A77B3E" w:rsidP="00F60A3D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3D"/>
    <w:rsid w:val="00A77B3E"/>
    <w:rsid w:val="00F60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