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7B5529">
        <w:t>Дело № 1-84-37/2018</w:t>
      </w:r>
    </w:p>
    <w:p w:rsidR="00A77B3E">
      <w:r>
        <w:tab/>
      </w:r>
      <w:r>
        <w:tab/>
      </w:r>
    </w:p>
    <w:p w:rsidR="00A77B3E" w:rsidP="00F057F7">
      <w:pPr>
        <w:jc w:val="center"/>
      </w:pPr>
      <w:r>
        <w:t>П Р И Г О В О Р</w:t>
      </w:r>
    </w:p>
    <w:p w:rsidR="00A77B3E" w:rsidP="00F057F7">
      <w:pPr>
        <w:jc w:val="center"/>
      </w:pPr>
      <w:r>
        <w:t>ИМЕНЕМ РОССИЙСКОЙ ФЕДЕРАЦИИ</w:t>
      </w:r>
    </w:p>
    <w:p w:rsidR="00A77B3E" w:rsidP="00F057F7">
      <w:pPr>
        <w:jc w:val="both"/>
      </w:pPr>
    </w:p>
    <w:p w:rsidR="00A77B3E" w:rsidP="009C6C25">
      <w:pPr>
        <w:jc w:val="both"/>
      </w:pPr>
      <w:r>
        <w:t>16 августа 2018 года</w:t>
      </w:r>
      <w:r>
        <w:tab/>
      </w:r>
      <w:r>
        <w:tab/>
      </w:r>
      <w:r w:rsidR="007B5529">
        <w:t>Судебный участок №84 Советского судебного района (Советский муниципальный район) Республики Крым в составе:</w:t>
      </w:r>
    </w:p>
    <w:p w:rsidR="00A77B3E" w:rsidP="00573899">
      <w:pPr>
        <w:ind w:left="720" w:firstLine="720"/>
        <w:jc w:val="both"/>
      </w:pPr>
      <w:r>
        <w:t>председательствующего</w:t>
      </w:r>
      <w:r>
        <w:tab/>
        <w:t xml:space="preserve">- </w:t>
      </w:r>
      <w:r>
        <w:t>и.о</w:t>
      </w:r>
      <w:r>
        <w:t xml:space="preserve">. мирового судьи </w:t>
      </w:r>
      <w:r>
        <w:t>Ратушной</w:t>
      </w:r>
      <w:r>
        <w:t xml:space="preserve"> </w:t>
      </w:r>
      <w:r>
        <w:t>Л.А.,</w:t>
      </w:r>
    </w:p>
    <w:p w:rsidR="00A77B3E" w:rsidP="00573899">
      <w:pPr>
        <w:ind w:left="720" w:firstLine="720"/>
        <w:jc w:val="both"/>
      </w:pPr>
      <w:r>
        <w:t>при секретаре</w:t>
      </w:r>
      <w:r>
        <w:tab/>
      </w:r>
      <w:r>
        <w:tab/>
      </w:r>
      <w:r>
        <w:tab/>
        <w:t>- Шурыгиной А.П.,</w:t>
      </w:r>
    </w:p>
    <w:p w:rsidR="00A77B3E" w:rsidP="00F057F7">
      <w:pPr>
        <w:jc w:val="both"/>
      </w:pPr>
      <w:r>
        <w:t xml:space="preserve">с участием:    </w:t>
      </w:r>
      <w:r w:rsidR="00727427">
        <w:t xml:space="preserve">прокурора </w:t>
      </w:r>
      <w:r w:rsidR="00133C4A">
        <w:t xml:space="preserve">                             </w:t>
      </w:r>
      <w:r w:rsidR="007B5529">
        <w:t xml:space="preserve">- </w:t>
      </w:r>
      <w:r w:rsidR="007B5529">
        <w:t>Архиреева</w:t>
      </w:r>
      <w:r w:rsidR="007B5529">
        <w:t xml:space="preserve"> Д.С.,</w:t>
      </w:r>
    </w:p>
    <w:p w:rsidR="00A77B3E" w:rsidP="00573899">
      <w:pPr>
        <w:ind w:left="720" w:firstLine="720"/>
        <w:jc w:val="both"/>
      </w:pPr>
      <w:r>
        <w:t>подсудимого</w:t>
      </w:r>
      <w:r>
        <w:tab/>
      </w:r>
      <w:r>
        <w:tab/>
      </w:r>
      <w:r>
        <w:tab/>
      </w:r>
      <w:r w:rsidR="007B5529">
        <w:t>- Локтева Г.В.,</w:t>
      </w:r>
    </w:p>
    <w:p w:rsidR="00A77B3E" w:rsidP="00573899">
      <w:pPr>
        <w:ind w:left="720" w:firstLine="720"/>
        <w:jc w:val="both"/>
      </w:pPr>
      <w:r>
        <w:t>защитника</w:t>
      </w:r>
      <w:r>
        <w:tab/>
      </w:r>
      <w:r>
        <w:tab/>
      </w:r>
      <w:r>
        <w:tab/>
      </w:r>
      <w:r w:rsidR="007B5529">
        <w:t>- адвоката Ельцова Н.В.,</w:t>
      </w:r>
    </w:p>
    <w:p w:rsidR="00A77B3E" w:rsidP="00573899">
      <w:pPr>
        <w:ind w:left="720" w:firstLine="720"/>
        <w:jc w:val="both"/>
      </w:pPr>
      <w:r>
        <w:t>потерпевшего</w:t>
      </w:r>
      <w:r>
        <w:tab/>
      </w:r>
      <w:r>
        <w:tab/>
      </w:r>
      <w:r>
        <w:tab/>
        <w:t xml:space="preserve">- </w:t>
      </w:r>
      <w:r>
        <w:t>фио</w:t>
      </w:r>
      <w:r>
        <w:t>,</w:t>
      </w:r>
    </w:p>
    <w:p w:rsidR="000F5728" w:rsidP="00F057F7">
      <w:pPr>
        <w:jc w:val="both"/>
      </w:pPr>
      <w:r>
        <w:t xml:space="preserve">рассмотрев в открытом судебном заседании в зале судебного участка №84 </w:t>
      </w:r>
      <w:r w:rsidR="00727427">
        <w:t xml:space="preserve">                               </w:t>
      </w:r>
      <w:r>
        <w:t xml:space="preserve">в </w:t>
      </w:r>
      <w:r>
        <w:t>пгт</w:t>
      </w:r>
      <w:r>
        <w:t>. Сове</w:t>
      </w:r>
      <w:r>
        <w:t xml:space="preserve">тский Советского района Республики Крым уголовное дело </w:t>
      </w:r>
      <w:r>
        <w:t xml:space="preserve">                                </w:t>
      </w:r>
      <w:r>
        <w:t xml:space="preserve">по обвинению: </w:t>
      </w:r>
    </w:p>
    <w:p w:rsidR="00A77B3E" w:rsidP="00655C35">
      <w:pPr>
        <w:ind w:left="720"/>
        <w:jc w:val="both"/>
      </w:pPr>
      <w:r>
        <w:t xml:space="preserve">Локтева </w:t>
      </w:r>
      <w:r w:rsidR="00727427">
        <w:t>Г.В.</w:t>
      </w:r>
      <w:r>
        <w:t xml:space="preserve">, паспортные данные, </w:t>
      </w:r>
      <w:r w:rsidR="00727427">
        <w:t>персональные данные</w:t>
      </w:r>
      <w:r>
        <w:t xml:space="preserve">, </w:t>
      </w:r>
      <w:r>
        <w:t>зарегистри</w:t>
      </w:r>
      <w:r>
        <w:t xml:space="preserve">рованного по адресу: адрес, проживающего по адресу: адрес, ранее судимого: дата Советским районным судом Республики Крым </w:t>
      </w:r>
      <w:r w:rsidR="003B32CC">
        <w:t xml:space="preserve">                          </w:t>
      </w:r>
      <w:r>
        <w:t>по ч</w:t>
      </w:r>
      <w:r w:rsidR="00727427">
        <w:t>…</w:t>
      </w:r>
      <w:r>
        <w:t xml:space="preserve"> </w:t>
      </w:r>
      <w:r>
        <w:t>ст</w:t>
      </w:r>
      <w:r w:rsidR="00727427">
        <w:t>…</w:t>
      </w:r>
      <w:r>
        <w:t xml:space="preserve"> УК РФ </w:t>
      </w:r>
      <w:r w:rsidR="003B32CC">
        <w:t xml:space="preserve"> </w:t>
      </w:r>
      <w:r>
        <w:t xml:space="preserve">к наказанию в виде </w:t>
      </w:r>
      <w:r w:rsidR="00727427">
        <w:t>наказание</w:t>
      </w:r>
      <w:r>
        <w:t>, наказание отбыто дата; дата мировым судьей судебного участка №84 С</w:t>
      </w:r>
      <w:r>
        <w:t>оветского судебного района (Советский муниципальный район) Республики Крым по ч</w:t>
      </w:r>
      <w:r w:rsidR="00727427">
        <w:t>…</w:t>
      </w:r>
      <w:r>
        <w:t xml:space="preserve"> </w:t>
      </w:r>
      <w:r>
        <w:t>ст</w:t>
      </w:r>
      <w:r w:rsidR="00727427">
        <w:t>….</w:t>
      </w:r>
      <w:r>
        <w:t xml:space="preserve"> УК РФ </w:t>
      </w:r>
      <w:r w:rsidR="003B32CC">
        <w:t xml:space="preserve">                </w:t>
      </w:r>
      <w:r>
        <w:t>к</w:t>
      </w:r>
      <w:r>
        <w:t xml:space="preserve"> </w:t>
      </w:r>
      <w:r w:rsidR="00727427">
        <w:t>наказание</w:t>
      </w:r>
      <w:r>
        <w:t xml:space="preserve">, в соответствии со ст.73 УК РФ назначенное основное наказание считать условным с испытательным сроком </w:t>
      </w:r>
      <w:r w:rsidR="00727427">
        <w:t>срок</w:t>
      </w:r>
      <w:r>
        <w:t>,</w:t>
      </w:r>
    </w:p>
    <w:p w:rsidR="00A77B3E" w:rsidP="00F057F7">
      <w:pPr>
        <w:jc w:val="both"/>
      </w:pPr>
      <w:r>
        <w:t xml:space="preserve">в </w:t>
      </w:r>
      <w:r>
        <w:t>совершении преступления, предусмотренного ч.1 ст.158 УК РФ,</w:t>
      </w:r>
    </w:p>
    <w:p w:rsidR="00A77B3E"/>
    <w:p w:rsidR="00A77B3E" w:rsidP="00F057F7">
      <w:pPr>
        <w:jc w:val="center"/>
      </w:pPr>
      <w:r>
        <w:t>У С Т А Н О В И Л:</w:t>
      </w:r>
    </w:p>
    <w:p w:rsidR="00A77B3E" w:rsidP="001601B5">
      <w:pPr>
        <w:ind w:firstLine="720"/>
        <w:jc w:val="both"/>
      </w:pPr>
      <w:r>
        <w:t xml:space="preserve">Локтев Г.В. дата примерно </w:t>
      </w:r>
      <w:r>
        <w:t>в</w:t>
      </w:r>
      <w:r>
        <w:t xml:space="preserve"> время, будучи в состоянии алкогольного опьянения, находясь в помещении веранды жилого дома №</w:t>
      </w:r>
      <w:r w:rsidR="00575638">
        <w:t>номер</w:t>
      </w:r>
      <w:r>
        <w:t xml:space="preserve"> по адрес в адрес, в результате внезапно возникшего ум</w:t>
      </w:r>
      <w:r>
        <w:t>ысла, направленного на тайное хищение чужого имущества, из корыстных побуждений, осознавая противоправный характер своих действий и предвидя наступление общественно опасных последствий в виде причинения материального ущерба, путем свободного доступа, похит</w:t>
      </w:r>
      <w:r>
        <w:t>ил из веранды жилого дома №</w:t>
      </w:r>
      <w:r w:rsidR="00575638">
        <w:t>номер</w:t>
      </w:r>
      <w:r>
        <w:t xml:space="preserve"> по адрес в адрес, мобильный телефон марки «</w:t>
      </w:r>
      <w:r w:rsidR="00575638">
        <w:t>марка</w:t>
      </w:r>
      <w:r>
        <w:t xml:space="preserve">» с картой памяти </w:t>
      </w:r>
      <w:r w:rsidR="00575638">
        <w:t>наименование</w:t>
      </w:r>
      <w:r>
        <w:t xml:space="preserve"> объемом 16 Гб и сим-картой оператора мобильной связи МТС, принадлежащие </w:t>
      </w:r>
      <w:r>
        <w:t>фио</w:t>
      </w:r>
      <w:r>
        <w:t xml:space="preserve"> П</w:t>
      </w:r>
      <w:r>
        <w:t>осле чего, Локтев Г.В. покинул место совершения преступле</w:t>
      </w:r>
      <w:r>
        <w:t xml:space="preserve">ния, распорядившись похищенным имуществом по своему усмотрению, причинив своими действиями потерпевшему </w:t>
      </w:r>
      <w:r>
        <w:t>фио</w:t>
      </w:r>
      <w:r>
        <w:t xml:space="preserve"> материальный ущерб на общую сумму сумма.</w:t>
      </w:r>
    </w:p>
    <w:p w:rsidR="00A77B3E" w:rsidP="00575638">
      <w:pPr>
        <w:ind w:firstLine="720"/>
        <w:jc w:val="both"/>
      </w:pPr>
      <w:r>
        <w:t xml:space="preserve">Таким образом, Локтев Г.В. совершил преступление, предусмотренное </w:t>
      </w:r>
      <w:r w:rsidR="00575638">
        <w:t xml:space="preserve">                     </w:t>
      </w:r>
      <w:r>
        <w:t>ч. 1 ст. 158 УК РФ, кражу – тайное хищени</w:t>
      </w:r>
      <w:r>
        <w:t>е чужого имущества.</w:t>
      </w:r>
    </w:p>
    <w:p w:rsidR="00A77B3E" w:rsidP="00575638">
      <w:pPr>
        <w:ind w:firstLine="720"/>
        <w:jc w:val="both"/>
      </w:pPr>
      <w:r>
        <w:t xml:space="preserve">В судебном заседании подсудимый Локтев Г.В. пояснил, что предъявленное ему обвинение по ч. 1 ст. 158 УК РФ понятно и он согласен с данным обвинением </w:t>
      </w:r>
      <w:r w:rsidR="00575638">
        <w:t xml:space="preserve"> </w:t>
      </w:r>
      <w:r>
        <w:t xml:space="preserve">и с перечисленными в обвинительном постановлении доказательствами, </w:t>
      </w:r>
      <w:r w:rsidR="00575638">
        <w:t xml:space="preserve">                          </w:t>
      </w:r>
      <w:r>
        <w:t>он полностью признае</w:t>
      </w:r>
      <w:r>
        <w:t xml:space="preserve">т свою вину в совершении преступления и раскаивается </w:t>
      </w:r>
      <w:r w:rsidR="00575638">
        <w:t xml:space="preserve">                   </w:t>
      </w:r>
      <w:r>
        <w:t>в содеянном, подтвердил достоверность установленных дознанием обстоятельств совершения преступления.</w:t>
      </w:r>
      <w:r>
        <w:t xml:space="preserve"> При этом поддержал заявленное им в ходе дознания ходатайство о производстве дознания в сокращенной фор</w:t>
      </w:r>
      <w:r>
        <w:t>ме и применении особого порядка принятия судебного решения, которое было удовлетворено в полном объеме (</w:t>
      </w:r>
      <w:r>
        <w:t>л.д</w:t>
      </w:r>
      <w:r>
        <w:t>. 61, 62), указав, что осознает характер и последствия постановления приговора без проведения судебного разбирательства, и что оно является доброволь</w:t>
      </w:r>
      <w:r>
        <w:t xml:space="preserve">ным, согласованным с защитником. Права в соответствии со ст.ст.47, 2269, 314-317 УПК РФ и ст.48 - 51 Конституции РФ ему разъяснены и понятны. </w:t>
      </w:r>
      <w:r>
        <w:tab/>
      </w:r>
    </w:p>
    <w:p w:rsidR="00A77B3E" w:rsidP="001601B5">
      <w:pPr>
        <w:jc w:val="both"/>
      </w:pPr>
      <w:r>
        <w:t>С учетом мнения государственного обвинителя и защитника, заявления потерпевшего, которые не возражали против осо</w:t>
      </w:r>
      <w:r>
        <w:t xml:space="preserve">бого порядка судебного разбирательства, принимая во внимание, что подсудимый обвиняется </w:t>
      </w:r>
      <w:r w:rsidR="00B55A3C">
        <w:t xml:space="preserve">                                    </w:t>
      </w:r>
      <w:r>
        <w:t>в совершении преступления, наказание за которое не превышает 10 лет лишения свободы, предусмотренные ст. 2269, ч.1 и ч.2 ст. 314-317 УПК РФ условия применения особого п</w:t>
      </w:r>
      <w:r>
        <w:t>орядка принятия судебного решения соблюдены, самооговор подсудимого исключен, суд приходит</w:t>
      </w:r>
      <w:r>
        <w:t xml:space="preserve"> к выводу о возможности вынесения приговора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1601B5">
      <w:pPr>
        <w:jc w:val="both"/>
      </w:pPr>
      <w:r>
        <w:t>Суд считает, что обвинени</w:t>
      </w:r>
      <w:r>
        <w:t>е, с которым согласился подсудимый Локтев Г.В. обоснованно и подтверждается исследованными в соответствии со ст. 2269 УПК РФ по делу доказательствами, указанными в обвинительном постановлении: протоколом осмотра места происшествия от дата, согласно котором</w:t>
      </w:r>
      <w:r>
        <w:t xml:space="preserve">у осмотрен жилой дом, расположенный по адресу: адрес, </w:t>
      </w:r>
      <w:r>
        <w:t>д</w:t>
      </w:r>
      <w:r>
        <w:t>.</w:t>
      </w:r>
      <w:r w:rsidR="00B55A3C">
        <w:t>н</w:t>
      </w:r>
      <w:r w:rsidR="00B55A3C">
        <w:t>омер</w:t>
      </w:r>
      <w:r>
        <w:t>, имеющий веранду (</w:t>
      </w:r>
      <w:r>
        <w:t>л.д</w:t>
      </w:r>
      <w:r>
        <w:t xml:space="preserve">. 8-9), протоколом осмотра места происшествия от дата с </w:t>
      </w:r>
      <w:r>
        <w:t>фототаблицей</w:t>
      </w:r>
      <w:r>
        <w:t xml:space="preserve">, согласно </w:t>
      </w:r>
      <w:r>
        <w:t>которому около дома №</w:t>
      </w:r>
      <w:r w:rsidR="00B55A3C">
        <w:t>номер</w:t>
      </w:r>
      <w:r>
        <w:t xml:space="preserve"> по адрес в адрес осмотрен мобильный телефон марки «</w:t>
      </w:r>
      <w:r w:rsidR="00575638">
        <w:t>марка</w:t>
      </w:r>
      <w:r>
        <w:t>», добров</w:t>
      </w:r>
      <w:r>
        <w:t xml:space="preserve">ольно выданный гражданином </w:t>
      </w:r>
      <w:r>
        <w:t>фио</w:t>
      </w:r>
      <w:r>
        <w:t xml:space="preserve"> (</w:t>
      </w:r>
      <w:r>
        <w:t>л.д</w:t>
      </w:r>
      <w:r>
        <w:t>. 18-25), протоколом явки с повинной от дата (</w:t>
      </w:r>
      <w:r>
        <w:t>л.д</w:t>
      </w:r>
      <w:r>
        <w:t xml:space="preserve">. 28), протоколом осмотра места происшествия от дата с </w:t>
      </w:r>
      <w:r>
        <w:t>фототаблицей</w:t>
      </w:r>
      <w:r>
        <w:t>, согласно которому около дома №</w:t>
      </w:r>
      <w:r w:rsidR="00575638">
        <w:t>номер</w:t>
      </w:r>
      <w:r>
        <w:t xml:space="preserve"> по адрес в адрес осмотрена карта памяти </w:t>
      </w:r>
      <w:r w:rsidR="00575638">
        <w:t>наименование</w:t>
      </w:r>
      <w:r>
        <w:t xml:space="preserve"> объемом 16 Гб</w:t>
      </w:r>
      <w:r>
        <w:t xml:space="preserve">, добровольно выданная </w:t>
      </w:r>
      <w:r>
        <w:t>фио</w:t>
      </w:r>
      <w:r>
        <w:t xml:space="preserve"> (</w:t>
      </w:r>
      <w:r>
        <w:t>л.д</w:t>
      </w:r>
      <w:r>
        <w:t>. 31-35), протоколом</w:t>
      </w:r>
      <w:r>
        <w:t xml:space="preserve"> </w:t>
      </w:r>
      <w:r>
        <w:t xml:space="preserve">допроса потерпевшего </w:t>
      </w:r>
      <w:r>
        <w:t>фио</w:t>
      </w:r>
      <w:r>
        <w:t xml:space="preserve"> от дата (</w:t>
      </w:r>
      <w:r>
        <w:t>л.д</w:t>
      </w:r>
      <w:r>
        <w:t xml:space="preserve">. 42-43), протоколом осмотра предметов (документов) от дата с </w:t>
      </w:r>
      <w:r>
        <w:t>фототаблицей</w:t>
      </w:r>
      <w:r>
        <w:t>, согласно которому осмотрены мобильный телефон марки «</w:t>
      </w:r>
      <w:r w:rsidR="00575638">
        <w:t>марка</w:t>
      </w:r>
      <w:r>
        <w:t xml:space="preserve">» и карта памяти </w:t>
      </w:r>
      <w:r w:rsidR="00575638">
        <w:t>наименование</w:t>
      </w:r>
      <w:r>
        <w:t xml:space="preserve"> объемом 16 Гб (</w:t>
      </w:r>
      <w:r>
        <w:t>л.д</w:t>
      </w:r>
      <w:r>
        <w:t>. 46-49), протоколом допроса подозреваемого Локтева Г.В от дата с его признательными показаниями (</w:t>
      </w:r>
      <w:r>
        <w:t>л.д</w:t>
      </w:r>
      <w:r>
        <w:t>. 65-66), постановлением о признании и приобщении к уголовному делу вещественных доказательств от дата</w:t>
      </w:r>
      <w:r>
        <w:t>, согласно которому призн</w:t>
      </w:r>
      <w:r>
        <w:t>аны и приобщены к настоящему уголовному делу в качестве вещественных доказательств мобильный телефон марки «</w:t>
      </w:r>
      <w:r w:rsidR="00575638">
        <w:t>марка</w:t>
      </w:r>
      <w:r>
        <w:t xml:space="preserve">» и карта памяти </w:t>
      </w:r>
      <w:r w:rsidR="00575638">
        <w:t>наименование</w:t>
      </w:r>
      <w:r>
        <w:t xml:space="preserve"> объемом 16 Гб (</w:t>
      </w:r>
      <w:r>
        <w:t>л.д</w:t>
      </w:r>
      <w:r>
        <w:t>. 50).</w:t>
      </w:r>
    </w:p>
    <w:p w:rsidR="00A77B3E" w:rsidP="00575638">
      <w:pPr>
        <w:ind w:firstLine="720"/>
        <w:jc w:val="both"/>
      </w:pPr>
      <w:r>
        <w:t>Исследовав и оценив доказательства, которые указаны в обвинительном постано</w:t>
      </w:r>
      <w:r>
        <w:t>влении, суд считает, что обвинение, с которым согласен подсудимый Локтев Г.В. обоснованно, подтверждается собранными по делу доказательствами, а действия подсудимого должны быть квалифицированы по ч. 1 ст. 158 УК РФ как кража – тайное хищение чужого имущес</w:t>
      </w:r>
      <w:r>
        <w:t>тва.</w:t>
      </w:r>
    </w:p>
    <w:p w:rsidR="00A77B3E" w:rsidP="001601B5">
      <w:pPr>
        <w:jc w:val="both"/>
      </w:pPr>
      <w:r>
        <w:t xml:space="preserve">В соответствии со ст.299 УПК РФ, суд приходит к выводу о том, что имело место деяние, в совершении которого обвиняется Локтев Г.В.; это деяние совершил подсудимый и оно предусмотрено ч. 1 ст. 158 УК РФ; Локтев Г.В. виновен в совершении этого деяния и </w:t>
      </w:r>
      <w:r>
        <w:t xml:space="preserve">подлежит уголовному наказанию; оснований для </w:t>
      </w:r>
      <w:r>
        <w:t>освобождения от наказания не имеется; оснований для изменения категории преступления на менее тяжкую, также не имеется.</w:t>
      </w:r>
      <w:r>
        <w:tab/>
      </w:r>
    </w:p>
    <w:p w:rsidR="00A77B3E" w:rsidP="001601B5">
      <w:pPr>
        <w:jc w:val="both"/>
      </w:pPr>
      <w:r>
        <w:t>При назначении наказания Локтеву Г.В., суд, в соответствии со ст. 60 УК РФ учитывает харак</w:t>
      </w:r>
      <w:r>
        <w:t>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</w:r>
    </w:p>
    <w:p w:rsidR="00A77B3E" w:rsidP="001601B5">
      <w:pPr>
        <w:jc w:val="both"/>
      </w:pPr>
      <w:r>
        <w:t>Преступление, сове</w:t>
      </w:r>
      <w:r>
        <w:t>ршенное Локтевым Г.В., в соответствии со ст.15 УК РФ относятся к категории небольшой тяжести.</w:t>
      </w:r>
    </w:p>
    <w:p w:rsidR="00A77B3E" w:rsidP="00575638">
      <w:pPr>
        <w:ind w:firstLine="720"/>
        <w:jc w:val="both"/>
      </w:pPr>
      <w:r>
        <w:t xml:space="preserve">Изучением личности подсудимого Локтева Г.В., судом установлено, что </w:t>
      </w:r>
      <w:r w:rsidR="00575638">
        <w:t xml:space="preserve">                </w:t>
      </w:r>
      <w:r>
        <w:t xml:space="preserve">он </w:t>
      </w:r>
      <w:r w:rsidR="00575638">
        <w:t>персональные данные</w:t>
      </w:r>
      <w:r>
        <w:t xml:space="preserve"> (л.д.80, 83, 86-87, 89,134, 135-136). </w:t>
      </w:r>
    </w:p>
    <w:p w:rsidR="00A77B3E" w:rsidP="00575638">
      <w:pPr>
        <w:ind w:firstLine="720"/>
        <w:jc w:val="both"/>
      </w:pPr>
      <w:r>
        <w:t>Локт</w:t>
      </w:r>
      <w:r>
        <w:t>ев Г.В. ранее судим дата мировым судьей судебного участка №84 Советского судебного района (Советский муниципальный район) Республики Крым по ч</w:t>
      </w:r>
      <w:r w:rsidR="00575638">
        <w:t>…</w:t>
      </w:r>
      <w:r>
        <w:t xml:space="preserve"> </w:t>
      </w:r>
      <w:r>
        <w:t>ст</w:t>
      </w:r>
      <w:r w:rsidR="00575638">
        <w:t>…</w:t>
      </w:r>
      <w:r>
        <w:t xml:space="preserve"> УК РФ к </w:t>
      </w:r>
      <w:r w:rsidR="00575638">
        <w:t>наказание</w:t>
      </w:r>
      <w:r>
        <w:t>, в соответствии со ст.73 УК РФ назначенное основное нак</w:t>
      </w:r>
      <w:r>
        <w:t xml:space="preserve">азание считать условным с испытательным сроком </w:t>
      </w:r>
      <w:r w:rsidR="00575638">
        <w:t>срок</w:t>
      </w:r>
      <w:r>
        <w:t>.</w:t>
      </w:r>
    </w:p>
    <w:p w:rsidR="00A77B3E" w:rsidP="001601B5">
      <w:pPr>
        <w:jc w:val="both"/>
      </w:pPr>
      <w:r>
        <w:t xml:space="preserve">В соответствии с п. «в» ч. 4 ст. 18 УК РФ при признании рецидива преступлений не учитывается судимость за преступления, осуждение судимости за преступления, осуждение за которые признавалось </w:t>
      </w:r>
      <w:r>
        <w:t>условным либо по которым предоставлялась отсрочка исполнения приговора, если условное осуждение или отсрочка исполнения приговора не отменялись и лицо не направлялось для отбывания наказания в места лишения свободы, а также судимости, снятые</w:t>
      </w:r>
      <w:r>
        <w:t xml:space="preserve"> или </w:t>
      </w:r>
      <w:r>
        <w:t>погашенные</w:t>
      </w:r>
      <w:r>
        <w:t xml:space="preserve"> в порядке, установленном статьей 86 настоящего Кодекса.</w:t>
      </w:r>
    </w:p>
    <w:p w:rsidR="00A77B3E" w:rsidP="00DE0123">
      <w:pPr>
        <w:ind w:firstLine="720"/>
        <w:jc w:val="both"/>
      </w:pPr>
      <w:r>
        <w:t xml:space="preserve">Таким образом, наличие судимости </w:t>
      </w:r>
      <w:r>
        <w:t>от</w:t>
      </w:r>
      <w:r>
        <w:t xml:space="preserve"> </w:t>
      </w:r>
      <w:r>
        <w:t>дата</w:t>
      </w:r>
      <w:r>
        <w:t xml:space="preserve"> по ч</w:t>
      </w:r>
      <w:r w:rsidR="00B55A3C">
        <w:t>…</w:t>
      </w:r>
      <w:r>
        <w:t xml:space="preserve"> </w:t>
      </w:r>
      <w:r>
        <w:t>ст</w:t>
      </w:r>
      <w:r w:rsidR="00B55A3C">
        <w:t>….</w:t>
      </w:r>
      <w:r>
        <w:t xml:space="preserve"> УК Украины </w:t>
      </w:r>
      <w:r w:rsidR="00DE0123">
        <w:t xml:space="preserve">                   </w:t>
      </w:r>
      <w:r>
        <w:t>не образует рецидива преступлений.</w:t>
      </w:r>
    </w:p>
    <w:p w:rsidR="00A77B3E" w:rsidP="001601B5">
      <w:pPr>
        <w:jc w:val="both"/>
      </w:pPr>
      <w:r>
        <w:tab/>
      </w:r>
      <w:r w:rsidR="007B5529">
        <w:t>Обстоятельствами, смягчающими наказание подсудимого, в соответствии со ст. 61 УК РФ, суд признае</w:t>
      </w:r>
      <w:r w:rsidR="007B5529">
        <w:t>т признание вины, раскаяние в содеянном, явку с повинной, активное способствование раскрытию и расследованию преступления, наличие малолетних детей, в судебном заседании Локтев Г.В. критически расценивает свое поведение</w:t>
      </w:r>
    </w:p>
    <w:p w:rsidR="00A77B3E" w:rsidP="001601B5">
      <w:pPr>
        <w:jc w:val="both"/>
      </w:pPr>
      <w:r>
        <w:t xml:space="preserve">В соответствии с ч.1.1 ст.63 УК РФ, </w:t>
      </w:r>
      <w:r>
        <w:t xml:space="preserve">учитывая характер, степень общественной опасности, обстоятельства совершенного преступления, а именно тайное хищение имущества </w:t>
      </w:r>
      <w:r>
        <w:t>фио</w:t>
      </w:r>
      <w:r>
        <w:t xml:space="preserve"> дата, личность виновного, суд считает необходимым признать обстоятельством, отягчающим наказание подсудимому Локтеву Г.В., со</w:t>
      </w:r>
      <w:r>
        <w:t>вершение преступления в состоянии опьянения, вызванном употреблением алкоголя, поскольку по обстоятельствам дела именно нахождение подсудимого в состоянии алкогольного опьянения побудило его совершить данное преступление.</w:t>
      </w:r>
    </w:p>
    <w:p w:rsidR="00A77B3E" w:rsidP="001601B5">
      <w:pPr>
        <w:jc w:val="both"/>
      </w:pPr>
      <w:r>
        <w:t>При назначении наказания Локтеву Г</w:t>
      </w:r>
      <w:r>
        <w:t>.В. суд в соответствии со ст.ст.60-63 УК РФ учитывает характер и степень общественной опасности совершенных преступлений, личность виновного, наличие смягчающих и отягчающих наказание обстоятельств, обстоятельства, в силу которых исправительное воздействие</w:t>
      </w:r>
      <w:r>
        <w:t xml:space="preserve"> предыдущего наказания оказалось недостаточным, а также влияние назначенного наказания на исправление лица, и приходит к выводу о необходимости назначения ему наказания в виде</w:t>
      </w:r>
      <w:r>
        <w:t xml:space="preserve"> лишения свободы в пределах санкции, предусмотренной </w:t>
      </w:r>
      <w:r w:rsidR="00E23CC1">
        <w:t xml:space="preserve">                 </w:t>
      </w:r>
      <w:r>
        <w:t>ч. 1ст.158 УК РФ. Учитывая н</w:t>
      </w:r>
      <w:r>
        <w:t xml:space="preserve">аличие условного осуждения, личность подсудимого, основания для назначения более мягких видов наказания отсутствуют. </w:t>
      </w:r>
    </w:p>
    <w:p w:rsidR="00A77B3E" w:rsidP="001601B5">
      <w:pPr>
        <w:jc w:val="both"/>
      </w:pPr>
      <w:r>
        <w:t xml:space="preserve">Суд не находит оснований для применения к подсудимому положений ст.73 УК РФ, а именно для условного осуждения, поскольку он ранее уже </w:t>
      </w:r>
      <w:r>
        <w:t>был</w:t>
      </w:r>
      <w:r>
        <w:t xml:space="preserve"> </w:t>
      </w:r>
      <w:r>
        <w:t xml:space="preserve">судим </w:t>
      </w:r>
      <w:r w:rsidR="00E23CC1">
        <w:t xml:space="preserve">                       </w:t>
      </w:r>
      <w:r>
        <w:t>за совершение умышленных преступлений, несмотря на это, в период условного осуждения совершил умышленное преступление, нигде не работает, характеризуется отрицательно, также привлекался к административной ответственности за преступления в области охр</w:t>
      </w:r>
      <w:r>
        <w:t xml:space="preserve">аны собственности. При таких обстоятельствах условное осуждение не позволит достигнуть закрепленной </w:t>
      </w:r>
      <w:r w:rsidR="00757FC9">
        <w:t xml:space="preserve">                            </w:t>
      </w:r>
      <w:r>
        <w:t xml:space="preserve">в ч.2 ст.43 УК РФ такой цели наказания, как исправление осужденного </w:t>
      </w:r>
      <w:r w:rsidR="00757FC9">
        <w:t xml:space="preserve">                                 </w:t>
      </w:r>
      <w:r>
        <w:t>и предупреждения совершения им новых преступлений.</w:t>
      </w:r>
    </w:p>
    <w:p w:rsidR="00A77B3E" w:rsidP="001601B5">
      <w:pPr>
        <w:jc w:val="both"/>
      </w:pPr>
      <w:r>
        <w:t xml:space="preserve">Исключительных и иных обстоятельств, </w:t>
      </w:r>
      <w:r>
        <w:t xml:space="preserve">существенно уменьшающих степень общественной опасности совершенного преступления, позволяющих при назначении наказания применить к подсудимому положения ст.64 УК РФ,                             </w:t>
      </w:r>
      <w:r>
        <w:t>а именно назначить более мягкое наказание, чем предусмотрено за данное преступление, судом</w:t>
      </w:r>
      <w:r>
        <w:t xml:space="preserve"> не установлено.</w:t>
      </w:r>
    </w:p>
    <w:p w:rsidR="00A77B3E" w:rsidP="001601B5">
      <w:pPr>
        <w:jc w:val="both"/>
      </w:pPr>
      <w:r>
        <w:t>Также, принимая во внимание характер совершенного преступления, степень его общественной опасности, суд не находит оснований для изменения категории преступления на менее тяжкую в порядке ст.15 УК РФ.</w:t>
      </w:r>
    </w:p>
    <w:p w:rsidR="00A77B3E" w:rsidP="001601B5">
      <w:pPr>
        <w:jc w:val="both"/>
      </w:pPr>
      <w:r>
        <w:t>Учитывая то обстоятельство, что подсуд</w:t>
      </w:r>
      <w:r>
        <w:t>имый совершил преступления небольшой тяжести по данному делу в период установленного ему судом испытательного срока, суд в соответствии с ч.4 ст.74 УК РФ считает необходимым отменить условное осуждение по приговору мирового судьи судебного участка №84 Сове</w:t>
      </w:r>
      <w:r>
        <w:t>тского судебного района (Советский муниципальный район) Республики Крым  от дата.</w:t>
      </w:r>
    </w:p>
    <w:p w:rsidR="00A77B3E" w:rsidP="001601B5">
      <w:pPr>
        <w:jc w:val="both"/>
      </w:pPr>
      <w:r>
        <w:t xml:space="preserve">С учетом изложенного, суд считает необходимым назначить Локтеву Г.В. наказание в виде лишения свободы, что будет соответствовать содеянному                           </w:t>
      </w:r>
      <w:r>
        <w:t>и принципу справедливости.</w:t>
      </w:r>
    </w:p>
    <w:p w:rsidR="00A77B3E" w:rsidP="001601B5">
      <w:pPr>
        <w:jc w:val="both"/>
      </w:pPr>
      <w:r>
        <w:t>В соотв</w:t>
      </w:r>
      <w:r>
        <w:t>етствии с п. «а» ч.1 ст.58 УК РФ отбывание наказания в виде лишения свободы Локтеву Г.В. следует назначить в колонии-поселении.</w:t>
      </w:r>
    </w:p>
    <w:p w:rsidR="00A77B3E" w:rsidP="001601B5">
      <w:pPr>
        <w:jc w:val="both"/>
      </w:pPr>
      <w:r>
        <w:t>Разрешая вопрос о мере пресечения в виде подписки о невыезде и надлежащем поведении суд, для обеспечения исполнения приговора сч</w:t>
      </w:r>
      <w:r>
        <w:t>итает необходимым до вступления приговора в законную силу оставить без изменения.</w:t>
      </w:r>
    </w:p>
    <w:p w:rsidR="00A77B3E" w:rsidP="001601B5">
      <w:pPr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1601B5">
      <w:pPr>
        <w:jc w:val="both"/>
      </w:pPr>
      <w:r>
        <w:t>Вопрос о процессуальных издержках по делу суд р</w:t>
      </w:r>
      <w:r>
        <w:t xml:space="preserve">азрешает 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1601B5">
      <w:pPr>
        <w:jc w:val="both"/>
      </w:pPr>
      <w:r>
        <w:t>Вопрос о вещественных доказательствах суд считает необходимым разрешить в соответствии со ст.8</w:t>
      </w:r>
      <w:r>
        <w:t>1 УПК РФ.</w:t>
      </w:r>
    </w:p>
    <w:p w:rsidR="00A77B3E" w:rsidP="001601B5">
      <w:pPr>
        <w:jc w:val="both"/>
      </w:pPr>
      <w:r>
        <w:t xml:space="preserve">Руководствуясь </w:t>
      </w:r>
      <w:r>
        <w:t>ст.ст</w:t>
      </w:r>
      <w:r>
        <w:t>. 2269, 296 – 299, 302, 303, 307 – 310, 312, 313, 316, 317 УПК РФ, мировой судья</w:t>
      </w:r>
    </w:p>
    <w:p w:rsidR="00A77B3E"/>
    <w:p w:rsidR="00A77B3E" w:rsidP="00F057F7">
      <w:pPr>
        <w:jc w:val="center"/>
      </w:pPr>
      <w:r>
        <w:t>П Р И Г О В О Р И Л:</w:t>
      </w:r>
    </w:p>
    <w:p w:rsidR="00A77B3E" w:rsidP="00575638">
      <w:pPr>
        <w:ind w:firstLine="720"/>
        <w:jc w:val="both"/>
      </w:pPr>
      <w:r>
        <w:t xml:space="preserve">Локтева </w:t>
      </w:r>
      <w:r w:rsidR="00575638">
        <w:t>Г.В.</w:t>
      </w:r>
      <w:r>
        <w:t xml:space="preserve"> </w:t>
      </w:r>
      <w:r>
        <w:t xml:space="preserve">признать виновным в совершении       </w:t>
      </w:r>
      <w:r>
        <w:t xml:space="preserve">                                </w:t>
      </w:r>
      <w:r>
        <w:t>преступления, предусмотренного ч.1 ст. 158 УК РФ и наз</w:t>
      </w:r>
      <w:r>
        <w:t xml:space="preserve">начить ему наказание                              в виде лишения свободы сроком 7 (семь) месяцев с отбыванием наказания </w:t>
      </w:r>
      <w:r w:rsidR="00575638">
        <w:t xml:space="preserve">                          </w:t>
      </w:r>
      <w:r>
        <w:t>в колонии-поселении.</w:t>
      </w:r>
    </w:p>
    <w:p w:rsidR="00A77B3E" w:rsidP="00575638">
      <w:pPr>
        <w:ind w:firstLine="720"/>
        <w:jc w:val="both"/>
      </w:pPr>
      <w:r>
        <w:t xml:space="preserve">В соответствии с ч.4 ст.74 УК РФ отменить Локтеву </w:t>
      </w:r>
      <w:r w:rsidR="00575638">
        <w:t>Г.В.</w:t>
      </w:r>
      <w:r>
        <w:t xml:space="preserve"> условное осуждение, назначенное приговором </w:t>
      </w:r>
      <w:r>
        <w:t xml:space="preserve">мирового судьи судебного участка №84 Советского судебного района (Советский муниципальный район) Республики Крым </w:t>
      </w:r>
      <w:r>
        <w:t>от</w:t>
      </w:r>
      <w:r>
        <w:t xml:space="preserve"> дата.</w:t>
      </w:r>
    </w:p>
    <w:p w:rsidR="00A77B3E" w:rsidP="00575638">
      <w:pPr>
        <w:ind w:firstLine="720"/>
        <w:jc w:val="both"/>
      </w:pPr>
      <w:r>
        <w:t xml:space="preserve">В соответствии со ст.70 УК РФ к назначенному наказанию по совокупности приговоров частично присоединить </w:t>
      </w:r>
      <w:r>
        <w:t>неотбытую</w:t>
      </w:r>
      <w:r>
        <w:t xml:space="preserve"> часть наказания в ви</w:t>
      </w:r>
      <w:r>
        <w:t xml:space="preserve">де 4 (четырех) месяцев лишения свободы по приговору мирового судьи судебного участка №84 Советского судебного района (Советский муниципальный район) Республики Крым от дата, назначив Локтеву </w:t>
      </w:r>
      <w:r w:rsidR="00575638">
        <w:t>Г.В.</w:t>
      </w:r>
      <w:r>
        <w:t xml:space="preserve"> окончательное наказание в виде лишения своб</w:t>
      </w:r>
      <w:r>
        <w:t>оды сроком на 9 (девять) месяцев с отбыванием наказания</w:t>
      </w:r>
      <w:r>
        <w:t xml:space="preserve"> в колонии-поселении.</w:t>
      </w:r>
    </w:p>
    <w:p w:rsidR="00A77B3E" w:rsidP="00575638">
      <w:pPr>
        <w:ind w:firstLine="720"/>
        <w:jc w:val="both"/>
      </w:pPr>
      <w:r>
        <w:t xml:space="preserve">В соответствии со ст. 75.1 УИК РФ обязать осужденного Локтева </w:t>
      </w:r>
      <w:r w:rsidR="00575638">
        <w:t>Г.В.</w:t>
      </w:r>
      <w:r>
        <w:t xml:space="preserve"> </w:t>
      </w:r>
      <w:r w:rsidR="00575638">
        <w:t xml:space="preserve">                   </w:t>
      </w:r>
      <w:r>
        <w:t xml:space="preserve">по вступлении приговора в законную силу следовать в колонию-поселение </w:t>
      </w:r>
      <w:r w:rsidR="00001442">
        <w:t xml:space="preserve">                     </w:t>
      </w:r>
      <w:r>
        <w:t xml:space="preserve">на основании предписания </w:t>
      </w:r>
      <w:r>
        <w:t>территориального органа уголовно-исполнительной системы самостоятельно, за счет государства.</w:t>
      </w:r>
    </w:p>
    <w:p w:rsidR="00A77B3E" w:rsidP="00575638">
      <w:pPr>
        <w:ind w:firstLine="720"/>
        <w:jc w:val="both"/>
      </w:pPr>
      <w:r>
        <w:t xml:space="preserve">Срок отбывания наказания Локтеву </w:t>
      </w:r>
      <w:r w:rsidR="00575638">
        <w:t>Г.В.</w:t>
      </w:r>
      <w:r>
        <w:t xml:space="preserve"> в виде лишения                                               свободы исчислять со дня прибытия осужденного в</w:t>
      </w:r>
      <w:r>
        <w:t xml:space="preserve"> колонию-поселение, засчитав </w:t>
      </w:r>
      <w:r w:rsidR="00001442">
        <w:t xml:space="preserve">            </w:t>
      </w:r>
      <w:r>
        <w:t xml:space="preserve">в срок лишения свободы время следования осужденного Локтева </w:t>
      </w:r>
      <w:r w:rsidR="00575638">
        <w:t>Г.В.</w:t>
      </w:r>
      <w:r>
        <w:t xml:space="preserve"> к месту отбывания наказания в соответствии с предписанием из расчета один день за один день.</w:t>
      </w:r>
    </w:p>
    <w:p w:rsidR="00A77B3E" w:rsidP="00575638">
      <w:pPr>
        <w:ind w:firstLine="720"/>
        <w:jc w:val="both"/>
      </w:pPr>
      <w:r>
        <w:t xml:space="preserve">Меру пресечения в отношении Локтева </w:t>
      </w:r>
      <w:r w:rsidR="00575638">
        <w:t>Г.В.</w:t>
      </w:r>
      <w:r>
        <w:t xml:space="preserve"> в виде подписки о невыезде </w:t>
      </w:r>
      <w:r w:rsidR="00001442">
        <w:t xml:space="preserve">                  </w:t>
      </w:r>
      <w:r>
        <w:t xml:space="preserve">и надлежащем поведении - отменить по вступлению приговора в законную силу. </w:t>
      </w:r>
    </w:p>
    <w:p w:rsidR="00A77B3E" w:rsidP="00001442">
      <w:pPr>
        <w:ind w:firstLine="720"/>
        <w:jc w:val="both"/>
      </w:pPr>
      <w:r>
        <w:t xml:space="preserve">Вещественные доказательства: </w:t>
      </w:r>
    </w:p>
    <w:p w:rsidR="00A77B3E" w:rsidP="006A5E23">
      <w:pPr>
        <w:ind w:firstLine="720"/>
        <w:jc w:val="both"/>
      </w:pPr>
      <w:r>
        <w:t>- мобильный телефон марки «</w:t>
      </w:r>
      <w:r w:rsidR="00250857">
        <w:t>марка</w:t>
      </w:r>
      <w:r>
        <w:t xml:space="preserve">» и карта памяти </w:t>
      </w:r>
      <w:r w:rsidR="00250857">
        <w:t>наименование</w:t>
      </w:r>
      <w:r>
        <w:t xml:space="preserve"> объемом 16 Гб находящиеся на хранении у </w:t>
      </w:r>
      <w:r>
        <w:t>фио</w:t>
      </w:r>
      <w:r>
        <w:t xml:space="preserve"> оставить в полном распоряжении </w:t>
      </w:r>
      <w:r>
        <w:t>фио</w:t>
      </w:r>
      <w:r>
        <w:t xml:space="preserve">, </w:t>
      </w:r>
      <w:r w:rsidR="006A5E23">
        <w:t xml:space="preserve">                </w:t>
      </w:r>
      <w:r>
        <w:t>как законного владельца.</w:t>
      </w:r>
    </w:p>
    <w:p w:rsidR="00A77B3E" w:rsidP="00250857">
      <w:pPr>
        <w:ind w:firstLine="720"/>
        <w:jc w:val="both"/>
      </w:pPr>
      <w:r>
        <w:t>Приговор может быть обжалован в апелляционном порядке в течение 10 суток со дня его постановления в Советский районный суд Республики Крым через мирового судью.</w:t>
      </w:r>
    </w:p>
    <w:p w:rsidR="00A77B3E" w:rsidP="00250857">
      <w:pPr>
        <w:ind w:firstLine="720"/>
        <w:jc w:val="both"/>
      </w:pPr>
      <w:r>
        <w:t>В случае обжалования приговора</w:t>
      </w:r>
      <w:r>
        <w:t xml:space="preserve">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F057F7">
      <w:pPr>
        <w:ind w:firstLine="720"/>
      </w:pPr>
      <w:r>
        <w:t>И.о</w:t>
      </w:r>
      <w:r>
        <w:t>.м</w:t>
      </w:r>
      <w:r>
        <w:t>ирового</w:t>
      </w:r>
      <w:r>
        <w:t xml:space="preserve"> судьи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B5529">
        <w:t>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F7"/>
    <w:rsid w:val="00001442"/>
    <w:rsid w:val="000F5728"/>
    <w:rsid w:val="00133C4A"/>
    <w:rsid w:val="001601B5"/>
    <w:rsid w:val="00250857"/>
    <w:rsid w:val="003B32CC"/>
    <w:rsid w:val="00573899"/>
    <w:rsid w:val="00575638"/>
    <w:rsid w:val="00655C35"/>
    <w:rsid w:val="006A5E23"/>
    <w:rsid w:val="00727427"/>
    <w:rsid w:val="00757FC9"/>
    <w:rsid w:val="007B5529"/>
    <w:rsid w:val="009C6C25"/>
    <w:rsid w:val="00A77B3E"/>
    <w:rsid w:val="00B55A3C"/>
    <w:rsid w:val="00DE0123"/>
    <w:rsid w:val="00E23CC1"/>
    <w:rsid w:val="00F05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