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1-85-015/2023</w:t>
      </w:r>
    </w:p>
    <w:p w:rsidR="00A77B3E">
      <w:r>
        <w:t>УИД: 91MS0085-01-2023-000766-34</w:t>
      </w:r>
    </w:p>
    <w:p w:rsidR="00A77B3E"/>
    <w:p w:rsidR="00A77B3E" w:rsidP="00067931">
      <w:pPr>
        <w:jc w:val="center"/>
      </w:pPr>
      <w:r>
        <w:t>ПРИГОВОР</w:t>
      </w:r>
    </w:p>
    <w:p w:rsidR="00A77B3E" w:rsidP="00067931">
      <w:pPr>
        <w:jc w:val="center"/>
      </w:pPr>
      <w:r>
        <w:t>ИМЕНЕМ РОССИЙСКОЙ ФЕДЕРАЦИИ</w:t>
      </w:r>
    </w:p>
    <w:p w:rsidR="00A77B3E"/>
    <w:p w:rsidR="00A77B3E">
      <w:r>
        <w:t>г. Судак                                                                        28 сентября 2023 года</w:t>
      </w:r>
    </w:p>
    <w:p w:rsidR="00A77B3E"/>
    <w:p w:rsidR="00A77B3E">
      <w:r>
        <w:t>Мировой судья судебного участка № 85 Судакского судебного района (городской округ Судак) Республики Крым Суходолов А.С.,</w:t>
      </w:r>
    </w:p>
    <w:p w:rsidR="00A77B3E">
      <w:r>
        <w:t>при помощнике Муляр А.В.,</w:t>
      </w:r>
    </w:p>
    <w:p w:rsidR="00A77B3E">
      <w:r>
        <w:t>с участием государственного обвинителя – старшего помощника прокурора г. Судака Паршиковой Т.В.,</w:t>
      </w:r>
    </w:p>
    <w:p w:rsidR="00A77B3E">
      <w:r>
        <w:t>защитника – адвоката Коновалова Б.П., действующего на основании ордера № 90-01-2023-00734003 от 20.07.2023 и удостоверения № 1226 от 04.12.2015</w:t>
      </w:r>
    </w:p>
    <w:p w:rsidR="00A77B3E">
      <w:r>
        <w:t>подсудимого Булатова А.Р.,</w:t>
      </w:r>
    </w:p>
    <w:p w:rsidR="00A77B3E">
      <w:r>
        <w:t xml:space="preserve">рассмотрев в открытом судебном заседании уголовное дело в отношении: </w:t>
      </w:r>
    </w:p>
    <w:p w:rsidR="00A77B3E"/>
    <w:p w:rsidR="00A77B3E">
      <w:r>
        <w:t xml:space="preserve">БУЛАТОВА АЗИСА РИФАТОВИЧА, паспортные данные, зарегистрированного и проживающего по адресу: адрес, образование среднее, не работает, не женат, детей нет, гражданина Российской Федерации, ранее судимого: 20.04.2022 </w:t>
      </w:r>
      <w:r>
        <w:t>Судакским</w:t>
      </w:r>
      <w:r>
        <w:t xml:space="preserve"> городским судом по ст. 328 ч. 1 УК РФ к штрафу в размере 10 000 руб., оплачен 05.07.2022, военнообязанного, русским языком владеет, </w:t>
      </w:r>
    </w:p>
    <w:p w:rsidR="00A77B3E"/>
    <w:p w:rsidR="00A77B3E">
      <w:r>
        <w:tab/>
        <w:t xml:space="preserve">в совершении преступления, предусмотренного ст. 115 ч. 1 УК РФ, - </w:t>
      </w:r>
    </w:p>
    <w:p w:rsidR="00A77B3E"/>
    <w:p w:rsidR="00A77B3E" w:rsidP="00067931">
      <w:pPr>
        <w:jc w:val="center"/>
      </w:pPr>
      <w:r>
        <w:t>УСТАНОВИЛ:</w:t>
      </w:r>
    </w:p>
    <w:p w:rsidR="00A77B3E">
      <w:r>
        <w:tab/>
        <w:t xml:space="preserve">  </w:t>
      </w:r>
    </w:p>
    <w:p w:rsidR="00A77B3E">
      <w:r>
        <w:t xml:space="preserve">05.05.2023 года, примерно в 22 часов 00 минут (более точно время дознание не установлено), у Булатова А.Р., находящегося в состоянии алкогольного опьянения по адресу: адрес, на почве внезапно возникших неприязненных отношений, возник умысел, направленный на причинение телесных повреждений </w:t>
      </w:r>
      <w:r>
        <w:t>Гедульянову</w:t>
      </w:r>
      <w:r>
        <w:t xml:space="preserve"> Д.О. Реализуя свой преступный умысел, находясь в вышеуказанное время в вышеуказанном месте, Булатов А.Р. нанес один удар кулаком</w:t>
      </w:r>
      <w:r>
        <w:t xml:space="preserve"> правой руки по голове </w:t>
      </w:r>
      <w:r>
        <w:t>Гедульянову</w:t>
      </w:r>
      <w:r>
        <w:t xml:space="preserve"> Д.О., причинив последнему, согласно заключению эксперта №49 от 12.05.2023, телесное повреждение в виде ушибленной раны в проекции наружного края правой надбровной дуги. Данное телесное повреждение причинено от воздействия тупого предмета 05.05.2023. Описанное телесное повреждение повлекло за собой кратковременное расстройство здоровья и относится к повреждениям, причинившим легкий вред здоровью, согласно п.8.1 «Об утверждении медицинских критериев определения степени тяжести вреда, причиненного здоровью человека», утвержденных Приказом № 194Н </w:t>
      </w:r>
      <w:r>
        <w:t>Минздравсоцразвития</w:t>
      </w:r>
      <w:r>
        <w:t xml:space="preserve"> РФ от 24.04.2008 г.</w:t>
      </w:r>
    </w:p>
    <w:p w:rsidR="00A77B3E">
      <w:r>
        <w:t xml:space="preserve">Подсудимый Булатов А.Р. в судебном заседании вину в совершении инкриминируемого ему преступления признал полностью, в содеянном раскаялся и дал показания, о том, что 05.05.2023 он распивал спиртные напитки в адрес, через </w:t>
      </w:r>
      <w:r>
        <w:t xml:space="preserve">некоторое время он ушел, а когда вернулся, там был </w:t>
      </w:r>
      <w:r>
        <w:t>Гедульянов</w:t>
      </w:r>
      <w:r>
        <w:t>, ФИО и еще один мужчина.</w:t>
      </w:r>
      <w:r>
        <w:t xml:space="preserve"> Они сидели, играли в карты, </w:t>
      </w:r>
      <w:r>
        <w:t>Гедульянов</w:t>
      </w:r>
      <w:r>
        <w:t xml:space="preserve"> Денис повел себя некорректно, схватил его за волосы, в ответ он (Булатов) нанес потерпевшему удар. Перед этим он (Булатов) употребил 250-300 грамм водки. Употребление алкоголя не повлияло на совершение им преступления. Потерпевший потянул его за волосы, поэтому в ответ он (Булатов) нанес один удар правой или левой рукой, какой именно не помнит, в область левой брови, от которого потерпевший упал. В судебном заседании подсудимый принес извинения потерпевшему.</w:t>
      </w:r>
    </w:p>
    <w:p w:rsidR="00A77B3E">
      <w:r>
        <w:t xml:space="preserve">Помимо признания </w:t>
      </w:r>
      <w:r>
        <w:t>Булатовым</w:t>
      </w:r>
      <w:r>
        <w:t xml:space="preserve"> А.Р. вины, его вина подтверждается исследованными по делу доказательствами. </w:t>
      </w:r>
    </w:p>
    <w:p w:rsidR="00A77B3E">
      <w:r>
        <w:t xml:space="preserve">Показаниями потерпевшего </w:t>
      </w:r>
      <w:r>
        <w:t>Гедульянова</w:t>
      </w:r>
      <w:r>
        <w:t xml:space="preserve"> Д.О. о том, что с подсудимым знаком с детства, отношения дружеские. Вместе с ним 05.05.2023 находились на ул. Табачной у общего знакомого Кузьменкова. Там были еще ФИО, ФИО. Вместе они употребляли спиртное и играли в карты. Когда он и Булатов находились в состоянии алкогольного опьянения, он (</w:t>
      </w:r>
      <w:r>
        <w:t>Гедульянов</w:t>
      </w:r>
      <w:r>
        <w:t>) схватил Булатова за волосы, а Булатов нанес ему удар рукой в правую бровь, от чего он потерял сознание и очнулся в скорой помощи. После этого он ждал когда Булатов придет и извинится, но он не приходил, после чего он обратился в полицию.</w:t>
      </w:r>
    </w:p>
    <w:p w:rsidR="00A77B3E">
      <w:r>
        <w:t>Оглашенными и исследованными в судебном заседании на основании ч.1 ст.281 УПК РФ с согласия сторон показаниями ФИО</w:t>
      </w:r>
      <w:r>
        <w:t xml:space="preserve">., </w:t>
      </w:r>
      <w:r>
        <w:t>данными им 08.06.2023 на допросе в качестве свидетеля согласно которым, к нему часто приходят друзья и приятели. Там, как правило, играют в карты и иные настольные игры. Выпивают спиртные напитки и закусывают, общаются. Так, 05.05.2023 года он как обычно находился дома. Примерно в 19 часов 00 минут к нему домой в гости пришли его друзья: ФИО</w:t>
      </w:r>
      <w:r>
        <w:t xml:space="preserve">., </w:t>
      </w:r>
      <w:r>
        <w:t>Гедульянов</w:t>
      </w:r>
      <w:r>
        <w:t xml:space="preserve"> Д.О. и ФИО.. С собой они принесли несколько бутылок водки объёмом 1 литр. При этом они уже были в состоянии алкогольного опьянения. Вместе они выпивали и закусывали, играя при этом в карты. Примерно в 20 часов 00 минут пришел Булатов А.Р., который так же уже был в состоянии достаточно сильного алкогольного опьянения. Булатов А.Р. выпивал вместе со всеми. Спустя короткий промежуток времени Булатов А.Р. начал вести себя неадекватно, а именно начал кричать на всех что-то, хамить присутствующим, провоцировать конфликт. Было очевидно, что он очень сильно пьян. </w:t>
      </w:r>
      <w:r>
        <w:t xml:space="preserve">В определенный момент Булатов А.Р. сконцентрировал свое внимание на </w:t>
      </w:r>
      <w:r>
        <w:t>Гедульянове</w:t>
      </w:r>
      <w:r>
        <w:t xml:space="preserve"> Д.О.. О чем они говорили ФИО не помнит, но между </w:t>
      </w:r>
      <w:r>
        <w:t>Гедульяновым</w:t>
      </w:r>
      <w:r>
        <w:t xml:space="preserve"> Д.О. и </w:t>
      </w:r>
      <w:r>
        <w:t>Булатовым</w:t>
      </w:r>
      <w:r>
        <w:t xml:space="preserve"> А.Р. моментально произошел короткий словесный конфликт, в результате которого Булатов А.Р. нанес </w:t>
      </w:r>
      <w:r>
        <w:t>Гедульянову</w:t>
      </w:r>
      <w:r>
        <w:t xml:space="preserve"> Д.О. удар кулаком в область правой брови, от чего </w:t>
      </w:r>
      <w:r>
        <w:t>Гедульянов</w:t>
      </w:r>
      <w:r>
        <w:t xml:space="preserve"> Д.О. упал на пол.</w:t>
      </w:r>
      <w:r>
        <w:t xml:space="preserve"> Своим ударом Булатов А.Р. рассек </w:t>
      </w:r>
      <w:r>
        <w:t>Гедульянову</w:t>
      </w:r>
      <w:r>
        <w:t xml:space="preserve"> Д.О. бровь и у него из раны пошла кровь. Конфликт сразу прекратился. Почти сразу после этого Булатов А.Р. ушел, так как с ним более никто из нас не желал общаться. ФИО вызвал скорую медицинскую помощь. Вместе с медицинской бригадой </w:t>
      </w:r>
      <w:r>
        <w:t>Гедульянов</w:t>
      </w:r>
      <w:r>
        <w:t xml:space="preserve"> Д.О. отправился в ГБУЗ РК «</w:t>
      </w:r>
      <w:r>
        <w:t>Судакскую</w:t>
      </w:r>
      <w:r>
        <w:t xml:space="preserve"> городскую больницу», где ему оказали медицинскую помощь. На следующий день от знакомых ФИО узнал, что у него была зашита бровь. Более после конфликта ФИО не встречал </w:t>
      </w:r>
      <w:r>
        <w:t>Гедульянова</w:t>
      </w:r>
      <w:r>
        <w:t xml:space="preserve"> Д.О. и Булатова А.Р.. О том, что </w:t>
      </w:r>
      <w:r>
        <w:t>Гедульянов</w:t>
      </w:r>
      <w:r>
        <w:t xml:space="preserve"> Д.О. обратился с заявлением в полицию ФИО не знал</w:t>
      </w:r>
      <w:r>
        <w:t>.</w:t>
      </w:r>
      <w:r>
        <w:t xml:space="preserve"> /</w:t>
      </w:r>
      <w:r>
        <w:t>т</w:t>
      </w:r>
      <w:r>
        <w:t>.1, л.д.44-45/</w:t>
      </w:r>
    </w:p>
    <w:p w:rsidR="00A77B3E">
      <w:r>
        <w:t>Из оглашенных и исследованных в судебном заседании на основании ч.1 ст.281 УПК РФ с согласия сторон показаний ФИО</w:t>
      </w:r>
      <w:r>
        <w:t xml:space="preserve">., </w:t>
      </w:r>
      <w:r>
        <w:t xml:space="preserve">данных им 29.05.2023 на допросе в качестве свидетеля следует, что 05.05.2023 года примерно в 19 часов 00 минут он вместе со своими друзьями: </w:t>
      </w:r>
      <w:r>
        <w:t>Гедульяновым</w:t>
      </w:r>
      <w:r>
        <w:t xml:space="preserve"> Д.О. и ФИО, пришел к общему приятелю </w:t>
      </w:r>
      <w:r w:rsidR="0032764C">
        <w:t>ФИО</w:t>
      </w:r>
      <w:r w:rsidR="0032764C">
        <w:t xml:space="preserve"> </w:t>
      </w:r>
      <w:r>
        <w:t xml:space="preserve">в гости, по месту его проживания по </w:t>
      </w:r>
      <w:r>
        <w:t>адресу</w:t>
      </w:r>
      <w:r>
        <w:t>:а</w:t>
      </w:r>
      <w:r>
        <w:t>дрес</w:t>
      </w:r>
      <w:r>
        <w:t xml:space="preserve">. С собой принесли несколько бутылок водки объёмом 1 литр. При этом все уже были в состоянии алкогольного опьянения, в преддверии выходных не рабочих дней. У ФИО все выпивали и закусывали, играя при этом в карты. Примерно в 20 часов 00 минут к ФИО пришел знакомый ФИО - Булатов А.Р., который ко всем присоединился. Булатов А.Р. выпивал вместе со всеми. Спустя короткий промежуток времени Булатов А.Р. начал вести себя неадекватно, а именно начал кричать на всех что-то, хамить присутствующим, провоцировать конфликт. На замечания он не реагировал. Было очевидно, что он находится в состоянии достаточно сильного алкогольного опьянения. </w:t>
      </w:r>
      <w:r>
        <w:t xml:space="preserve">В определенный момент Булатов А.Р. сконцентрировал свое внимание на </w:t>
      </w:r>
      <w:r>
        <w:t>Гедульянове</w:t>
      </w:r>
      <w:r>
        <w:t xml:space="preserve"> Д.О.. О чем они говорили ФИО не слышал, но между </w:t>
      </w:r>
      <w:r>
        <w:t>Гедульяновым</w:t>
      </w:r>
      <w:r>
        <w:t xml:space="preserve"> Д.О. и </w:t>
      </w:r>
      <w:r>
        <w:t>Булатовым</w:t>
      </w:r>
      <w:r>
        <w:t xml:space="preserve"> А.Р. моментально произошел короткий словесный конфликт, в результате которого Булатов А.Р. нанес </w:t>
      </w:r>
      <w:r>
        <w:t>Гедульянову</w:t>
      </w:r>
      <w:r>
        <w:t xml:space="preserve"> Д.О. удар кулаком в область правой брови, от чего </w:t>
      </w:r>
      <w:r>
        <w:t>Гедульянов</w:t>
      </w:r>
      <w:r>
        <w:t xml:space="preserve"> Д.О. упал на пол.</w:t>
      </w:r>
      <w:r>
        <w:t xml:space="preserve"> У него из брови пошла кровь. Конфликт сразу прекратился. Почти сразу после этого, после непродолжительного диалога, Булатов А.Р. ушел, так как ФИО его выгнал, выражая при этом общее желание присутствующих. ФИО</w:t>
      </w:r>
      <w:r>
        <w:t>.</w:t>
      </w:r>
      <w:r>
        <w:t xml:space="preserve"> </w:t>
      </w:r>
      <w:r>
        <w:t>о</w:t>
      </w:r>
      <w:r>
        <w:t xml:space="preserve">смотрел </w:t>
      </w:r>
      <w:r>
        <w:t>Гедульянова</w:t>
      </w:r>
      <w:r>
        <w:t xml:space="preserve"> Д.О. и понял, что без помощи медицинских работников не обойтись, так как у него была сильно разбита правая бровь. ФИО вызвал скорую медицинскую помощь. Вместе с медицинской бригадой </w:t>
      </w:r>
      <w:r>
        <w:t>Гедульянов</w:t>
      </w:r>
      <w:r>
        <w:t xml:space="preserve"> Д.О. отправился в ГБУЗ РК «</w:t>
      </w:r>
      <w:r>
        <w:t>Судакскую</w:t>
      </w:r>
      <w:r>
        <w:t xml:space="preserve"> городскую больницу», где ему оказали медицинскую помощь. </w:t>
      </w:r>
      <w:r>
        <w:t>Гедульянова</w:t>
      </w:r>
      <w:r>
        <w:t xml:space="preserve"> Д.О. ФИО встретил на следующий день. У него была зашита бровь. О том, какое решение </w:t>
      </w:r>
      <w:r>
        <w:t>Гедульянов</w:t>
      </w:r>
      <w:r>
        <w:t xml:space="preserve"> Д.О. принял по поводу происшедшего, ФИО не знает, так как об этом они не общались. Булатова А.Р. после конфликта ФИО более не встречал</w:t>
      </w:r>
      <w:r>
        <w:t>.</w:t>
      </w:r>
      <w:r>
        <w:t xml:space="preserve"> /</w:t>
      </w:r>
      <w:r>
        <w:t>т</w:t>
      </w:r>
      <w:r>
        <w:t>.1, л.д.46-48/</w:t>
      </w:r>
    </w:p>
    <w:p w:rsidR="00A77B3E">
      <w:r>
        <w:t>Из оглашенных и исследованных в судебном заседании на основании ч.1 ст.281 УПК РФ с согласия сторон показаний ФИО</w:t>
      </w:r>
      <w:r>
        <w:t xml:space="preserve">., </w:t>
      </w:r>
      <w:r>
        <w:t xml:space="preserve">данных им 29.05.2023 на допросе в качестве свидетеля следует, что 05.05.2023 года примерно в 19 часов 00 минут он вместе со своими друзьями: </w:t>
      </w:r>
      <w:r>
        <w:t>Гедульяновым</w:t>
      </w:r>
      <w:r>
        <w:t xml:space="preserve"> Д.О. и ФИО</w:t>
      </w:r>
      <w:r>
        <w:t xml:space="preserve">., </w:t>
      </w:r>
      <w:r>
        <w:t xml:space="preserve">пришел к общему приятелю ФИО в гости, по месту его проживания по адресу: адрес. С собой принесли несколько бутылок водки объёмом 1 литр. При этом все уже были в состоянии алкогольного опьянения, в преддверии выходных не рабочих дней. У ФИО все выпивали и закусывали, играя при этом в карты. Примерно в 20 часов 00 минут к ФИО пришел ранее не знакомый ФИО мужчина (в настоящее время ФИО известно, что это Булатов А.Р.), который ко всем присоединился. Булатов А.Р. выпивал вместе со всеми. Спустя короткий промежуток времени Булатов А.Р. начал вести себя неадекватно, а именно начал кричать на всех что-то, хамить присутствующим, провоцировать конфликт. Было очевидно, что он находится в состоянии достаточно сильного алкогольного опьянения. </w:t>
      </w:r>
      <w:r>
        <w:t xml:space="preserve">В определенный момент Булатов А.Р. сконцентрировал свое внимание на </w:t>
      </w:r>
      <w:r>
        <w:t>Гедульянове</w:t>
      </w:r>
      <w:r>
        <w:t xml:space="preserve"> Д.О.. О чем они говорили ФИО не помнит, но между </w:t>
      </w:r>
      <w:r>
        <w:t>Гедульяновым</w:t>
      </w:r>
      <w:r>
        <w:t xml:space="preserve"> Д.О. и </w:t>
      </w:r>
      <w:r>
        <w:t>Булатовым</w:t>
      </w:r>
      <w:r>
        <w:t xml:space="preserve"> А.Р. моментально произошел короткий словесный конфликт, в результате которого </w:t>
      </w:r>
      <w:r>
        <w:t xml:space="preserve">Булатов А.Р. нанес </w:t>
      </w:r>
      <w:r>
        <w:t>Гедульянову</w:t>
      </w:r>
      <w:r>
        <w:t xml:space="preserve"> Д.О. удар кулаком в область правой брови, от чего </w:t>
      </w:r>
      <w:r>
        <w:t>Гедульянов</w:t>
      </w:r>
      <w:r>
        <w:t xml:space="preserve"> Д.О. упал на пол.</w:t>
      </w:r>
      <w:r>
        <w:t xml:space="preserve"> У него из брови пошла кровь. Конфликт сразу прекратился. Почти сразу после этого Булатов А.Р. ушел, так как с ним более никто не желал общаться. ФИО вызвал скорую медицинскую помощь. Вместе с медицинской бригадой </w:t>
      </w:r>
      <w:r>
        <w:t>Гедульянов</w:t>
      </w:r>
      <w:r>
        <w:t xml:space="preserve"> Д.О. отправился в ГБУЗ РК «</w:t>
      </w:r>
      <w:r>
        <w:t>Судакскую</w:t>
      </w:r>
      <w:r>
        <w:t xml:space="preserve"> городскую больницу», где ему оказали медицинскую помощь. </w:t>
      </w:r>
      <w:r>
        <w:t>Гедульянова</w:t>
      </w:r>
      <w:r>
        <w:t xml:space="preserve"> Д.О. ФИО встретил на следующий день. У него была зашита бровь. О том, какое решение </w:t>
      </w:r>
      <w:r>
        <w:t>Гедульянов</w:t>
      </w:r>
      <w:r>
        <w:t xml:space="preserve"> Д.О. принял по поводу происшедшего, ФИО не знает, так как об этом они не общались. Булатова А.Р. после конфликта ФИО более не встречал</w:t>
      </w:r>
      <w:r>
        <w:t>.</w:t>
      </w:r>
      <w:r>
        <w:t xml:space="preserve"> /</w:t>
      </w:r>
      <w:r>
        <w:t>т</w:t>
      </w:r>
      <w:r>
        <w:t>.1, л.д.40-42/</w:t>
      </w:r>
    </w:p>
    <w:p w:rsidR="00A77B3E">
      <w:r>
        <w:t xml:space="preserve">Вина подсудимого подтверждается также следующими письменными доказательствами. </w:t>
      </w:r>
    </w:p>
    <w:p w:rsidR="00A77B3E">
      <w:r>
        <w:t xml:space="preserve">Протоколом явки с повинной от 24 мая 2023 года, согласно которому Булатов А.Р. пояснил, что он 05.05.2023 в ходе конфликта с </w:t>
      </w:r>
      <w:r>
        <w:t>Гедульяновым</w:t>
      </w:r>
      <w:r>
        <w:t xml:space="preserve"> Д.О., нанес последнему удар по голове.              /т. 1 л.д. 37/</w:t>
      </w:r>
    </w:p>
    <w:p w:rsidR="00A77B3E">
      <w:r>
        <w:t xml:space="preserve">Заявлением </w:t>
      </w:r>
      <w:r>
        <w:t>Гедульянова</w:t>
      </w:r>
      <w:r>
        <w:t xml:space="preserve"> Д.О. от 08.05.2023 года, в котором он просит привлечь к ответственности неустановленное лицо, которое 05 мая 2023 года, находясь по адресу: адрес, в ходе конфликта, причинило ему телесные повреждения</w:t>
      </w:r>
      <w:r>
        <w:t>.</w:t>
      </w:r>
      <w:r>
        <w:t xml:space="preserve"> /</w:t>
      </w:r>
      <w:r>
        <w:t>т</w:t>
      </w:r>
      <w:r>
        <w:t>.1, л.д.7/</w:t>
      </w:r>
    </w:p>
    <w:p w:rsidR="00A77B3E">
      <w:r>
        <w:t xml:space="preserve">Заключение эксперта №49 от 12.05.2023 г., согласно которого у </w:t>
      </w:r>
      <w:r>
        <w:t>Гудельянова</w:t>
      </w:r>
      <w:r>
        <w:t xml:space="preserve"> Д.О. обнаружены телесные повреждения в виде ушибленной раны в проекции наружного края надбровной дуги, которые повлекли за собой кратковременного расстройства здоровья и относятся к повреждениям,  причинившим легкий вред здоровью, согласно п.8.1 «Об утверждении медицинских критериев определения степени тяжести вреда, причиненного здоровью человека», утвержденных Приказом № 194Н </w:t>
      </w:r>
      <w:r>
        <w:t>Минздравсоцразвития</w:t>
      </w:r>
      <w:r>
        <w:t xml:space="preserve"> РФ от 24.04.2008 г. /т.1 л.д.32-33/</w:t>
      </w:r>
    </w:p>
    <w:p w:rsidR="00A77B3E">
      <w:r>
        <w:t xml:space="preserve">Приведенные выше доказательства суд признает допустимыми и достоверными, поскольку они собраны в соответствии с требованиями уголовно-процессуального закона, следственные действия в необходимых случаях проведены с применением технических средств фиксации хода и результатов следственного действия, то есть с соблюдением требований ч. 1.1. ст. 170 УПК РФ. </w:t>
      </w:r>
    </w:p>
    <w:p w:rsidR="00A77B3E">
      <w:r>
        <w:t xml:space="preserve">Все собранные доказательства, в том числе показания потерпевшего, свидетелей в совокупности суд находит допустимыми и достаточными для разрешения уголовного дела и признания подсудимого виновным в совершении указанного преступления. </w:t>
      </w:r>
    </w:p>
    <w:p w:rsidR="00A77B3E">
      <w:r>
        <w:t xml:space="preserve">В ходе рассмотрения дела оснований для изменения квалификации действий подсудимого не установлено. </w:t>
      </w:r>
    </w:p>
    <w:p w:rsidR="00A77B3E">
      <w:r>
        <w:t>Нарушений уголовно-процессуального закона, влияющих на допустимость доказательств и препятствующих суду вынести решение по делу, а также нарушений прав подсудимого органами расследования не допущено.</w:t>
      </w:r>
    </w:p>
    <w:p w:rsidR="00A77B3E">
      <w:r>
        <w:t xml:space="preserve">Не имеется у суда оснований сомневаться и в выводах эксперта, изложенных в заключении проведенной по делу экспертизы, поскольку она проведена уполномоченным на ее проведение лицом, обладающим специальными познаниями в соответствующих областях наук, предупрежденным об уголовной ответственности за дачу заведомо ложного заключения, выводы которой аргументированы, мотивированы и ясны, носят научно обоснованный характер и сомнений у суда не вызывают. </w:t>
      </w:r>
    </w:p>
    <w:p w:rsidR="00A77B3E">
      <w:r>
        <w:t>Фактические обстоятельства и юридическая оценка содеянного подсудимым и защитником не оспариваются.</w:t>
      </w:r>
    </w:p>
    <w:p w:rsidR="00A77B3E">
      <w:r>
        <w:t>При этом оснований для самооговора нет, так как признательные показания подсудимого полностью подтверждаются совокупностью исследованных в суде доказательств.</w:t>
      </w:r>
    </w:p>
    <w:p w:rsidR="00A77B3E">
      <w:r>
        <w:t>В силу ст. 252 УПК РФ судебное разбирательство проводится лишь по предъявленному обвиняемому обвинению, а изменение обвинения в судебном разбирательстве допускается, если этим не ухудшится положение подсудимого и не нарушится его право на защиту.</w:t>
      </w:r>
    </w:p>
    <w:p w:rsidR="00A77B3E">
      <w:r>
        <w:t xml:space="preserve">Действия Булатова А.Р. суд квалифицирует по ст. 115 ч. 1 УК РФ как умышленное причинение легкого вреда здоровью, вызвавшего кратковременное расстройство здоровья. </w:t>
      </w:r>
    </w:p>
    <w:p w:rsidR="00A77B3E">
      <w:r>
        <w:t>У суда не возникло сомнений по поводу вменяемости Булатова А.Р. В судебном заседании Булатов А.Р. ведет себя адекватно и признаков расстройства душевной деятельности у него не имеется.</w:t>
      </w:r>
    </w:p>
    <w:p w:rsidR="00A77B3E">
      <w:r>
        <w:t xml:space="preserve">Оснований для прекращения уголовного дела и уголовного преследования, а также для постановления приговора без назначения наказания или освобождения от наказания в судебном заседании не установлено. </w:t>
      </w:r>
    </w:p>
    <w:p w:rsidR="00A77B3E">
      <w:r>
        <w:t>Согласно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им новых преступлений.</w:t>
      </w:r>
    </w:p>
    <w:p w:rsidR="00A77B3E">
      <w:r>
        <w:t>На основании ч.1 ст. 61 УК РФ смягчающими обстоятельствами являются:</w:t>
      </w:r>
    </w:p>
    <w:p w:rsidR="00A77B3E">
      <w:r>
        <w:t>- п. «и» - явка с повинной, в которой Булатов А.Р. сообщил о совершенном им преступлении, признавая свою вину в его совершении, активное способствование раскрытию и расследованию преступления /л.д.37/;</w:t>
      </w:r>
    </w:p>
    <w:p w:rsidR="00A77B3E">
      <w:r>
        <w:t>В соответствии с ч. 2 ст. 61 УК РФ мировой судья признает смягчающим обстоятельством признание вины, чистосердечное раскаяние подсудимого в содеянном.</w:t>
      </w:r>
    </w:p>
    <w:p w:rsidR="00A77B3E">
      <w:r>
        <w:t xml:space="preserve">Обстоятельств, отягчающих наказание подсудимому, в соответствии с требованиями ст. 63 УК РФ, суд не усматривает. </w:t>
      </w:r>
    </w:p>
    <w:p w:rsidR="00A77B3E">
      <w:r>
        <w:t>При назначении вида и размера наказания суд в соответствии со ст. 60 УК РФ принимает во внимание характер и степень общественной опасности содеянного, отнесенного уголовным законом к категории небольшой тяжести (ст. 115 ч. 1 УК РФ), влияние назначаемого наказания на исправление подсудимого, а также иные предусмотренные законом цели наказания.</w:t>
      </w:r>
    </w:p>
    <w:p w:rsidR="00A77B3E">
      <w:r>
        <w:t xml:space="preserve">Кроме того, суд принимает во внимание данные о личности подсудимого, который характеризуется отрицательно /т. 1 л.д. 106/, на учете у врачей нарколога и психиатра не состоит /т. 1 л.д. 107-108/, ранее судим /т. 1 л.д. 93-104/. </w:t>
      </w:r>
    </w:p>
    <w:p w:rsidR="00A77B3E">
      <w:r>
        <w:t>Принимая во внимание конкретные обстоятельства содеянного подсудимым, общественную опасность преступления, с учетом требований ст. 49 УК РФ, суд считает необходимым назначить Булатову А.Р. наказание в виде обязательных работ.</w:t>
      </w:r>
    </w:p>
    <w:p w:rsidR="00A77B3E">
      <w:r>
        <w:t>Обстоятельств, препятствующих назначению Булатову А.Р. данного вида наказания, не имеется.</w:t>
      </w:r>
    </w:p>
    <w:p w:rsidR="00A77B3E">
      <w:r>
        <w:t xml:space="preserve">Оснований для применения к Булатову А.Р. более строгого наказания – исправительных работ, либо ареста, суд, исходя из фактических обстоятельств </w:t>
      </w:r>
      <w:r>
        <w:t xml:space="preserve">дела, степени общественной опасности преступления, данных о личности подсудимого, также не усматривает. </w:t>
      </w:r>
    </w:p>
    <w:p w:rsidR="00A77B3E">
      <w:r>
        <w:t xml:space="preserve">Поскольку </w:t>
      </w:r>
      <w:r>
        <w:t>Булатовым</w:t>
      </w:r>
      <w:r>
        <w:t xml:space="preserve"> А.Р. совершено преступление, относящееся к категории преступлений небольшой тяжести, оснований для применения ч. 6 ст. 15 УК РФ не имеется.</w:t>
      </w:r>
    </w:p>
    <w:p w:rsidR="00A77B3E">
      <w:r>
        <w:t xml:space="preserve">Суд не находит оснований и для применения при назначении наказания положений ст. 64 УК РФ,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не установлено. </w:t>
      </w:r>
    </w:p>
    <w:p w:rsidR="00A77B3E">
      <w:r>
        <w:t xml:space="preserve">Гражданский иск по делу не заявлен. </w:t>
      </w:r>
    </w:p>
    <w:p w:rsidR="00A77B3E">
      <w:r>
        <w:t xml:space="preserve">Вещественных доказательств по делу нет.  </w:t>
      </w:r>
    </w:p>
    <w:p w:rsidR="00A77B3E">
      <w:r>
        <w:t xml:space="preserve">Поскольку адвокат Коновалов Б.П. принимал участие в уголовном судопроизводстве по назначению, в соответствии со ст. ст. 131, 132 УПК РФ процессуальные издержки подлежат возмещению за счет средств федерального бюджета. </w:t>
      </w:r>
    </w:p>
    <w:p w:rsidR="00A77B3E">
      <w:r>
        <w:t xml:space="preserve">На основании изложенного, руководствуясь </w:t>
      </w:r>
      <w:r>
        <w:t>ст.ст</w:t>
      </w:r>
      <w:r>
        <w:t xml:space="preserve">. 302, 304, 307, 308, 309, суд, - </w:t>
      </w:r>
    </w:p>
    <w:p w:rsidR="00A77B3E"/>
    <w:p w:rsidR="00A77B3E" w:rsidP="00067931">
      <w:pPr>
        <w:jc w:val="center"/>
      </w:pPr>
      <w:r>
        <w:t>ПРИГОВОРИЛ:</w:t>
      </w:r>
    </w:p>
    <w:p w:rsidR="00A77B3E"/>
    <w:p w:rsidR="00A77B3E">
      <w:r>
        <w:t>БУЛАТОВА АЗИСА РИФАТОВИЧА признать виновным в совершении преступления, предусмотренного ст. 115 ч. 1 Уголовного кодекса Российской Федерации и назначить ему наказание в виде обязательных работ на срок 230 часов.</w:t>
      </w:r>
    </w:p>
    <w:p w:rsidR="00A77B3E">
      <w:r>
        <w:t>Срок отбытия наказания Булатову А.Р. исчислять после вступления приговора в законную силу со дня и времени начала отбытия наказания.</w:t>
      </w:r>
    </w:p>
    <w:p w:rsidR="00A77B3E">
      <w:r>
        <w:t xml:space="preserve">Меру пресечения в виде подписки о невыезде и надлежащем поведении оставить Булатову А.Р. без изменения до вступления приговора в законную силу, после вступления приговора в законную силу – отменить. </w:t>
      </w:r>
    </w:p>
    <w:p w:rsidR="00A77B3E">
      <w:r>
        <w:t>Признать процессуальными издержками суммы, подлежащие к выплате адвокату за оказание им юридической помощи и произвести их выплату из Федерального бюджета.</w:t>
      </w:r>
    </w:p>
    <w:p w:rsidR="00A77B3E">
      <w:r>
        <w:t xml:space="preserve">Приговор может быть обжалован в апелляционном порядке в </w:t>
      </w:r>
      <w:r>
        <w:t>Судакский</w:t>
      </w:r>
      <w:r>
        <w:t xml:space="preserve"> городской суд через мирового судью судебного участка № 85 Судакского судебного района (городской округ Судак) Республики Крым в течение 15 суток со дня его постановления.</w:t>
      </w:r>
    </w:p>
    <w:p w:rsidR="00A77B3E">
      <w:r>
        <w:t>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 указав об этом в своей апелляционной жалобе или в возражениях на жалобы, представления, принесенные другими участниками уголовного процесса.</w:t>
      </w:r>
    </w:p>
    <w:p w:rsidR="00A77B3E"/>
    <w:p w:rsidR="00A77B3E"/>
    <w:p w:rsidR="00A77B3E">
      <w:r>
        <w:t>Мировой судья                                                                  А.С. Суходолов</w:t>
      </w:r>
    </w:p>
    <w:p w:rsidR="00A77B3E">
      <w:r>
        <w:t>7</w:t>
      </w:r>
    </w:p>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31"/>
    <w:rsid w:val="00067931"/>
    <w:rsid w:val="0032764C"/>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