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B6FAA">
      <w:pPr>
        <w:ind w:firstLine="567"/>
        <w:jc w:val="both"/>
      </w:pPr>
      <w:r>
        <w:t>Дело № 1-87-26/2021</w:t>
      </w:r>
    </w:p>
    <w:p w:rsidR="00A77B3E" w:rsidP="00FB6FAA">
      <w:pPr>
        <w:ind w:firstLine="567"/>
        <w:jc w:val="both"/>
      </w:pPr>
      <w:r>
        <w:t>УИД 91MS0087-01-2021-001549-60</w:t>
      </w:r>
    </w:p>
    <w:p w:rsidR="00A77B3E" w:rsidP="00FB6FAA">
      <w:pPr>
        <w:ind w:firstLine="567"/>
        <w:jc w:val="both"/>
      </w:pPr>
    </w:p>
    <w:p w:rsidR="00A77B3E" w:rsidP="00FB6FAA">
      <w:pPr>
        <w:ind w:firstLine="567"/>
        <w:jc w:val="both"/>
      </w:pPr>
      <w:r>
        <w:t>ПРИГОВОР</w:t>
      </w:r>
    </w:p>
    <w:p w:rsidR="00A77B3E" w:rsidP="00FB6FAA">
      <w:pPr>
        <w:ind w:firstLine="567"/>
        <w:jc w:val="both"/>
      </w:pPr>
      <w:r>
        <w:t>ИМЕНЕМ  РОССИЙСКОЙ  ФЕДЕРАЦИИ</w:t>
      </w:r>
    </w:p>
    <w:p w:rsidR="00A77B3E" w:rsidP="00FB6FAA">
      <w:pPr>
        <w:ind w:firstLine="567"/>
        <w:jc w:val="both"/>
      </w:pPr>
    </w:p>
    <w:p w:rsidR="00A77B3E" w:rsidP="00FB6FAA">
      <w:pPr>
        <w:ind w:firstLine="567"/>
        <w:jc w:val="both"/>
      </w:pPr>
      <w:r>
        <w:t xml:space="preserve">08 октября 2021 года </w:t>
      </w:r>
      <w:r>
        <w:tab/>
      </w:r>
      <w:r>
        <w:tab/>
      </w:r>
      <w:r>
        <w:tab/>
      </w:r>
      <w:r>
        <w:tab/>
      </w:r>
      <w:r>
        <w:tab/>
      </w:r>
      <w:r>
        <w:tab/>
      </w:r>
      <w:r>
        <w:tab/>
      </w:r>
      <w:r>
        <w:t xml:space="preserve">                 г. Феодосия</w:t>
      </w:r>
      <w:r>
        <w:tab/>
      </w:r>
      <w:r>
        <w:tab/>
      </w:r>
      <w:r>
        <w:tab/>
      </w:r>
      <w:r>
        <w:tab/>
      </w:r>
      <w:r>
        <w:tab/>
      </w:r>
      <w:r>
        <w:tab/>
      </w:r>
      <w:r>
        <w:tab/>
        <w:t xml:space="preserve">      </w:t>
      </w:r>
      <w:r>
        <w:tab/>
        <w:t xml:space="preserve">                  </w:t>
      </w:r>
    </w:p>
    <w:p w:rsidR="00A77B3E" w:rsidP="00FB6FAA">
      <w:pPr>
        <w:ind w:firstLine="567"/>
        <w:jc w:val="both"/>
      </w:pPr>
      <w:r>
        <w:tab/>
        <w:t xml:space="preserve">Мировой судья судебного участка № 87 Феодосийского судебного района (городской округ Феодосия) Республики Крым </w:t>
      </w:r>
      <w:r>
        <w:t>Ваянова</w:t>
      </w:r>
      <w:r>
        <w:t xml:space="preserve"> Т.Н., </w:t>
      </w:r>
    </w:p>
    <w:p w:rsidR="00A77B3E" w:rsidP="00FB6FAA">
      <w:pPr>
        <w:ind w:firstLine="567"/>
        <w:jc w:val="both"/>
      </w:pPr>
      <w:r>
        <w:t xml:space="preserve">при секретаре – Гребневой Е.М.,     </w:t>
      </w:r>
    </w:p>
    <w:p w:rsidR="00A77B3E" w:rsidP="00FB6FAA">
      <w:pPr>
        <w:ind w:firstLine="567"/>
        <w:jc w:val="both"/>
      </w:pPr>
      <w:r>
        <w:t>с участием:</w:t>
      </w:r>
    </w:p>
    <w:p w:rsidR="00A77B3E" w:rsidP="00FB6FAA">
      <w:pPr>
        <w:ind w:firstLine="567"/>
        <w:jc w:val="both"/>
      </w:pPr>
      <w:r>
        <w:t>государственного об</w:t>
      </w:r>
      <w:r>
        <w:t xml:space="preserve">винителя - помощника прокурора г. Феодосии                          </w:t>
      </w:r>
      <w:r>
        <w:t>фио</w:t>
      </w:r>
      <w:r>
        <w:t xml:space="preserve">, </w:t>
      </w:r>
    </w:p>
    <w:p w:rsidR="00A77B3E" w:rsidP="00FB6FAA">
      <w:pPr>
        <w:ind w:firstLine="567"/>
        <w:jc w:val="both"/>
      </w:pPr>
      <w:r>
        <w:t xml:space="preserve">защитника – адвоката – </w:t>
      </w:r>
      <w:r>
        <w:t>фио</w:t>
      </w:r>
      <w:r>
        <w:t xml:space="preserve">, удостоверение № 1136, ордер № 85, </w:t>
      </w:r>
    </w:p>
    <w:p w:rsidR="00A77B3E" w:rsidP="00FB6FAA">
      <w:pPr>
        <w:ind w:firstLine="567"/>
        <w:jc w:val="both"/>
      </w:pPr>
      <w:r>
        <w:t xml:space="preserve">подсудимого – </w:t>
      </w:r>
      <w:r>
        <w:t>фио</w:t>
      </w:r>
      <w:r>
        <w:t xml:space="preserve">,     </w:t>
      </w:r>
    </w:p>
    <w:p w:rsidR="00A77B3E" w:rsidP="00FB6FAA">
      <w:pPr>
        <w:ind w:firstLine="567"/>
        <w:jc w:val="both"/>
      </w:pPr>
      <w:r>
        <w:t xml:space="preserve">рассмотрев в открытом судебном заседании в г. Феодосии уголовное дело по обвинению </w:t>
      </w:r>
      <w:r>
        <w:t>фио</w:t>
      </w:r>
      <w:r>
        <w:t>, паспорт</w:t>
      </w:r>
      <w:r>
        <w:t xml:space="preserve">ные данные, гражданина Российской Федерации, со средне - специальным образованием, официально не трудоустроенного, холостого, не военнообязанного, зарегистрированного и проживающего по адресу: адрес, г. Феодосия, Республика Крым, ранее не судимого, </w:t>
      </w:r>
    </w:p>
    <w:p w:rsidR="00A77B3E" w:rsidP="00FB6FAA">
      <w:pPr>
        <w:ind w:firstLine="567"/>
        <w:jc w:val="both"/>
      </w:pPr>
      <w:r>
        <w:t>в сове</w:t>
      </w:r>
      <w:r>
        <w:t xml:space="preserve">ршении преступлений, предусмотренных ч.1 ст. 158, ч.1 ст. 167 УК Российской Федерации, </w:t>
      </w:r>
    </w:p>
    <w:p w:rsidR="00A77B3E" w:rsidP="00FB6FAA">
      <w:pPr>
        <w:ind w:firstLine="567"/>
        <w:jc w:val="both"/>
      </w:pPr>
      <w:r>
        <w:t>УСТАНОВИЛ:</w:t>
      </w:r>
    </w:p>
    <w:p w:rsidR="00A77B3E" w:rsidP="00FB6FAA">
      <w:pPr>
        <w:ind w:firstLine="567"/>
        <w:jc w:val="both"/>
      </w:pPr>
      <w:r>
        <w:tab/>
      </w:r>
    </w:p>
    <w:p w:rsidR="00A77B3E" w:rsidP="00FB6FAA">
      <w:pPr>
        <w:ind w:firstLine="567"/>
        <w:jc w:val="both"/>
      </w:pPr>
      <w:r>
        <w:t>фио</w:t>
      </w:r>
      <w:r>
        <w:t xml:space="preserve"> совершил умышленное повреждение чужого имущества, при следующих обстоятельствах:   </w:t>
      </w:r>
    </w:p>
    <w:p w:rsidR="00A77B3E" w:rsidP="00FB6FAA">
      <w:pPr>
        <w:ind w:firstLine="567"/>
        <w:jc w:val="both"/>
      </w:pPr>
      <w:r>
        <w:t>фио</w:t>
      </w:r>
      <w:r>
        <w:t>, дата, примерно в время, точное время в ходе дознания установит</w:t>
      </w:r>
      <w:r>
        <w:t>ь не представилось возможным, будучи в состоянии опьянения, вызванным употреблением алкоголя, находясь возле гаража № 66, расположенного на территории гаражного кооператива «Якорёк», по адресу: адрес, г. Феодосия, Республика Крым, действуя умышленно, осозн</w:t>
      </w:r>
      <w:r>
        <w:t xml:space="preserve">авая общественную опасность своих действий и предвидя наступление общественно опасных последствий, с целью хищения имущества, умышленно повредил принадлежащее </w:t>
      </w:r>
      <w:r>
        <w:t>фио</w:t>
      </w:r>
      <w:r>
        <w:t xml:space="preserve"> транспортное средство марка автомобиля, государственный регистрационный знак Р 577 РА 61, в к</w:t>
      </w:r>
      <w:r>
        <w:t xml:space="preserve">узове бежевого цвета, путём отжима повредил капот указного транспортного средства, тем самым причинил имущественный вред </w:t>
      </w:r>
      <w:r>
        <w:t>фио</w:t>
      </w:r>
      <w:r>
        <w:t xml:space="preserve"> на общую сумму сумма, который для последней является значительным.</w:t>
      </w:r>
    </w:p>
    <w:p w:rsidR="00A77B3E" w:rsidP="00FB6FAA">
      <w:pPr>
        <w:ind w:firstLine="567"/>
        <w:jc w:val="both"/>
      </w:pPr>
      <w:r>
        <w:t xml:space="preserve">Кроме того, </w:t>
      </w:r>
      <w:r>
        <w:t>фио</w:t>
      </w:r>
      <w:r>
        <w:t xml:space="preserve"> совершил тайное хищение чужого имущества,  при с</w:t>
      </w:r>
      <w:r>
        <w:t xml:space="preserve">ледующих обстоятельствах:   </w:t>
      </w:r>
    </w:p>
    <w:p w:rsidR="00A77B3E" w:rsidP="00FB6FAA">
      <w:pPr>
        <w:ind w:firstLine="567"/>
        <w:jc w:val="both"/>
      </w:pPr>
      <w:r>
        <w:tab/>
      </w:r>
      <w:r>
        <w:t>фио</w:t>
      </w:r>
      <w:r>
        <w:t>, дата, примерно в время, точное время в ходе дознания установить не представилось возможным, будучи в состоянии опьянения, вызванным употреблением алкоголя, находясь возле гаража № 66, расположенного на территории гаражног</w:t>
      </w:r>
      <w:r>
        <w:t>о кооператива «Якорёк», по адресу: адрес, г. Феодосия, Республика Крым, действуя умышленно, руководствуясь корыстными побуждениями в целях личного обогащения и противоправного безвозмездного изъятия чужого имущества и обращения его в свою пользу, осознавая</w:t>
      </w:r>
      <w:r>
        <w:t xml:space="preserve"> противоправный характер своих действий, предвидя наступление общественно опасных последствий и желая их наступления, путём свободного доступа, убедившись, что за его действиями никто не наблюдает, тайно похитил аккумулятор марки адрес 60 АП 3, ЕВРО, стоим</w:t>
      </w:r>
      <w:r>
        <w:t xml:space="preserve">остью сумма. После чего с похищенным имуществом с места преступления скрылся, распорядившись им по своему усмотрению, чем причинил потерпевшему </w:t>
      </w:r>
      <w:r>
        <w:t>фио</w:t>
      </w:r>
      <w:r>
        <w:t xml:space="preserve"> имущественный вред на общую сумму сумма.</w:t>
      </w:r>
    </w:p>
    <w:p w:rsidR="00A77B3E" w:rsidP="00FB6FAA">
      <w:pPr>
        <w:ind w:firstLine="567"/>
        <w:jc w:val="both"/>
      </w:pPr>
      <w:r>
        <w:t xml:space="preserve"> </w:t>
      </w:r>
      <w:r>
        <w:tab/>
        <w:t xml:space="preserve">В судебном заседании подсудимый </w:t>
      </w:r>
      <w:r>
        <w:t>фио</w:t>
      </w:r>
      <w:r>
        <w:t xml:space="preserve"> вину в инкриминируемых ему пр</w:t>
      </w:r>
      <w:r>
        <w:t>еступлениях признал полностью, раскаялся в содеянном, согласился с предъявленным ему обвинением, и пояснил, что нуждался в денежных средствах, увидел автомобиль и решил похитить аккумулятор. Руками отогнул капот машины и  вытащил аккумулятор. После чего, п</w:t>
      </w:r>
      <w:r>
        <w:t xml:space="preserve">родал аккумулятор незнакомому мужчине.  </w:t>
      </w:r>
    </w:p>
    <w:p w:rsidR="00A77B3E" w:rsidP="00FB6FAA">
      <w:pPr>
        <w:ind w:firstLine="567"/>
        <w:jc w:val="both"/>
      </w:pPr>
      <w:r>
        <w:t xml:space="preserve">Кроме признания вины подсудимым, его вина в совершении преступлений, подтверждается следующими доказательствами: </w:t>
      </w:r>
    </w:p>
    <w:p w:rsidR="00A77B3E" w:rsidP="00FB6FAA">
      <w:pPr>
        <w:ind w:firstLine="567"/>
        <w:jc w:val="both"/>
      </w:pPr>
      <w:r>
        <w:t xml:space="preserve">По факту умышленного повреждения чужого имущества, принадлежащего потерпевшей </w:t>
      </w:r>
      <w:r>
        <w:t>фио</w:t>
      </w:r>
      <w:r>
        <w:t>:</w:t>
      </w:r>
    </w:p>
    <w:p w:rsidR="00A77B3E" w:rsidP="00FB6FAA">
      <w:pPr>
        <w:ind w:firstLine="567"/>
        <w:jc w:val="both"/>
      </w:pPr>
      <w:r>
        <w:t xml:space="preserve">           Согласн</w:t>
      </w:r>
      <w:r>
        <w:t xml:space="preserve">о показаниям потерпевшей </w:t>
      </w:r>
      <w:r>
        <w:t>фио</w:t>
      </w:r>
      <w:r>
        <w:t>, которые были оглашены в судебном заседании в порядке ч.1 ст. 281 УПК РФ, следует, что ей на праве собственности принадлежит транспортное средство марка автомобиля, государственный регистрационный знак  Р 577 РА 61, которым пол</w:t>
      </w:r>
      <w:r>
        <w:t xml:space="preserve">ьзуется сын </w:t>
      </w:r>
      <w:r>
        <w:t>фио</w:t>
      </w:r>
      <w:r>
        <w:t xml:space="preserve">                              дата, примерно в время сын отправился на вышеуказанном транспортном средстве в гараж № 66, расположенный по адрес, г. Феодосии, на территории гаражного кооператива «Якорёк», в 5 ряду. В этот же день, около      </w:t>
      </w:r>
      <w:r>
        <w:t xml:space="preserve">           время, сын вернулся домой и сообщил, что неизвестное лицо повредило принадлежащее ей транспортное средство. При этом, он пояснил, что машина всё время находилась возле принадлежащего их семье гаража № 66, а сын в это время ездил на принадлежащем</w:t>
      </w:r>
      <w:r>
        <w:t xml:space="preserve"> ему мотоцикле. Также, </w:t>
      </w:r>
      <w:r>
        <w:t>фио</w:t>
      </w:r>
      <w:r>
        <w:t xml:space="preserve"> пояснил, что на принадлежащем ей транспортном средстве сын обнаружил, что боковые углы капота выгнуты, ввиду чего он больше не мог закрываться, помимо этого в местах где было отогнуты углы он обнаружил повреждение в виде отколов </w:t>
      </w:r>
      <w:r>
        <w:t>лакокрасочного покрытия в следствии механического воздействия на него. Также сын указал, что из транспортного средства похищен аккумулятор, который он ранее покупал за собственные денежные средства в размере сумма. Что касается причинённых повреждений тран</w:t>
      </w:r>
      <w:r>
        <w:t>спортному средству, пояснила, что ей причинен имущественный вред в размере сумма, что для нее является значительным ущербом, ввиду того, что её месячных доход составляет сумма, иного дохода нет. Причинённый ущерб подтверждается справками из СТО (</w:t>
      </w:r>
      <w:r>
        <w:t>л.д</w:t>
      </w:r>
      <w:r>
        <w:t>. 80-81</w:t>
      </w:r>
      <w:r>
        <w:t>);</w:t>
      </w:r>
    </w:p>
    <w:p w:rsidR="00A77B3E" w:rsidP="00FB6FAA">
      <w:pPr>
        <w:ind w:firstLine="567"/>
        <w:jc w:val="both"/>
      </w:pPr>
      <w:r>
        <w:t xml:space="preserve">- показаниями свидетеля </w:t>
      </w:r>
      <w:r>
        <w:t>фио</w:t>
      </w:r>
      <w:r>
        <w:t>, данными в ходе дознания и оглашенными в судебном заседании в порядке ч.1 ст.281 УПК РФ, о том, что он является индивидуальным предпринимателем, осуществляет заказы и замены деталей на отечественный и зарубежный транспорт. Ос</w:t>
      </w:r>
      <w:r>
        <w:t>новные заказы принимаются в магазине марка автомобиля, расположенного по адресу: адрес, г. Феодосия, Республика Крым. Кроме того, пояснил, что в настоящее время стоимость капота с заменой на транспортное средство марка автомобиля, составляет сумма. В течен</w:t>
      </w:r>
      <w:r>
        <w:t>ие месяца цена на капот не менялась (</w:t>
      </w:r>
      <w:r>
        <w:t>л.д</w:t>
      </w:r>
      <w:r>
        <w:t xml:space="preserve">. 94-95); </w:t>
      </w:r>
    </w:p>
    <w:p w:rsidR="00A77B3E" w:rsidP="00FB6FAA">
      <w:pPr>
        <w:ind w:firstLine="567"/>
        <w:jc w:val="both"/>
      </w:pPr>
      <w:r>
        <w:tab/>
        <w:t xml:space="preserve">- показаниями свидетеля </w:t>
      </w:r>
      <w:r>
        <w:t>фио</w:t>
      </w:r>
      <w:r>
        <w:t>, данными в ходе дознания и оглашенными в судебном заседании в порядке ч.1 ст.281 УПК РФ, о том, что он является индивидуальным предпринимателем, оказывает услуги по техническом</w:t>
      </w:r>
      <w:r>
        <w:t xml:space="preserve">у обслуживанию и ремонту транспортных средств. Сервис по ремонту транспортных средств находится по адресу: адрес, г. Феодосия, Республика Крым. Кроме того, указал на то, что покраска капота транспортного средства марка автомобиля, по состоянию на    дата, </w:t>
      </w:r>
      <w:r>
        <w:t>составляет сумма (л.д.96-97).</w:t>
      </w:r>
    </w:p>
    <w:p w:rsidR="00A77B3E" w:rsidP="00FB6FAA">
      <w:pPr>
        <w:ind w:firstLine="567"/>
        <w:jc w:val="both"/>
      </w:pPr>
      <w:r>
        <w:t xml:space="preserve"> Кроме того, вина подсудимого подтверждается материалами дела: </w:t>
      </w:r>
    </w:p>
    <w:p w:rsidR="00A77B3E" w:rsidP="00FB6FAA">
      <w:pPr>
        <w:ind w:firstLine="567"/>
        <w:jc w:val="both"/>
      </w:pPr>
      <w:r>
        <w:tab/>
      </w:r>
      <w:r>
        <w:t xml:space="preserve">- протоколом устного заявления </w:t>
      </w:r>
      <w:r>
        <w:t>фио</w:t>
      </w:r>
      <w:r>
        <w:t xml:space="preserve"> от дата о совершенном в отношении нее преступлении, в котором последняя сообщила, что                        дата, примерно в время, неустановленное лицо путём отжима капота причинило ей имущественный вред на общую сумму </w:t>
      </w:r>
      <w:r>
        <w:t xml:space="preserve">сумма, который для нее является значительным (л.д.55); </w:t>
      </w:r>
    </w:p>
    <w:p w:rsidR="00A77B3E" w:rsidP="00FB6FAA">
      <w:pPr>
        <w:ind w:firstLine="567"/>
        <w:jc w:val="both"/>
      </w:pPr>
      <w:r>
        <w:t xml:space="preserve">- протоколом явки с повинной от дата, в которой                                  </w:t>
      </w:r>
      <w:r>
        <w:t>фио</w:t>
      </w:r>
      <w:r>
        <w:t xml:space="preserve"> признался в совершении повреждения транспортного средства марка автомобиля, государственный регистрационный знак  Р</w:t>
      </w:r>
      <w:r>
        <w:t xml:space="preserve"> 577 РА 61, находящегося по адресу: адрес, г. Феодосия, Республика Крым, на территории гаражного кооператива «Якорёк» (</w:t>
      </w:r>
      <w:r>
        <w:t>л.д</w:t>
      </w:r>
      <w:r>
        <w:t>. 61-62);</w:t>
      </w:r>
    </w:p>
    <w:p w:rsidR="00A77B3E" w:rsidP="00FB6FAA">
      <w:pPr>
        <w:ind w:firstLine="567"/>
        <w:jc w:val="both"/>
      </w:pPr>
      <w:r>
        <w:t>- протоколом осмотра места происшествия от дата и фото – таблица к нему, в ходе которого был осмотрен участок, на котором бы</w:t>
      </w:r>
      <w:r>
        <w:t>ло установлено нахождение транспортного средства, расположенного по адресу: адрес, на территории гаражного кооператива «Якорёк». В ходе проведения осмотра места происшествия было изъято ранее указанное транспортное средство (л.д.13-20);</w:t>
      </w:r>
    </w:p>
    <w:p w:rsidR="00A77B3E" w:rsidP="00FB6FAA">
      <w:pPr>
        <w:ind w:firstLine="567"/>
        <w:jc w:val="both"/>
      </w:pPr>
      <w:r>
        <w:t xml:space="preserve">- протокол осмотра </w:t>
      </w:r>
      <w:r>
        <w:t>предметов от дата, согласно которому: на автостоянке ОМВД России по городу Феодосии, по адрес, находится автомобиль  марка автомобиля, государственный регистрационный знак Р 577 РА 61, в кузове бежевого цвета. На момент проведения осмотра, автомобиль имеет</w:t>
      </w:r>
      <w:r>
        <w:t xml:space="preserve"> повреждения в виде отслаивания лакокрасочного покрытия по всему периметру кузова автомобиля. Также имеются повреждения в виде отогнутых краёв со стороны которых осуществляется открытие капота, впоследствии в ходе осмотра транспортного средства было устано</w:t>
      </w:r>
      <w:r>
        <w:t>влено, что все двери автомобиля на момент осмотра закрыты, а капот на момент осмотра был открыт. В ходе осмотра внутренней части транспортного средства было установлено, что в правой части автомобиля имеются оборванные кабеля, а на месте их нахождения наро</w:t>
      </w:r>
      <w:r>
        <w:t xml:space="preserve">дилась пустая полка. Также в ходе осмотра было установлено, что на машине имеются многочисленные вмятины. Указанное транспортное средство впоследствии было признано вещественным доказательством и возвращено собственнику </w:t>
      </w:r>
      <w:r>
        <w:t>фио</w:t>
      </w:r>
      <w:r>
        <w:t xml:space="preserve"> (л.д.98-103, 104, 105). </w:t>
      </w:r>
    </w:p>
    <w:p w:rsidR="00A77B3E" w:rsidP="00FB6FAA">
      <w:pPr>
        <w:ind w:firstLine="567"/>
        <w:jc w:val="both"/>
      </w:pPr>
      <w:r>
        <w:t>По факт</w:t>
      </w:r>
      <w:r>
        <w:t xml:space="preserve">у тайного хищения чужого имущества, принадлежащего                    </w:t>
      </w:r>
      <w:r>
        <w:t>фио</w:t>
      </w:r>
      <w:r>
        <w:t>:</w:t>
      </w:r>
    </w:p>
    <w:p w:rsidR="00A77B3E" w:rsidP="00FB6FAA">
      <w:pPr>
        <w:ind w:firstLine="567"/>
        <w:jc w:val="both"/>
      </w:pPr>
      <w:r>
        <w:t xml:space="preserve">Согласно показаниям потерпевшего </w:t>
      </w:r>
      <w:r>
        <w:t>фио</w:t>
      </w:r>
      <w:r>
        <w:t>, которые были оглашены в судебном заседании в порядке ч.1 ст. 281 УПК РФ, следует, что дата, около время, поставил принадлежащее его маме на пра</w:t>
      </w:r>
      <w:r>
        <w:t>ве собственности, транспортное средство марка автомобиля, государственный регистрационный знак Р577 РА 61, возле входа в гараж № 66, расположенный по адрес, г. Феодосия, на территории гаражного кооператива «Якорёк», в 5 ряду. После чего, выкатил из указанн</w:t>
      </w:r>
      <w:r>
        <w:t>ого гаража принадлежащий ему мотоцикл и отправился кататься по городу, параллельно решая свои личные вопросы. Около время, вернувшись в гаражный кооператив, где ранее оставил транспортное средство, и, загнав мотоцикл в гараж, обратил внимание, что у трансп</w:t>
      </w:r>
      <w:r>
        <w:t>ортного средства что-то не так с капотом. Он подошёл ближе и обнаружил, что на боковых частях капота транспортного средства имеются следы механического воздействия, а также обратил внимание, что края капота на транспортном средстве были отогнуты. Закрыть к</w:t>
      </w:r>
      <w:r>
        <w:t xml:space="preserve">апот не получалось. </w:t>
      </w:r>
      <w:r>
        <w:t>фио</w:t>
      </w:r>
      <w:r>
        <w:t xml:space="preserve"> обнаружил, что были отогнуты части капота, со стороны которых открывался сам капот. Также, он обнаружил повреждения лакокрасочного покрытия. После чего, он решил проверить, не украдены ли с автомобиля вещи. Открыв капот, </w:t>
      </w:r>
      <w:r>
        <w:t>фио</w:t>
      </w:r>
      <w:r>
        <w:t xml:space="preserve"> стал ос</w:t>
      </w:r>
      <w:r>
        <w:t>матривать внутреннюю часть транспортного средства, после чего, обнаружил, что из транспортного средства похищен аккумулятор марки «</w:t>
      </w:r>
      <w:r>
        <w:t>Мооп</w:t>
      </w:r>
      <w:r>
        <w:t xml:space="preserve">» 6 СТ 60 АПЗ, ЕВРО. </w:t>
      </w:r>
      <w:r>
        <w:t>фио</w:t>
      </w:r>
      <w:r>
        <w:t xml:space="preserve"> пояснял, что похищенный аккумулятор он покупал год назад за сумма, однако в настоящее время оцен</w:t>
      </w:r>
      <w:r>
        <w:t>иваю его в сумме сумма, что для него является незначительным (л.д.34-35).</w:t>
      </w:r>
    </w:p>
    <w:p w:rsidR="00A77B3E" w:rsidP="00FB6FAA">
      <w:pPr>
        <w:ind w:firstLine="567"/>
        <w:jc w:val="both"/>
      </w:pPr>
      <w:r>
        <w:t xml:space="preserve">Кроме того, вина подсудимого подтверждается материалами дела: </w:t>
      </w:r>
    </w:p>
    <w:p w:rsidR="00A77B3E" w:rsidP="00FB6FAA">
      <w:pPr>
        <w:ind w:firstLine="567"/>
        <w:jc w:val="both"/>
      </w:pPr>
      <w:r>
        <w:t xml:space="preserve">- протоколом устного заявления </w:t>
      </w:r>
      <w:r>
        <w:t>фио</w:t>
      </w:r>
      <w:r>
        <w:t xml:space="preserve"> от дата о совершенном в отношении него преступлении, в котором последний сообщил, чт</w:t>
      </w:r>
      <w:r>
        <w:t>о                        дата, примерно в время, неустановленное лицо путём отжима капота похитило из транспортного средства марка автомобиля, государственный регистрационный знак Р 577 РА 61, аккумулятор марки «</w:t>
      </w:r>
      <w:r>
        <w:t>Мооп</w:t>
      </w:r>
      <w:r>
        <w:t>» 6 СТ 60 АПЗ, ЕВРО, чем причинен ему им</w:t>
      </w:r>
      <w:r>
        <w:t>ущественный вред на сумму сумма, который для него является незначительным (</w:t>
      </w:r>
      <w:r>
        <w:t>л.д</w:t>
      </w:r>
      <w:r>
        <w:t xml:space="preserve">. 7); </w:t>
      </w:r>
    </w:p>
    <w:p w:rsidR="00A77B3E" w:rsidP="00FB6FAA">
      <w:pPr>
        <w:ind w:firstLine="567"/>
        <w:jc w:val="both"/>
      </w:pPr>
      <w:r>
        <w:t xml:space="preserve">- протоколом явки с повинной от дата, в которой                                </w:t>
      </w:r>
      <w:r>
        <w:t>фио</w:t>
      </w:r>
      <w:r>
        <w:t xml:space="preserve"> признался в совершении повреждения транспортного средства марка автомобиля, государствен</w:t>
      </w:r>
      <w:r>
        <w:t>ный регистрационный знак  Р 577 РА 61, находящегося по адресу: адрес, г. Феодосия, Республика Крым, на территории гаражного кооператива «Якорёк», и похищении аккумулятора (</w:t>
      </w:r>
      <w:r>
        <w:t>л.д</w:t>
      </w:r>
      <w:r>
        <w:t>. 22-23);</w:t>
      </w:r>
    </w:p>
    <w:p w:rsidR="00A77B3E" w:rsidP="00FB6FAA">
      <w:pPr>
        <w:ind w:firstLine="567"/>
        <w:jc w:val="both"/>
      </w:pPr>
      <w:r>
        <w:t>- протоколом осмотра места происшествия от дата и фото – таблица к нему</w:t>
      </w:r>
      <w:r>
        <w:t xml:space="preserve">, в ходе которого был осмотрен участок, на котором было установлено нахождение транспортного средства, </w:t>
      </w:r>
      <w:r>
        <w:t>расположенного по адресу: адрес, на территории гаражного кооператива «Якорёк». В ходе проведения осмотра места происшествия было изъято ранее указанное т</w:t>
      </w:r>
      <w:r>
        <w:t>ранспортное средство (л.д.13-20).</w:t>
      </w:r>
    </w:p>
    <w:p w:rsidR="00A77B3E" w:rsidP="00FB6FAA">
      <w:pPr>
        <w:ind w:firstLine="567"/>
        <w:jc w:val="both"/>
      </w:pPr>
      <w:r>
        <w:t xml:space="preserve">На основании вышеизложенного, суд считает, что вина подсудимого                </w:t>
      </w:r>
      <w:r>
        <w:t>фио</w:t>
      </w:r>
      <w:r>
        <w:t xml:space="preserve"> в совершении преступлений, предусмотренных ч.1 ст.167, ч.1 ст.158 УК РФ, доказана. </w:t>
      </w:r>
    </w:p>
    <w:p w:rsidR="00A77B3E" w:rsidP="00FB6FAA">
      <w:pPr>
        <w:ind w:firstLine="567"/>
        <w:jc w:val="both"/>
      </w:pPr>
      <w:r>
        <w:t>Вина подсудимого в совершении данных преступлений подтв</w:t>
      </w:r>
      <w:r>
        <w:t xml:space="preserve">ерждается совокупностью добытых в ходе дознания и исследованных в суде доказательств, изложенных судом выше, не доверять которым у суда не имеется оснований. </w:t>
      </w:r>
    </w:p>
    <w:p w:rsidR="00A77B3E" w:rsidP="00FB6FAA">
      <w:pPr>
        <w:ind w:firstLine="567"/>
        <w:jc w:val="both"/>
      </w:pPr>
      <w:r>
        <w:t xml:space="preserve">Так, вина </w:t>
      </w:r>
      <w:r>
        <w:t>фио</w:t>
      </w:r>
      <w:r>
        <w:t xml:space="preserve"> в совершении преступлений, предусмотренных ч.1 ст.167, ч.1 ст.158 УК РФ подтверждае</w:t>
      </w:r>
      <w:r>
        <w:t xml:space="preserve">тся изложенными выше показаниями потерпевших, свидетелей, а также материалами уголовного дела. </w:t>
      </w:r>
    </w:p>
    <w:p w:rsidR="00A77B3E" w:rsidP="00FB6FAA">
      <w:pPr>
        <w:ind w:firstLine="567"/>
        <w:jc w:val="both"/>
      </w:pPr>
      <w:r>
        <w:t>Суд признает данные доказательства относимыми, допустимыми и достоверными, и в своей совокупности они являются достаточными для подтверждения виновности подсуди</w:t>
      </w:r>
      <w:r>
        <w:t xml:space="preserve">мого в совершении инкриминируемых преступлений. </w:t>
      </w:r>
    </w:p>
    <w:p w:rsidR="00A77B3E" w:rsidP="00FB6FAA">
      <w:pPr>
        <w:ind w:firstLine="567"/>
        <w:jc w:val="both"/>
      </w:pPr>
      <w:r>
        <w:t xml:space="preserve">Действия </w:t>
      </w:r>
      <w:r>
        <w:t>фио</w:t>
      </w:r>
      <w:r>
        <w:t xml:space="preserve"> подлежат квалификации по ч.1 ст. 167 УК РФ, как умышленное повреждение чужого имущества, по ч.1 ст.158 УК РФ, как кража, то есть тайное хищение чужого имущества.  </w:t>
      </w:r>
    </w:p>
    <w:p w:rsidR="00A77B3E" w:rsidP="00FB6FAA">
      <w:pPr>
        <w:ind w:firstLine="567"/>
        <w:jc w:val="both"/>
      </w:pPr>
      <w:r>
        <w:t xml:space="preserve">Определяя меру наказания </w:t>
      </w:r>
      <w:r>
        <w:t>фио</w:t>
      </w:r>
      <w:r>
        <w:t xml:space="preserve"> с</w:t>
      </w:r>
      <w:r>
        <w:t xml:space="preserve">уд в соответствии ч.3 ст. 60 УК РФ учитывает характер и степень общественной опасности совершенных преступлений и личность виновного, в том числе обстоятельства, смягчающие, наказание, а также влияние назначенного наказания на исправление подсудимого.     </w:t>
      </w:r>
      <w:r>
        <w:t xml:space="preserve"> </w:t>
      </w:r>
    </w:p>
    <w:p w:rsidR="00A77B3E" w:rsidP="00FB6FAA">
      <w:pPr>
        <w:ind w:firstLine="567"/>
        <w:jc w:val="both"/>
      </w:pPr>
      <w:r>
        <w:t xml:space="preserve">Совершенные </w:t>
      </w:r>
      <w:r>
        <w:t>фио</w:t>
      </w:r>
      <w:r>
        <w:t xml:space="preserve"> преступления, предусмотренные ч.1 ст.167, ч.1 ст.158 УК РФ, в силу ст. 15 УК РФ являются преступлениями небольшой тяжести. </w:t>
      </w:r>
    </w:p>
    <w:p w:rsidR="00A77B3E" w:rsidP="00FB6FAA">
      <w:pPr>
        <w:ind w:firstLine="567"/>
        <w:jc w:val="both"/>
      </w:pPr>
      <w:r>
        <w:t xml:space="preserve">Согласно данным о личности подсудимого </w:t>
      </w:r>
      <w:r>
        <w:t>фио</w:t>
      </w:r>
      <w:r>
        <w:t xml:space="preserve"> по месту жительства характеризуется удовлетворительно, у врача психиатр</w:t>
      </w:r>
      <w:r>
        <w:t>а и нарколога не состоит, ранее не судим (</w:t>
      </w:r>
      <w:r>
        <w:t>л.д</w:t>
      </w:r>
      <w:r>
        <w:t xml:space="preserve">. 123, 122, 121).  </w:t>
      </w:r>
    </w:p>
    <w:p w:rsidR="00A77B3E" w:rsidP="00FB6FAA">
      <w:pPr>
        <w:ind w:firstLine="567"/>
        <w:jc w:val="both"/>
      </w:pPr>
      <w:r>
        <w:t xml:space="preserve">В качестве обстоятельств, смягчающих </w:t>
      </w:r>
      <w:r>
        <w:t>фио</w:t>
      </w:r>
      <w:r>
        <w:t xml:space="preserve"> наказание по двум инкриминируем ему преступлениям, суд в соответствии с п. «и» ч.1 ст. 61 УК РФ признает явку с повинной, а также активное способствов</w:t>
      </w:r>
      <w:r>
        <w:t xml:space="preserve">ание расследованию преступления, а в соответствии с ч. 2 ст. 61 УК РФ - признание вины, раскаяние в содеянном.      </w:t>
      </w:r>
    </w:p>
    <w:p w:rsidR="00A77B3E" w:rsidP="00FB6FAA">
      <w:pPr>
        <w:ind w:firstLine="567"/>
        <w:jc w:val="both"/>
      </w:pPr>
      <w:r>
        <w:t xml:space="preserve">Обстоятельств, отягчающих </w:t>
      </w:r>
      <w:r>
        <w:t>фио</w:t>
      </w:r>
      <w:r>
        <w:t xml:space="preserve"> наказание, судом не установлено. </w:t>
      </w:r>
    </w:p>
    <w:p w:rsidR="00A77B3E" w:rsidP="00FB6FAA">
      <w:pPr>
        <w:ind w:firstLine="567"/>
        <w:jc w:val="both"/>
      </w:pPr>
      <w:r>
        <w:t>Оценивая вышеприведенные обстоятельства в совокупности с данными о личности</w:t>
      </w:r>
      <w:r>
        <w:t xml:space="preserve"> </w:t>
      </w:r>
      <w:r>
        <w:t>фио</w:t>
      </w:r>
      <w:r>
        <w:t>, суд приходит к выводу о том, что цели наказания, предусмотренные ст. 43 УК РФ, могут быть достигнуты при назначении подсудимому наказания в виде обязательных работ, которое в полной мере будет содействовать его исправлению и предупреждению совершения</w:t>
      </w:r>
      <w:r>
        <w:t xml:space="preserve"> новых преступлений. Предусмотренных законом ограничений для назначения данного вида наказания </w:t>
      </w:r>
      <w:r>
        <w:t>фио</w:t>
      </w:r>
      <w:r>
        <w:t xml:space="preserve"> не имеется.  </w:t>
      </w:r>
    </w:p>
    <w:p w:rsidR="00A77B3E" w:rsidP="00FB6FAA">
      <w:pPr>
        <w:ind w:firstLine="567"/>
        <w:jc w:val="both"/>
      </w:pPr>
      <w:r>
        <w:t>Согласно ч.2 ст. 69 УК РФ, если все преступления, совершенные по совокупности, являются преступлениями небольшой или средней тяжести, окончател</w:t>
      </w:r>
      <w:r>
        <w:t>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w:t>
      </w:r>
      <w:r>
        <w:t xml:space="preserve">зания, предусмотренного за наиболее тяжкое из совершенных преступлений. </w:t>
      </w:r>
    </w:p>
    <w:p w:rsidR="00A77B3E" w:rsidP="00FB6FAA">
      <w:pPr>
        <w:ind w:firstLine="567"/>
        <w:jc w:val="both"/>
      </w:pPr>
      <w:r>
        <w:t xml:space="preserve">С учетом обстоятельств дела и личности виновного, суд считает необходимым назначить ему наказание путем частичного сложения назначенных наказаний. </w:t>
      </w:r>
    </w:p>
    <w:p w:rsidR="00A77B3E" w:rsidP="00FB6FAA">
      <w:pPr>
        <w:ind w:firstLine="567"/>
        <w:jc w:val="both"/>
      </w:pPr>
      <w:r>
        <w:t xml:space="preserve">Гражданские иски по делу не заявлены. </w:t>
      </w:r>
    </w:p>
    <w:p w:rsidR="00A77B3E" w:rsidP="00FB6FAA">
      <w:pPr>
        <w:ind w:firstLine="567"/>
        <w:jc w:val="both"/>
      </w:pPr>
      <w:r>
        <w:t>Вопрос о вещественных доказательствах подлежит разрешению в порядке                 ст. 81 УПК РФ: транспортное средство марка автомобиля, государственный регистрационный знак Р 577 РА 61, в кузове бежевого цвета, пер</w:t>
      </w:r>
      <w:r>
        <w:t xml:space="preserve">еданный </w:t>
      </w:r>
      <w:r>
        <w:t>фио</w:t>
      </w:r>
      <w:r>
        <w:t xml:space="preserve">, - считать возвращенным по принадлежности (л.д.105).  </w:t>
      </w:r>
    </w:p>
    <w:p w:rsidR="00A77B3E" w:rsidP="00FB6FAA">
      <w:pPr>
        <w:ind w:firstLine="567"/>
        <w:jc w:val="both"/>
      </w:pPr>
      <w:r>
        <w:tab/>
      </w:r>
      <w:r>
        <w:tab/>
        <w:t xml:space="preserve">Учитывая, что адвокат, участвовавший в качестве защитника                                  </w:t>
      </w:r>
      <w:r>
        <w:t>фио</w:t>
      </w:r>
      <w:r>
        <w:t xml:space="preserve"> при рассмотрении уголовного дела был назначен судом, отсутствие оснований для освобождения </w:t>
      </w:r>
      <w:r>
        <w:t>о</w:t>
      </w:r>
      <w:r>
        <w:t xml:space="preserve">сужденного от уплаты процессуальных издержек, мировой судья считает необходимым взыскать с </w:t>
      </w:r>
      <w:r>
        <w:t>фио</w:t>
      </w:r>
      <w:r>
        <w:t xml:space="preserve"> сумму, выплачиваемую адвокату </w:t>
      </w:r>
      <w:r>
        <w:t>фио</w:t>
      </w:r>
      <w:r>
        <w:t xml:space="preserve"> за оказание им юридической помощи.</w:t>
      </w:r>
    </w:p>
    <w:p w:rsidR="00A77B3E" w:rsidP="00FB6FAA">
      <w:pPr>
        <w:ind w:firstLine="567"/>
        <w:jc w:val="both"/>
      </w:pPr>
      <w:r>
        <w:t xml:space="preserve">На основании изложенного, руководствуясь </w:t>
      </w:r>
      <w:r>
        <w:t>ст.ст</w:t>
      </w:r>
      <w:r>
        <w:t>. 303, 304, 307 – 309 УПК Российской Федерации</w:t>
      </w:r>
      <w:r>
        <w:t xml:space="preserve">, мировой судья, -  </w:t>
      </w:r>
    </w:p>
    <w:p w:rsidR="00A77B3E" w:rsidP="00FB6FAA">
      <w:pPr>
        <w:ind w:firstLine="567"/>
        <w:jc w:val="both"/>
      </w:pPr>
    </w:p>
    <w:p w:rsidR="00A77B3E" w:rsidP="00FB6FAA">
      <w:pPr>
        <w:ind w:firstLine="567"/>
        <w:jc w:val="both"/>
      </w:pPr>
      <w:r>
        <w:t>ПРИГОВОРИЛ:</w:t>
      </w:r>
    </w:p>
    <w:p w:rsidR="00A77B3E" w:rsidP="00FB6FAA">
      <w:pPr>
        <w:ind w:firstLine="567"/>
        <w:jc w:val="both"/>
      </w:pPr>
    </w:p>
    <w:p w:rsidR="00A77B3E" w:rsidP="00FB6FAA">
      <w:pPr>
        <w:ind w:firstLine="567"/>
        <w:jc w:val="both"/>
      </w:pPr>
      <w:r>
        <w:t>фио</w:t>
      </w:r>
      <w:r>
        <w:t xml:space="preserve"> признать виновным в совершении преступлений, предусмотренных ч.1 ст.167, ч.1 ст.158 УК РФ, и назначить ему наказание:</w:t>
      </w:r>
    </w:p>
    <w:p w:rsidR="00A77B3E" w:rsidP="00FB6FAA">
      <w:pPr>
        <w:ind w:firstLine="567"/>
        <w:jc w:val="both"/>
      </w:pPr>
      <w:r>
        <w:t>- по ч.1 ст.167 УК РФ в виде 150 часов обязательных работ;</w:t>
      </w:r>
    </w:p>
    <w:p w:rsidR="00A77B3E" w:rsidP="00FB6FAA">
      <w:pPr>
        <w:ind w:firstLine="567"/>
        <w:jc w:val="both"/>
      </w:pPr>
      <w:r>
        <w:t xml:space="preserve">- по ч.1 ст.158 УК РФ в виде 100 часов обязательных работ.  </w:t>
      </w:r>
    </w:p>
    <w:p w:rsidR="00A77B3E" w:rsidP="00FB6FAA">
      <w:pPr>
        <w:ind w:firstLine="567"/>
        <w:jc w:val="both"/>
      </w:pPr>
      <w:r>
        <w:t xml:space="preserve">На основании ч.2 ст. 69 УК РФ по совокупности преступлений путем частичного сложения назначенных наказаний определить </w:t>
      </w:r>
      <w:r>
        <w:t>фио</w:t>
      </w:r>
      <w:r>
        <w:t xml:space="preserve"> наказание в виде 200 часов обязательных работ.  </w:t>
      </w:r>
    </w:p>
    <w:p w:rsidR="00A77B3E" w:rsidP="00FB6FAA">
      <w:pPr>
        <w:ind w:firstLine="567"/>
        <w:jc w:val="both"/>
      </w:pPr>
      <w:r>
        <w:t xml:space="preserve">Меру пресечения </w:t>
      </w:r>
      <w:r>
        <w:t>фио</w:t>
      </w:r>
      <w:r>
        <w:t xml:space="preserve"> в ви</w:t>
      </w:r>
      <w:r>
        <w:t xml:space="preserve">де подписки о невыезде и надлежащем поведении до вступления приговора в законную силу оставить без изменений.  </w:t>
      </w:r>
    </w:p>
    <w:p w:rsidR="00A77B3E" w:rsidP="00FB6FAA">
      <w:pPr>
        <w:ind w:firstLine="567"/>
        <w:jc w:val="both"/>
      </w:pPr>
      <w:r>
        <w:t xml:space="preserve">Вещественное доказательство: транспортное средство марка автомобиля, государственный регистрационный знак Р 577 РА 61, в кузове бежевого цвета, </w:t>
      </w:r>
      <w:r>
        <w:t xml:space="preserve">переданный </w:t>
      </w:r>
      <w:r>
        <w:t>фио</w:t>
      </w:r>
      <w:r>
        <w:t xml:space="preserve">, - считать возвращенным по принадлежности.  </w:t>
      </w:r>
    </w:p>
    <w:p w:rsidR="00A77B3E" w:rsidP="00FB6FAA">
      <w:pPr>
        <w:ind w:firstLine="567"/>
        <w:jc w:val="both"/>
      </w:pPr>
      <w:r>
        <w:t xml:space="preserve">Выплатить за счет средств федерального бюджета адвокату </w:t>
      </w:r>
      <w:r>
        <w:t>фио</w:t>
      </w:r>
      <w:r>
        <w:t xml:space="preserve"> за участие по назначению в суде сумма. </w:t>
      </w:r>
    </w:p>
    <w:p w:rsidR="00A77B3E" w:rsidP="00FB6FAA">
      <w:pPr>
        <w:ind w:firstLine="567"/>
        <w:jc w:val="both"/>
      </w:pPr>
      <w:r>
        <w:t xml:space="preserve">Взыскать с осужденного </w:t>
      </w:r>
      <w:r>
        <w:t>фио</w:t>
      </w:r>
      <w:r>
        <w:t xml:space="preserve"> в доход федерального бюджета процессуальные издержки в размере сумма.</w:t>
      </w:r>
    </w:p>
    <w:p w:rsidR="00A77B3E" w:rsidP="00FB6FAA">
      <w:pPr>
        <w:ind w:firstLine="567"/>
        <w:jc w:val="both"/>
      </w:pPr>
      <w:r>
        <w:t xml:space="preserve">Приговор может быть обжалован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  </w:t>
      </w:r>
    </w:p>
    <w:p w:rsidR="00A77B3E" w:rsidP="00FB6FAA">
      <w:pPr>
        <w:ind w:firstLine="567"/>
        <w:jc w:val="both"/>
      </w:pPr>
      <w:r>
        <w:t>В случае подач</w:t>
      </w:r>
      <w:r>
        <w:t>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w:t>
      </w:r>
      <w:r>
        <w:t xml:space="preserve">сса.   </w:t>
      </w:r>
    </w:p>
    <w:p w:rsidR="00A77B3E" w:rsidP="00FB6FAA">
      <w:pPr>
        <w:ind w:firstLine="567"/>
        <w:jc w:val="both"/>
      </w:pPr>
    </w:p>
    <w:p w:rsidR="00FB6FAA" w:rsidP="00FB6FAA">
      <w:pPr>
        <w:ind w:firstLine="709"/>
        <w:jc w:val="both"/>
      </w:pPr>
      <w:r>
        <w:t>Мировой судья</w:t>
      </w:r>
      <w:r>
        <w:tab/>
      </w:r>
      <w:r>
        <w:tab/>
      </w:r>
      <w:r>
        <w:tab/>
      </w:r>
      <w:r>
        <w:tab/>
        <w:t>/подпись/</w:t>
      </w:r>
      <w:r>
        <w:tab/>
      </w:r>
      <w:r>
        <w:tab/>
      </w:r>
      <w:r>
        <w:tab/>
      </w:r>
      <w:r>
        <w:tab/>
        <w:t xml:space="preserve">Т.Н. </w:t>
      </w:r>
      <w:r>
        <w:t>Ваянова</w:t>
      </w:r>
      <w:r>
        <w:t xml:space="preserve"> </w:t>
      </w:r>
    </w:p>
    <w:p w:rsidR="00A77B3E" w:rsidP="00FB6FAA">
      <w:pPr>
        <w:ind w:firstLine="567"/>
        <w:jc w:val="both"/>
      </w:pPr>
    </w:p>
    <w:p w:rsidR="00A77B3E" w:rsidP="00FB6FAA">
      <w:pPr>
        <w:ind w:firstLine="567"/>
        <w:jc w:val="both"/>
      </w:pPr>
    </w:p>
    <w:p w:rsidR="00A77B3E" w:rsidP="00FB6FAA">
      <w:pPr>
        <w:ind w:firstLine="567"/>
        <w:jc w:val="both"/>
      </w:pPr>
    </w:p>
    <w:sectPr w:rsidSect="00FB6FAA">
      <w:pgSz w:w="12240" w:h="15840"/>
      <w:pgMar w:top="709"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AA"/>
    <w:rsid w:val="00A77B3E"/>
    <w:rsid w:val="00FB6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