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35208">
      <w:pPr>
        <w:jc w:val="right"/>
      </w:pPr>
      <w:r>
        <w:t>Дело № 1-88-4/2017</w:t>
      </w:r>
    </w:p>
    <w:p w:rsidR="00A77B3E" w:rsidP="00F35208">
      <w:pPr>
        <w:jc w:val="center"/>
      </w:pPr>
      <w:r>
        <w:t>П Р И Г О В О Р</w:t>
      </w:r>
    </w:p>
    <w:p w:rsidR="00A77B3E" w:rsidP="00F35208">
      <w:pPr>
        <w:jc w:val="center"/>
      </w:pPr>
      <w:r>
        <w:t>ИМЕНЕМ РОССИЙСКОЙ ФЕДЕРАЦИИ</w:t>
      </w:r>
    </w:p>
    <w:p w:rsidR="00A77B3E"/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 w:rsidP="00F35208">
      <w:pPr>
        <w:ind w:right="-999" w:firstLine="426"/>
        <w:jc w:val="both"/>
      </w:pPr>
      <w:r>
        <w:t xml:space="preserve">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 </w:t>
      </w:r>
    </w:p>
    <w:p w:rsidR="00A77B3E" w:rsidP="00F35208">
      <w:pPr>
        <w:ind w:right="-999" w:firstLine="426"/>
        <w:jc w:val="both"/>
      </w:pPr>
      <w:r>
        <w:t xml:space="preserve">при секретаре: </w:t>
      </w:r>
      <w:r>
        <w:t>фио</w:t>
      </w:r>
      <w:r>
        <w:t>,</w:t>
      </w:r>
    </w:p>
    <w:p w:rsidR="00A77B3E" w:rsidP="00F35208">
      <w:pPr>
        <w:ind w:right="-999" w:firstLine="426"/>
        <w:jc w:val="both"/>
      </w:pPr>
      <w:r>
        <w:t xml:space="preserve">с участием помощника прокурора </w:t>
      </w:r>
      <w:r>
        <w:t>адресфио</w:t>
      </w:r>
      <w:r>
        <w:t xml:space="preserve"> Ю.Г.,</w:t>
      </w:r>
    </w:p>
    <w:p w:rsidR="00A77B3E" w:rsidP="00F35208">
      <w:pPr>
        <w:ind w:right="-999" w:firstLine="426"/>
        <w:jc w:val="both"/>
      </w:pPr>
      <w:r>
        <w:t xml:space="preserve">защитника: адвоката </w:t>
      </w:r>
      <w:r>
        <w:t>фио</w:t>
      </w:r>
      <w:r>
        <w:t>, представившего ордер № 304/1 от дата и удостоверение адвоката №  1133 от дата</w:t>
      </w:r>
    </w:p>
    <w:p w:rsidR="00A77B3E" w:rsidP="00F35208">
      <w:pPr>
        <w:ind w:right="-999" w:firstLine="426"/>
        <w:jc w:val="both"/>
      </w:pPr>
      <w:r>
        <w:t xml:space="preserve">подсудимого: </w:t>
      </w:r>
      <w:r>
        <w:t>фио</w:t>
      </w:r>
    </w:p>
    <w:p w:rsidR="00A77B3E" w:rsidP="00F35208">
      <w:pPr>
        <w:ind w:right="-999" w:firstLine="426"/>
        <w:jc w:val="both"/>
      </w:pPr>
      <w:r>
        <w:t>рассмотрев в открытом судебном заседании уголовное дело по обвинению:</w:t>
      </w:r>
    </w:p>
    <w:p w:rsidR="00A77B3E" w:rsidP="00F35208">
      <w:pPr>
        <w:ind w:right="-999" w:firstLine="426"/>
        <w:jc w:val="both"/>
      </w:pPr>
      <w:r>
        <w:t>фио</w:t>
      </w:r>
      <w:r>
        <w:t xml:space="preserve">, паспортные данные, гражданина Российской Федерации, с высшим </w:t>
      </w:r>
      <w:r>
        <w:t xml:space="preserve">образованием, женатого, имеющего на иждивении двух малолетних детей, не работающего, зарегистрированного по адресу: адрес, проживающего по адресу: адрес, в силу ст. 86 УК РФ не судимого, </w:t>
      </w:r>
    </w:p>
    <w:p w:rsidR="00A77B3E" w:rsidP="00F35208">
      <w:pPr>
        <w:ind w:right="-999" w:firstLine="426"/>
        <w:jc w:val="both"/>
      </w:pPr>
      <w:r>
        <w:t>обвиняемого в совершении преступления, предусмотренного ст. 264.1 УК</w:t>
      </w:r>
      <w:r>
        <w:t xml:space="preserve"> РФ,-</w:t>
      </w:r>
    </w:p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center"/>
      </w:pPr>
      <w:r>
        <w:t xml:space="preserve">У С Т А Н О В </w:t>
      </w:r>
      <w:r>
        <w:t>И Л:</w:t>
      </w:r>
    </w:p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both"/>
      </w:pPr>
      <w:r>
        <w:t xml:space="preserve">Подсудимый </w:t>
      </w:r>
      <w:r>
        <w:t>фио</w:t>
      </w:r>
      <w:r>
        <w:t xml:space="preserve">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обстоятельствах: </w:t>
      </w:r>
    </w:p>
    <w:p w:rsidR="00A77B3E" w:rsidP="00F35208">
      <w:pPr>
        <w:ind w:right="-999" w:firstLine="426"/>
        <w:jc w:val="both"/>
      </w:pPr>
      <w:r>
        <w:t>фио</w:t>
      </w:r>
      <w:r>
        <w:t>, да</w:t>
      </w:r>
      <w:r>
        <w:t xml:space="preserve">та за совершение административного правонарушения, предусмотренного ч. 1 ст. 12.26 КоАП РФ был привлечен к административной ответственности и ему назначено наказание в виде штрафа в размере сумма с лишением права управления транспортными средством на дата </w:t>
      </w:r>
      <w:r>
        <w:t xml:space="preserve">и 6 месяцев. </w:t>
      </w:r>
    </w:p>
    <w:p w:rsidR="00A77B3E" w:rsidP="00F35208">
      <w:pPr>
        <w:ind w:right="-999" w:firstLine="426"/>
        <w:jc w:val="both"/>
      </w:pPr>
      <w:r>
        <w:t xml:space="preserve">дата примерно в время, </w:t>
      </w:r>
      <w:r>
        <w:t>фио</w:t>
      </w:r>
      <w:r>
        <w:t>, будучи в состоянии алкогольного опьянения,  осознавая общественную опасность своих действий и предвидя наступление общественно опасных последствий, в нарушение п. 2.7 Правил дорожного движения РФ, согласно которому</w:t>
      </w:r>
      <w:r>
        <w:t xml:space="preserve"> водителю запрещено управлять транспортным средством в состоянии опьянения (алкогольного, наркотического и другого), имея преступный умысел, направленный на управление транспортным средством в состоянии алкогольного опьянения повторно,  управлял автомобиле</w:t>
      </w:r>
      <w:r>
        <w:t>м «</w:t>
      </w:r>
      <w:r>
        <w:t>Сузуки</w:t>
      </w:r>
      <w:r>
        <w:t xml:space="preserve"> </w:t>
      </w:r>
      <w:r>
        <w:t>адресн</w:t>
      </w:r>
      <w:r>
        <w:t xml:space="preserve">. К835УЩ 82 регион, в адрес на 110км адрес, расположенном по адресу: адрес где был задержан инспектором ОБ ДПС ГИБДД ОМВД РФ по адрес. В ходе проверки документов у </w:t>
      </w:r>
      <w:r>
        <w:t>фио</w:t>
      </w:r>
      <w:r>
        <w:t xml:space="preserve"> выявлены признаки опьянения в виде запаха алкоголя изо рта, резкого изме</w:t>
      </w:r>
      <w:r>
        <w:t>нения окраски кожных покровов лица, в связи с чем, последнему было предложено пройти освидетельствование на состояние опьянения в ГБУЗ РК «Феодосийский медицинский центр» Городская психиатрическая больница. Согласно акта медицинского освидетельствования на</w:t>
      </w:r>
      <w:r>
        <w:t xml:space="preserve"> состояние опьянения № 6 от дата у </w:t>
      </w:r>
      <w:r>
        <w:t>фио</w:t>
      </w:r>
      <w:r>
        <w:t xml:space="preserve"> установлено состояние опьянения.   </w:t>
      </w:r>
    </w:p>
    <w:p w:rsidR="00A77B3E" w:rsidP="00F35208">
      <w:pPr>
        <w:ind w:right="-999" w:firstLine="426"/>
        <w:jc w:val="both"/>
      </w:pPr>
      <w:r>
        <w:t xml:space="preserve">Своими действиями </w:t>
      </w:r>
      <w:r>
        <w:t>фио</w:t>
      </w:r>
      <w:r>
        <w:t xml:space="preserve"> совершил преступление, предусмотренное ст. 264.1 УК РФ - управление автомобилем лицом, находящимся в состоянии опьянения, подвергнутым административному наказа</w:t>
      </w:r>
      <w:r>
        <w:t>нию за управлением транспортным средством в состоянии опьянения.</w:t>
      </w:r>
    </w:p>
    <w:p w:rsidR="00A77B3E" w:rsidP="00F35208">
      <w:pPr>
        <w:ind w:right="-999" w:firstLine="426"/>
        <w:jc w:val="both"/>
      </w:pPr>
      <w:r>
        <w:t xml:space="preserve">В судебном заседании подсудимый </w:t>
      </w:r>
      <w:r>
        <w:t>фио</w:t>
      </w:r>
      <w:r>
        <w:t xml:space="preserve"> заявил, что обвинение по ст. 264.1 УК РФ ему понятно, он признает свою вину и не оспаривает правовую оценку деяния, приведенную в </w:t>
      </w:r>
      <w:r>
        <w:t>постановлении о возбужден</w:t>
      </w:r>
      <w:r>
        <w:t>ии уголовного дела, с данным обвинением и перечисленными в обвинительном постановлении доказательствами он согласен полностью.</w:t>
      </w:r>
    </w:p>
    <w:p w:rsidR="00A77B3E" w:rsidP="00F35208">
      <w:pPr>
        <w:ind w:right="-999" w:firstLine="426"/>
        <w:jc w:val="both"/>
      </w:pPr>
      <w:r>
        <w:t xml:space="preserve">Подсудимый </w:t>
      </w:r>
      <w:r>
        <w:t>фио</w:t>
      </w:r>
      <w:r>
        <w:t xml:space="preserve"> подтвердил, что обращался с ходатайством о производстве дознания в сокращенной форме, предусмотренной гл.32.1 УПК </w:t>
      </w:r>
      <w:r>
        <w:t xml:space="preserve">РФ, просит постановить приговор по делу в особом порядке, предусмотренном ст. ст. 316, 317, 226-9 УПК РФ. </w:t>
      </w:r>
      <w:r>
        <w:t>фио</w:t>
      </w:r>
      <w:r>
        <w:t xml:space="preserve"> пояснил, что ходатайство (</w:t>
      </w:r>
      <w:r>
        <w:t>л.д</w:t>
      </w:r>
      <w:r>
        <w:t>. 33) о производстве дознания в сокращенной форме заявлено им добровольно, после консультации с защитником, адвокатом</w:t>
      </w:r>
      <w:r>
        <w:t xml:space="preserve"> ему были разъяснены порядок и последствия рассмотрения дела в особом порядке, при проведении дознания в сокращенной форме, в содеянном раскаивается, больше преступлений не совершит.</w:t>
      </w:r>
    </w:p>
    <w:p w:rsidR="00A77B3E" w:rsidP="00F35208">
      <w:pPr>
        <w:ind w:right="-999" w:firstLine="426"/>
        <w:jc w:val="both"/>
      </w:pPr>
      <w:r>
        <w:t>Возражения какой-либо из сторон по делу против дальнейшего производства п</w:t>
      </w:r>
      <w:r>
        <w:t>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</w:t>
      </w:r>
    </w:p>
    <w:p w:rsidR="00A77B3E" w:rsidP="00F35208">
      <w:pPr>
        <w:ind w:right="-999" w:firstLine="426"/>
        <w:jc w:val="both"/>
      </w:pPr>
      <w:r>
        <w:t>Судом исключается самооговор подсудимого.</w:t>
      </w:r>
    </w:p>
    <w:p w:rsidR="00A77B3E" w:rsidP="00F35208">
      <w:pPr>
        <w:ind w:right="-999" w:firstLine="426"/>
        <w:jc w:val="both"/>
      </w:pPr>
      <w:r>
        <w:t>Обсуждая заявленное ходатайство, государственный</w:t>
      </w:r>
      <w:r>
        <w:t xml:space="preserve"> обвинитель пояснил, что </w:t>
      </w:r>
      <w:r>
        <w:t>фио</w:t>
      </w:r>
      <w:r>
        <w:t xml:space="preserve"> обоснованно привлечен к ответственности по ст. 264.1 УК РФ по делу проведено дознание в сокращенной форме, в соответствии с требованиями части первой статьи 226.7 УК РФ, дознание в сокращенной форме проведено с соблюдением треб</w:t>
      </w:r>
      <w:r>
        <w:t xml:space="preserve">ований УПК РФ, по уголовному делу не были допущены существенные нарушения требований УПК РФ, повлекшие ущемление прав и законных интересов участников уголовного судопроизводства, собранных доказательств в совокупности достаточно для обоснованного вывода о </w:t>
      </w:r>
      <w:r>
        <w:t>событии преступления, характере и размере причиненного им вреда, а также о виновности лица в совершении преступления, самооговор не установлен, оснований для прекращения уголовного дела по основаниям, предусмотренным статьями 24, 25, 27, 28 и 28.1 УПК РФ н</w:t>
      </w:r>
      <w:r>
        <w:t xml:space="preserve">е имеется. </w:t>
      </w:r>
    </w:p>
    <w:p w:rsidR="00A77B3E" w:rsidP="00F35208">
      <w:pPr>
        <w:ind w:right="-999" w:firstLine="426"/>
        <w:jc w:val="both"/>
      </w:pPr>
      <w:r>
        <w:t xml:space="preserve">Судом установлено, что дата </w:t>
      </w:r>
      <w:r>
        <w:t>фио</w:t>
      </w:r>
      <w:r>
        <w:t xml:space="preserve"> в присутствии своего адвоката в соответствии со ст. 226.4 УПК РФ заявил письменное ходатайство о производстве дознания в сокращенной форме (л.д.33), которое было удовлетворено дата  (</w:t>
      </w:r>
      <w:r>
        <w:t>л.д</w:t>
      </w:r>
      <w:r>
        <w:t>. 34) и впоследствии дозна</w:t>
      </w:r>
      <w:r>
        <w:t>ние по делу проведено в порядке главы 32.1 УПК РФ - в сокращенном порядке.</w:t>
      </w:r>
    </w:p>
    <w:p w:rsidR="00A77B3E" w:rsidP="00F35208">
      <w:pPr>
        <w:ind w:right="-999" w:firstLine="426"/>
        <w:jc w:val="both"/>
      </w:pPr>
      <w:r>
        <w:t>В ходе судебного рассмотрения, суд в соответствии с требованиями ст. 316 УПК РФ убедился, что дознание в сокращенной форме проведено на основании ходатайства подсудимого, условия, п</w:t>
      </w:r>
      <w:r>
        <w:t xml:space="preserve">редусмотренные ст. 226.1 УПК РФ соблюдены, обстоятельства, предусмотренные ст. 226.2 УПК РФ, отсутствуют, </w:t>
      </w:r>
      <w:r>
        <w:t>фио</w:t>
      </w:r>
      <w:r>
        <w:t xml:space="preserve"> разъяснены порядок и последствия постановления приговора без проведения судебного разбирательства в особом порядке.</w:t>
      </w:r>
    </w:p>
    <w:p w:rsidR="00A77B3E" w:rsidP="00F35208">
      <w:pPr>
        <w:ind w:right="-999" w:firstLine="426"/>
        <w:jc w:val="both"/>
      </w:pPr>
      <w:r>
        <w:t xml:space="preserve">Принимая во внимание, что </w:t>
      </w:r>
      <w:r>
        <w:t xml:space="preserve">ходатайство о проведении дознания в сокращенной форме и рассмотрении дела в особом порядке заявлено подсудимым добровольно, после консультации с защитником, последствия заявленных ходатайств он осознает, санкция ст. 264.1 УК РФ не превышает 10 лет лишения </w:t>
      </w:r>
      <w:r>
        <w:t>свободы, суд, с соблюдением требований ст.226.9, ст.314 УПК РФ, считает возможным постановить приговор без проведения судебного разбирательства в общем порядке, поскольку по делу проведено дознание в сокращенной форме. Обстоятельств, препятствующих постано</w:t>
      </w:r>
      <w:r>
        <w:t>влению приговора без проведения судебного разбирательства не имеется.</w:t>
      </w:r>
    </w:p>
    <w:p w:rsidR="00A77B3E" w:rsidP="00F35208">
      <w:pPr>
        <w:ind w:right="-999" w:firstLine="426"/>
        <w:jc w:val="both"/>
      </w:pPr>
      <w: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A77B3E" w:rsidP="00F35208">
      <w:pPr>
        <w:ind w:right="-999" w:firstLine="426"/>
        <w:jc w:val="both"/>
      </w:pPr>
      <w:r>
        <w:t>Суд считает, что об</w:t>
      </w:r>
      <w:r>
        <w:t xml:space="preserve">винение, с которым согласился </w:t>
      </w:r>
      <w:r>
        <w:t>фио</w:t>
      </w:r>
      <w:r>
        <w:t xml:space="preserve">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- управление автомобилем лицом, находящимся в состояни</w:t>
      </w:r>
      <w:r>
        <w:t xml:space="preserve">и опьянения, подвергнутым </w:t>
      </w:r>
      <w:r>
        <w:t>административному наказанию за управлением транспортным средством в состоянии опьянения.</w:t>
      </w:r>
    </w:p>
    <w:p w:rsidR="00A77B3E" w:rsidP="00F35208">
      <w:pPr>
        <w:ind w:right="-999" w:firstLine="426"/>
        <w:jc w:val="both"/>
      </w:pPr>
      <w:r>
        <w:t xml:space="preserve">Решая вопрос о виде, размере и порядке отбывания наказания подсудимого, мировой судья учитывает требования ст.316 УПК РФ, характер и степень </w:t>
      </w:r>
      <w:r>
        <w:t>общественной опасности преступления, которое относится к категории преступлений небольшой тяжести, принимает во внимание данные о личности подсудимого, который ранее в силу ст. 86 УК РФ  не судим, на учете у врачей психиатра и нарколога не состоит, по мест</w:t>
      </w:r>
      <w:r>
        <w:t>у жительства характеризуется посредственно, имеет на иждивении двух малолетних детей.</w:t>
      </w:r>
    </w:p>
    <w:p w:rsidR="00A77B3E" w:rsidP="00F35208">
      <w:pPr>
        <w:ind w:right="-999" w:firstLine="426"/>
        <w:jc w:val="both"/>
      </w:pPr>
      <w:r>
        <w:t>В качестве обстоятельств, смягчающих наказание, мировой судья учитывает признание им своей вины, раскаяние в содеянном.</w:t>
      </w:r>
    </w:p>
    <w:p w:rsidR="00A77B3E" w:rsidP="00F35208">
      <w:pPr>
        <w:ind w:right="-999" w:firstLine="426"/>
        <w:jc w:val="both"/>
      </w:pPr>
      <w:r>
        <w:t>Обстоятельств, отягчающих наказание подсудимого, м</w:t>
      </w:r>
      <w:r>
        <w:t>ировым судьей не установлено.</w:t>
      </w:r>
    </w:p>
    <w:p w:rsidR="00A77B3E" w:rsidP="00F35208">
      <w:pPr>
        <w:ind w:right="-999" w:firstLine="426"/>
        <w:jc w:val="both"/>
      </w:pPr>
      <w:r>
        <w:t>На момент проведения судебного разбирательства иных данных как смягчающих, так и отягчающих наказание подсудимого, суду не представлено.</w:t>
      </w:r>
    </w:p>
    <w:p w:rsidR="00A77B3E" w:rsidP="00F35208">
      <w:pPr>
        <w:ind w:right="-999" w:firstLine="426"/>
        <w:jc w:val="both"/>
      </w:pPr>
      <w:r>
        <w:t>При назначении наказания подсудимому оснований для применения ст. 64 УК РФ судом не устан</w:t>
      </w:r>
      <w:r>
        <w:t>овлено, т.к. каких-либо обстоятельств, существенно уменьшающих степень общественной опасности его действий и наступивших последствий, не имеется. При назначении наказания подсудимому суд также учитывает положения ч.5 ст. 62 УК РФ.</w:t>
      </w:r>
    </w:p>
    <w:p w:rsidR="00A77B3E" w:rsidP="00F35208">
      <w:pPr>
        <w:ind w:right="-999" w:firstLine="426"/>
        <w:jc w:val="both"/>
      </w:pPr>
      <w:r>
        <w:t>В соответствии со ст.  22</w:t>
      </w:r>
      <w:r>
        <w:t xml:space="preserve">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</w:t>
      </w:r>
      <w:r>
        <w:t>наказания, предусмотренного за совершенное преступление.</w:t>
      </w:r>
    </w:p>
    <w:p w:rsidR="00A77B3E" w:rsidP="00F35208">
      <w:pPr>
        <w:ind w:right="-999" w:firstLine="426"/>
        <w:jc w:val="both"/>
      </w:pPr>
      <w:r>
        <w:t>Во исполнение требований закона о строго индивидуальном подходе к назначению наказания, принимая во внимание избранный подсудимым сокращенный порядок производства дознания, а также рассмотрение уголо</w:t>
      </w:r>
      <w:r>
        <w:t>вного дела в особом порядке судебного разбирательства, с учётом всех обстоятельств по делу с учетом характера и степени общественной опасности совершенного преступления, обстоятельств его совершения, степени тяжести совершенного преступления, данных о личн</w:t>
      </w:r>
      <w:r>
        <w:t>ости подсудимого, влияния назначенного наказания на исправление подсудимого и условия его жизни, имущественного положения подсудимого, его доходов, наличия смягчающих и отсутствие отягчающих наказание обстоятельств, с учетом мнения государственного обвинит</w:t>
      </w:r>
      <w:r>
        <w:t xml:space="preserve">еля, в силу своего внутреннего убеждения, а также для достижения целей назначаемого наказания, суд полагает возможным и справедливым назначить </w:t>
      </w:r>
      <w:r>
        <w:t>фио</w:t>
      </w:r>
      <w:r>
        <w:t xml:space="preserve"> наказание в виде обязательных работ с лишением права заниматься деятельностью, связанной с управлением трансп</w:t>
      </w:r>
      <w:r>
        <w:t>ортными средствами.</w:t>
      </w:r>
    </w:p>
    <w:p w:rsidR="00A77B3E" w:rsidP="00F35208">
      <w:pPr>
        <w:ind w:right="-999" w:firstLine="426"/>
        <w:jc w:val="both"/>
      </w:pPr>
      <w:r>
        <w:t>Гражданский иск не заявлен. Вопрос о вещественных доказательствах разрешить в порядке ст.81 УПК РФ. В соответствии с п.10 ст.316 УПК РФ процессуальные издержки взысканию с осужденного не подлежат.</w:t>
      </w:r>
    </w:p>
    <w:p w:rsidR="00A77B3E" w:rsidP="00F35208">
      <w:pPr>
        <w:ind w:right="-999" w:firstLine="426"/>
        <w:jc w:val="both"/>
      </w:pPr>
      <w:r>
        <w:t>На основании изложенного и руководствуя</w:t>
      </w:r>
      <w:r>
        <w:t xml:space="preserve">сь </w:t>
      </w:r>
      <w:r>
        <w:t>ст.ст</w:t>
      </w:r>
      <w:r>
        <w:t xml:space="preserve">. 307, 314-316 УПК РФ, суд </w:t>
      </w:r>
    </w:p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center"/>
      </w:pPr>
      <w:r>
        <w:t>П Р И Г О В О Р И Л:</w:t>
      </w:r>
    </w:p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both"/>
      </w:pPr>
      <w:r>
        <w:t>фио</w:t>
      </w:r>
      <w:r>
        <w:t xml:space="preserve"> признать виновным в совершении преступления, предусмотренного ст. 264.1 УК РФ, и назначить ему наказание в виде 120  (сто двадцати) часов обязательных работ, с лишением права заниматься определ</w:t>
      </w:r>
      <w:r>
        <w:t>ённой деятельностью, связанной с управлением транспортными средствами на срок 2 (два) года.</w:t>
      </w:r>
    </w:p>
    <w:p w:rsidR="00A77B3E" w:rsidP="00F35208">
      <w:pPr>
        <w:ind w:right="-999" w:firstLine="426"/>
        <w:jc w:val="both"/>
      </w:pPr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– оставить без изменения до вступления приговора в законную силу. </w:t>
      </w:r>
    </w:p>
    <w:p w:rsidR="00A77B3E" w:rsidP="00F35208">
      <w:pPr>
        <w:ind w:right="-999" w:firstLine="426"/>
        <w:jc w:val="both"/>
      </w:pPr>
      <w:r>
        <w:t>В со</w:t>
      </w:r>
      <w:r>
        <w:t xml:space="preserve">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 w:rsidP="00F35208">
      <w:pPr>
        <w:ind w:right="-999" w:firstLine="426"/>
        <w:jc w:val="both"/>
      </w:pPr>
      <w:r>
        <w:t>Приговор может быть обжалован в Феодосийский городской суд адрес в течение 10 суток со дня про</w:t>
      </w:r>
      <w:r>
        <w:t xml:space="preserve">возглашения, с соблюдением требований ст.317 УПК РФ, путем подачи жалобы, представления через мирового судью судебного участка № 88 Феодосийского судебного района (городской адрес) адрес. </w:t>
      </w:r>
    </w:p>
    <w:p w:rsidR="00A77B3E" w:rsidP="00F35208">
      <w:pPr>
        <w:ind w:right="-999" w:firstLine="426"/>
        <w:jc w:val="both"/>
      </w:pPr>
      <w:r>
        <w:t>В случае подачи апелляционной жалобы, участники процесса вправе ход</w:t>
      </w:r>
      <w:r>
        <w:t>атайствовать о своем участии в рассмотрении уголовного дела судом апелляционной инстанции.</w:t>
      </w:r>
    </w:p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both"/>
      </w:pPr>
    </w:p>
    <w:p w:rsidR="00A77B3E" w:rsidP="00F35208">
      <w:pPr>
        <w:ind w:right="-999" w:firstLine="426"/>
        <w:jc w:val="both"/>
      </w:pPr>
      <w:r>
        <w:t xml:space="preserve">Мировой судья                                                    </w:t>
      </w:r>
      <w:r>
        <w:t>фио</w:t>
      </w:r>
      <w:r>
        <w:t xml:space="preserve"> </w:t>
      </w:r>
    </w:p>
    <w:p w:rsidR="00A77B3E" w:rsidP="00F35208">
      <w:pPr>
        <w:ind w:right="-999" w:firstLine="426"/>
        <w:jc w:val="both"/>
      </w:pPr>
    </w:p>
    <w:p w:rsidR="00A77B3E"/>
    <w:p w:rsidR="00A77B3E"/>
    <w:sectPr w:rsidSect="00F35208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8"/>
    <w:rsid w:val="00A77B3E"/>
    <w:rsid w:val="00F35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A3A41B-61D2-4BE2-8721-E28BBA87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