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1-89-12/2017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04 мая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Феодосия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 - мировой </w:t>
      </w:r>
      <w:r>
        <w:t>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Сотниковой О.В., </w:t>
      </w:r>
    </w:p>
    <w:p w:rsidR="00A77B3E">
      <w:r>
        <w:t xml:space="preserve">с участием государственного обвинителя – помощника прокурора  г. Феодосии: </w:t>
      </w:r>
      <w:r>
        <w:t>Пархаевой</w:t>
      </w:r>
      <w:r>
        <w:t xml:space="preserve"> В.С.,</w:t>
      </w:r>
    </w:p>
    <w:p w:rsidR="00A77B3E">
      <w:r>
        <w:t>защитника: адво</w:t>
      </w:r>
      <w:r>
        <w:t xml:space="preserve">ката </w:t>
      </w:r>
      <w:r>
        <w:t>Подставнева</w:t>
      </w:r>
      <w:r>
        <w:t xml:space="preserve"> А.В., представившего ордер № 370/1 от дата и удостоверение адвоката № 1133 от дата, </w:t>
      </w:r>
    </w:p>
    <w:p w:rsidR="00A77B3E">
      <w:r>
        <w:t xml:space="preserve">подсудимого: </w:t>
      </w:r>
      <w:r>
        <w:t>Нагашева</w:t>
      </w:r>
      <w:r>
        <w:t xml:space="preserve"> М.М.,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НАГАШЕВА МУХТАРА МУСТАФАЕВИЧА, паспортные данные, гражда</w:t>
      </w:r>
      <w:r>
        <w:t>нина Российской Федерации, с неполным средним образованием, холостого, не работающего, невоеннообязанного, зарегистрированного по адресу: и проживающего по адресу: адрес, ранее судимого:</w:t>
      </w:r>
    </w:p>
    <w:p w:rsidR="00A77B3E">
      <w:r>
        <w:t>приговором Кировского районного суда Республики Крым от 16.12.2015 г.</w:t>
      </w:r>
      <w:r>
        <w:t xml:space="preserve"> по ст. 264.1 УК РФ в соответствии с ч. 5 ст. 69 УК РФ к 350 часам обязательных работ с лишением права заниматься деятельностью, связанной с управлением автомобилем и иными транспортными средствами на срок 2 года, 24.05.2016 г. отбыл наказание в виде обяза</w:t>
      </w:r>
      <w:r>
        <w:t>тельных работ.</w:t>
      </w:r>
    </w:p>
    <w:p w:rsidR="00A77B3E">
      <w:r>
        <w:t>в совершении преступления, предусмотренного ст. 264.1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</w:t>
      </w:r>
      <w:r>
        <w:t>Нагашев</w:t>
      </w:r>
      <w:r>
        <w:t xml:space="preserve"> М.М. совершил управление автомобилем лицом, находящимся в состоянии опьянения, имеющим судимость за совершение преступления, предусмотренног</w:t>
      </w:r>
      <w:r>
        <w:t xml:space="preserve">о ст. 264.1 УК РФ, при следующих обстоятельствах: </w:t>
      </w:r>
    </w:p>
    <w:p w:rsidR="00A77B3E">
      <w:r>
        <w:t>Нагашев</w:t>
      </w:r>
      <w:r>
        <w:t xml:space="preserve"> М.М. дата был привлечен к уголовной ответственности за совершение преступления, предусмотренного ст. 264.1 УК РФ и ему назначено наказание в виде 350 часов обязательных работ с лишением права заним</w:t>
      </w:r>
      <w:r>
        <w:t xml:space="preserve">аться деятельностью, связанной с управлением автомобилем и иными транспортными средствами на срок 2 года. Приговор вступил в законную силу 29.12.2015 и </w:t>
      </w:r>
      <w:r>
        <w:t>Нагашевым</w:t>
      </w:r>
      <w:r>
        <w:t xml:space="preserve"> М.М. обжалован не был.</w:t>
      </w:r>
    </w:p>
    <w:p w:rsidR="00A77B3E">
      <w:r>
        <w:t>Нагашев</w:t>
      </w:r>
      <w:r>
        <w:t xml:space="preserve"> М.М. дата примерно в время, находясь на автомобильной дороге во</w:t>
      </w:r>
      <w:r>
        <w:t xml:space="preserve">зле дома № 2 по адрес, достоверно зная, что ранее он был привлечен к уголовной ответственности за управление транспортным средством в состоянии опьянения, осознавая общественную опасность и предвидя неизбежность наступления </w:t>
      </w:r>
      <w:r>
        <w:t xml:space="preserve">общественно опасных последствий </w:t>
      </w:r>
      <w:r>
        <w:t xml:space="preserve">в виде нарушения норм Кодекса об административных правонарушениях Российской Федерации, запрещающих управление транспортным средством в состоянии опьянения, в том числе вызванного употреблением алкоголя, и желая их наступления, действуя умышленно, нарушая </w:t>
      </w:r>
      <w:r>
        <w:t>п. 2.1.1 и п.2.3.2 Правил дорожного движения Российской Федерации, утвержденных Постановлением Правительства Российской Федерации от 23.10.1993 г. № 1090, согласно которому водитель транспортного средства обязан по требованию должностных лиц, уполномоченны</w:t>
      </w:r>
      <w:r>
        <w:t xml:space="preserve">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опьянения, </w:t>
      </w:r>
      <w:r>
        <w:t>Нагашев</w:t>
      </w:r>
      <w:r>
        <w:t xml:space="preserve"> М.М. не выполнил законно</w:t>
      </w:r>
      <w:r>
        <w:t>е требование о прохождении медицинского освидетельствования, отказавшись от прохождения медицинского освидетельствования на состояние опьянения (согласно примечанию 2 ст. 264 УК РФ, для целей ст.264.1 УК РФ лицом, находящимся в состоянии опьянения, признае</w:t>
      </w:r>
      <w:r>
        <w:t>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</w:t>
      </w:r>
      <w:r>
        <w:t>й Федерации).</w:t>
      </w:r>
    </w:p>
    <w:p w:rsidR="00A77B3E">
      <w:r>
        <w:t xml:space="preserve">Подсудимый </w:t>
      </w:r>
      <w:r>
        <w:t>Нагашев</w:t>
      </w:r>
      <w:r>
        <w:t xml:space="preserve"> М.М. в судебном заседании свою вину в инкриминируемом ему преступлении признал полностью, согласился с предъявленным ему обвинением и квалификацией его  действий, поддержал свое ходатайство о постановлении приговора без про</w:t>
      </w:r>
      <w:r>
        <w:t>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</w:t>
      </w:r>
      <w:r>
        <w:t xml:space="preserve">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>
        <w:t>Нагашев</w:t>
      </w:r>
      <w:r>
        <w:t xml:space="preserve"> М.М. согласился</w:t>
      </w:r>
      <w:r>
        <w:t xml:space="preserve"> с предъявленным ему обвинением, обвиняется в совершении преступления, наказание за которое не превышает 10 лет лишения свободы, </w:t>
      </w:r>
      <w:r>
        <w:t>Нагашев</w:t>
      </w:r>
      <w:r>
        <w:t xml:space="preserve"> М.М. осознает характер и последствия заявленного им ходатайства о постановлении приговора без проведения судебного разб</w:t>
      </w:r>
      <w:r>
        <w:t>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</w:t>
      </w:r>
      <w:r>
        <w:t>дка судебного разбирательства.</w:t>
      </w:r>
    </w:p>
    <w:p w:rsidR="00A77B3E">
      <w:r>
        <w:t xml:space="preserve">Суд считает, что обвинение, с которым согласился </w:t>
      </w:r>
      <w:r>
        <w:t>Нагашев</w:t>
      </w:r>
      <w:r>
        <w:t xml:space="preserve"> М.М.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</w:t>
      </w:r>
      <w:r>
        <w:t xml:space="preserve">К РФ – управление автомобилем лицом, находящимся в состоянии опьянения, имеющим судимость за совершение преступления, предусмотренного ст. 264.1 УК РФ. </w:t>
      </w:r>
    </w:p>
    <w:p w:rsidR="00A77B3E">
      <w:r>
        <w:t xml:space="preserve">Совершенное </w:t>
      </w:r>
      <w:r>
        <w:t>Нагашевым</w:t>
      </w:r>
      <w:r>
        <w:t xml:space="preserve"> М.М. преступление относится к категории преступлений небольшой тяжести. </w:t>
      </w:r>
    </w:p>
    <w:p w:rsidR="00A77B3E">
      <w:r>
        <w:t>При назн</w:t>
      </w:r>
      <w:r>
        <w:t xml:space="preserve">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</w:t>
      </w:r>
      <w:r>
        <w:t>на условия жизни его семьи.</w:t>
      </w:r>
    </w:p>
    <w:p w:rsidR="00A77B3E">
      <w:r>
        <w:t xml:space="preserve">По месту жительства </w:t>
      </w:r>
      <w:r>
        <w:t>Нагашев</w:t>
      </w:r>
      <w:r>
        <w:t xml:space="preserve"> М.М. характеризуется посредственно, ранее судим, холост, не работает, на учете у врача-нарколога не состоит, состоит на учете у врача - психиатра с дата с диагнозом: легкая умственная отсталость (в степени легкой дебильности).  </w:t>
      </w:r>
    </w:p>
    <w:p w:rsidR="00A77B3E">
      <w:r>
        <w:t xml:space="preserve">Согласно заключению судебно-психиатрического эксперта от дата №номер </w:t>
      </w:r>
      <w:r>
        <w:t>Нагашев</w:t>
      </w:r>
      <w:r>
        <w:t xml:space="preserve"> М.М. в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</w:t>
      </w:r>
      <w:r>
        <w:t xml:space="preserve"> фактический характер своих действий и руководить ими. В применении принудительных мер медицинского характера </w:t>
      </w:r>
      <w:r>
        <w:t>Нагашев</w:t>
      </w:r>
      <w:r>
        <w:t xml:space="preserve"> М.М. не нуждается. По своему психическому состоянию </w:t>
      </w:r>
      <w:r>
        <w:t>Нагашев</w:t>
      </w:r>
      <w:r>
        <w:t xml:space="preserve"> М.М. мог правильно воспринимать обстоятельства, свои права на защиту. У </w:t>
      </w:r>
      <w:r>
        <w:t>Нагаше</w:t>
      </w:r>
      <w:r>
        <w:t>ва</w:t>
      </w:r>
      <w:r>
        <w:t xml:space="preserve"> М.М.  имеющие значение для дела, и может давать о них правильные показания, а также может самостоятельно осуществлять свои права на защиту. У </w:t>
      </w:r>
      <w:r>
        <w:t>Нагашева</w:t>
      </w:r>
      <w:r>
        <w:t xml:space="preserve"> М.М. не выявляется признаков Психических и поведенческих расстройств в результате употребления алкогол</w:t>
      </w:r>
      <w:r>
        <w:t>я и наркотических веществ с синдромом зависимости (согласно Международной классификации болезней 10-го пересмотра), что соответствует диагнозам: «Хронический алкоголизм», «Наркомания» (согласно Международной классификации болезней 9-го пересмотра) (</w:t>
      </w:r>
      <w:r>
        <w:t>л.д</w:t>
      </w:r>
      <w:r>
        <w:t>. 48</w:t>
      </w:r>
      <w:r>
        <w:t>-50).</w:t>
      </w:r>
    </w:p>
    <w:p w:rsidR="00A77B3E">
      <w:r>
        <w:t xml:space="preserve">На основании изложенного, суд признает </w:t>
      </w:r>
      <w:r>
        <w:t>Нагашева</w:t>
      </w:r>
      <w:r>
        <w:t xml:space="preserve"> М.М. вменяемым.</w:t>
      </w:r>
    </w:p>
    <w:p w:rsidR="00A77B3E">
      <w:r>
        <w:t xml:space="preserve">Вместе с тем подсудимый </w:t>
      </w:r>
      <w:r>
        <w:t>Нагашев</w:t>
      </w:r>
      <w:r>
        <w:t xml:space="preserve"> М.М. в содеянном раскаивается, активно способствовал раскрытию расследованию преступления, что в соответствии со ст.61 УК РФ суд признаёт обстоятельствами</w:t>
      </w:r>
      <w:r>
        <w:t>, смягчающими назначаемое подсудимому наказание.</w:t>
      </w:r>
    </w:p>
    <w:p w:rsidR="00A77B3E">
      <w:r>
        <w:t xml:space="preserve">Обстоятельств, отягчающих наказание подсудимому в соответствии со ст. 63 УК РФ судом не установлено. 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</w:t>
      </w:r>
      <w:r>
        <w:t>Нагаш</w:t>
      </w:r>
      <w:r>
        <w:t>еву</w:t>
      </w:r>
      <w:r>
        <w:t xml:space="preserve"> М.М. наказание в виде обязательных работ, предусмотренных санкцией ст. 264.1 УК РФ, а также применить дополнительное наказание в виде лишения права заниматься определённой деятельностью, связанной с управлением транспортными средствами. </w:t>
      </w:r>
    </w:p>
    <w:p w:rsidR="00A77B3E">
      <w:r>
        <w:t>При этом суд и</w:t>
      </w:r>
      <w:r>
        <w:t xml:space="preserve">сходит из общественной опасности совершенного преступления и личности виновного и считает, что наказание в виде обязательных работ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соответ</w:t>
      </w:r>
      <w:r>
        <w:t xml:space="preserve">ствии с ч. 1 ст. 70 УК РФ при назначении наказания по совокупности приговоров к наказанию, назначенному по последнему приговору суда, частично или полностью присоединяется неотбытая часть наказания по предыдущему приговору суда. Учитывая, что </w:t>
      </w:r>
      <w:r>
        <w:t>Нагашевым</w:t>
      </w:r>
      <w:r>
        <w:t xml:space="preserve"> М.М</w:t>
      </w:r>
      <w:r>
        <w:t xml:space="preserve">. по состоянию на день рассмотрения настоящего уголовного дела неотбыто дополнительное наказание по приговору Кировского районного суда Российской Федерации от 16.12.2015 г. по </w:t>
      </w:r>
      <w:r>
        <w:t xml:space="preserve">ст. 264.1 УК РФ, с учетом обстоятельств дела и личности виновного, суд считает </w:t>
      </w:r>
      <w:r>
        <w:t xml:space="preserve">необходимым назначить наказание по совокупности приговоров, применив принцип частичного сложения наказаний, присоединив к назначенному наказанию частично неотбытую часть дополнительного наказания по приговору Кировского районного суда Российской Федерации </w:t>
      </w:r>
      <w:r>
        <w:t>от 16.12.2015 г.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</w:t>
      </w:r>
      <w:r>
        <w:t>550 руб. за оказание юридической помощи при его участии в судебном заседании, подлежат возмещению за счет средств федерального бюджета.</w:t>
      </w:r>
    </w:p>
    <w:p w:rsidR="00A77B3E">
      <w:r>
        <w:t>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НАГАШЕВА МУХТАРА МУСТАФАЕВИЧА признать виновным в совершении пр</w:t>
      </w:r>
      <w:r>
        <w:t>еступления, предусмотренного ст. 264.1 УК РФ, и назначить ему наказание в виде 400 (четырехсот) часов обязательных работ, с лишением права заниматься определённой деятельностью, связанной с управлением транспортными средствами на срок 2 (два) года.</w:t>
      </w:r>
    </w:p>
    <w:p w:rsidR="00A77B3E">
      <w:r>
        <w:t>В соотв</w:t>
      </w:r>
      <w:r>
        <w:t xml:space="preserve">етствии со ст. 70 УК РФ по совокупности приговоров, к назначенному наказанию частично присоединить неотбытую часть дополнительного наказания в виде лишения права заниматься определенной деятельностью в виде управления транспортными средствами по приговору </w:t>
      </w:r>
      <w:r>
        <w:t xml:space="preserve">Кировского районного суда Российской Федерации от 16.12.2015 г. и окончательно назначить </w:t>
      </w:r>
      <w:r>
        <w:t>Нагашеву</w:t>
      </w:r>
      <w:r>
        <w:t xml:space="preserve"> М.М. наказание в виде 400 (четырехсот) часов обязательных работ, с лишением права заниматься определённой деятельностью, связанной с управлением транспортными</w:t>
      </w:r>
      <w:r>
        <w:t xml:space="preserve"> средствами на срок 2 (два) года 2 (два) месяца.  </w:t>
      </w:r>
    </w:p>
    <w:p w:rsidR="00A77B3E">
      <w:r>
        <w:t xml:space="preserve">Меру пресечения, избранную в отношении </w:t>
      </w:r>
      <w:r>
        <w:t>Нагашева</w:t>
      </w:r>
      <w:r>
        <w:t xml:space="preserve"> М.М.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</w:t>
      </w:r>
      <w:r>
        <w:t>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10</w:t>
      </w:r>
      <w:r>
        <w:t xml:space="preserve">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</w:t>
      </w:r>
      <w:r>
        <w:t>отрении уголовного дела судом апелляционной инстанции.</w:t>
      </w:r>
    </w:p>
    <w:p w:rsidR="00A77B3E"/>
    <w:p w:rsidR="00A77B3E">
      <w:r>
        <w:t xml:space="preserve">Мировой судья:                                        /подпись/                                  </w:t>
      </w:r>
      <w:r>
        <w:t>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8C"/>
    <w:rsid w:val="00473D6A"/>
    <w:rsid w:val="005901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75B714-5CB7-4B48-8BBA-EC1E5514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