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1-89-25/2017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05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Томашовой Ю.Г.,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Ибрагимова С.Г.,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Подставнева</w:t>
      </w:r>
      <w:r>
        <w:t xml:space="preserve"> А.В., </w:t>
      </w:r>
    </w:p>
    <w:p w:rsidR="00A77B3E">
      <w:r>
        <w:t>рассмотрев в открытом судебном заседании уголовное дело в отношени</w:t>
      </w:r>
      <w:r>
        <w:t xml:space="preserve">и </w:t>
      </w:r>
    </w:p>
    <w:p w:rsidR="00A77B3E">
      <w:r>
        <w:t>Ибрагимова С.Г., паспортные данные, зарегистрированного по адресу: адрес, проживающего по адресу: адрес, со средним образованием, женатого, не трудоустроенного, ранее не судимого,</w:t>
      </w:r>
    </w:p>
    <w:p w:rsidR="00A77B3E">
      <w:r>
        <w:t>обвиняемого в совершении преступления, предусмотренного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Ибрагимов С.Г.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</w:t>
      </w:r>
      <w:r>
        <w:t xml:space="preserve">ого освидетельствования, при следующих обстоятельствах: </w:t>
      </w:r>
    </w:p>
    <w:p w:rsidR="00A77B3E">
      <w:r>
        <w:t>Ибрагимов С.Г., дата за совершение административного правонарушения, предусмотренного ч. 1 ст. 12.26 КоАП РФ, постановлением судьи был привлечен к административной ответственности, и ему назначено на</w:t>
      </w:r>
      <w:r>
        <w:t>казание в виде лишения права управления транспортным средством на срок один год шесть месяцев и штраф в размере 30 000 рублей. Постановление вступило в законную силу дата и Ибрагимовым С.Г. обжаловано не было.</w:t>
      </w:r>
    </w:p>
    <w:p w:rsidR="00A77B3E">
      <w:r>
        <w:t>Ибрагимов С.Г. дата примерно в время, находясь</w:t>
      </w:r>
      <w:r>
        <w:t xml:space="preserve"> на автомобильной дороге адрес, двигаясь по направлению к адрес, достоверно зная, что ранее он привлекался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</w:t>
      </w:r>
      <w:r>
        <w:t>ния на состояние опьянения, управлял автомобилем марки марка автомобиля, с государственным регистрационным знаком номер, где был остановлен сотрудниками ДПС. В ходе проверки документов Ибрагимову С.Г. было предложено пройти освидетельствование на состояние</w:t>
      </w:r>
      <w:r>
        <w:t xml:space="preserve"> опьянения. В нарушение пункта 2.3.2 ПДД РФ Правил дорожного движения Российской Федерации, утвержденных Постановлением Правительства РФ от 23.10.1993 г. № 1090 (далее ПДД), согласно которому водитель транспортного средства обязан по требованию должностных</w:t>
      </w:r>
      <w:r>
        <w:t xml:space="preserve"> лиц, уполномоченных на осуществление федерального государственного надзора в области безопасности дорожного движения, проходить </w:t>
      </w:r>
      <w:r>
        <w:t>освидетельствование на состояние алкогольного опьянения и медицинское освидетельствование на состояние опьянения, Ибрагимов С.Г</w:t>
      </w:r>
      <w:r>
        <w:t>. не выполнил законное требование о прохождении медицинского освидетельствования, отказавшись от прохождения медицинского освидетельствования на состояние опьянения в присутствии двух понятых.</w:t>
      </w:r>
    </w:p>
    <w:p w:rsidR="00A77B3E">
      <w:r>
        <w:t>Подсудимый Ибрагимов С.Г. в судебном заседании свою вину в инкр</w:t>
      </w:r>
      <w:r>
        <w:t xml:space="preserve">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</w:t>
      </w:r>
      <w:r>
        <w:t>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не возражали против рассмотрения дела в особом по</w:t>
      </w:r>
      <w:r>
        <w:t xml:space="preserve">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Ибрагимов С.Г. согласился с предъявленным ему обвинением, обвиняется в совершении преступления, нак</w:t>
      </w:r>
      <w:r>
        <w:t>азание за которое не превышает 10 лет лишения свободы, Ибрагимов С.Г.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</w:t>
      </w:r>
      <w:r>
        <w:t>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</w:t>
      </w:r>
      <w:r>
        <w:t>ласился Ибрагимов С.Г.,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</w:t>
      </w:r>
      <w:r>
        <w:t>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освидетельствования.</w:t>
      </w:r>
    </w:p>
    <w:p w:rsidR="00A77B3E">
      <w:r>
        <w:t>Совершенное Ибрагимовым С.Г. преступление относится к категории преступлений небольшой тяжест</w:t>
      </w:r>
      <w:r>
        <w:t xml:space="preserve">и, в связи с чем 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 преступления,</w:t>
      </w:r>
      <w:r>
        <w:t xml:space="preserve">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который</w:t>
      </w:r>
      <w:r>
        <w:t xml:space="preserve"> ранее в силу ст. 86 УК РФ не судим, на учете у нарколога и психиатра не состоит, согласно характеристики по месту жительства характеризуется положительно, имеет на иждивении малолетнего и несовершеннолетнего ребенка, проживает с гражданской супругой, кото</w:t>
      </w:r>
      <w:r>
        <w:t>рая в настоящее время находится в отпуске по уходу за ребенком, а также является единственным кормильцем в семье.</w:t>
      </w:r>
    </w:p>
    <w:p w:rsidR="00A77B3E">
      <w:r>
        <w:t xml:space="preserve">Смягчающими назначаемое наказание обстоятельствами подсудимому суд признает активное способствование раскрытию и расследованию преступления, </w:t>
      </w:r>
      <w:r>
        <w:t>раскаяние в содеянном.</w:t>
      </w:r>
    </w:p>
    <w:p w:rsidR="00A77B3E">
      <w:r>
        <w:t xml:space="preserve">Обстоятельств, отягчающих наказание подсудимому Ибрагимову С.Г. судом не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Ибрагимову С.Г. наказание в виде обязательных </w:t>
      </w:r>
      <w:r>
        <w:t>работ, предусмотренных санкцией ст. 264.1 УК РФ с лишением права заниматься определенной деятельностью, связанной с управлением транспортными средствами.</w:t>
      </w:r>
    </w:p>
    <w:p w:rsidR="00A77B3E">
      <w:r>
        <w:t xml:space="preserve">Лишение права заниматься определенной деятельностью состоит в запрете на занятие профессиональной или </w:t>
      </w:r>
      <w:r>
        <w:t>иной деятельностью лицом, совершившем преступление, характер которого связан с этой деятельностью 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</w:t>
      </w:r>
      <w:r>
        <w:t xml:space="preserve">иде обязательных работ с лишением права заниматься определенной деятельностью,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Руководству</w:t>
      </w:r>
      <w:r>
        <w:t>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ИБРАГИМОВА С.Г. признать виновным в совершении преступления, предусмотренного ст. 264.1 УК РФ, и назначить ему наказание в виде 150 (ста пятидесяти) часов обязательных работ, с лишением права заниматься опре</w:t>
      </w:r>
      <w:r>
        <w:t>делённой деятельностью, связанной с управлением транспортными средствами на срок 1 (один) год 6 (шесть) месяцев.</w:t>
      </w:r>
    </w:p>
    <w:p w:rsidR="00A77B3E">
      <w:r>
        <w:t>Меру пресечения, избранную в отношении Ибрагимова С.Г. в виде подписки о невыезде и надлежащем поведении – оставить без изменения до вступления</w:t>
      </w:r>
      <w:r>
        <w:t xml:space="preserve"> приговора в законную силу. </w:t>
      </w:r>
    </w:p>
    <w:p w:rsidR="00A77B3E">
      <w:r>
        <w:t xml:space="preserve"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</w:t>
      </w:r>
      <w:r>
        <w:t xml:space="preserve">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                         </w:t>
      </w:r>
      <w:r>
        <w:t xml:space="preserve">   (</w:t>
      </w:r>
      <w:r>
        <w:t>подпись)</w:t>
      </w:r>
      <w:r>
        <w:tab/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ED"/>
    <w:rsid w:val="002F3B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FD99-1326-44A2-82E5-96EB5D53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