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1-90-45/2017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15 августа 2017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>с участием государственного обвинителя – помощника прокурора  г. Феодосии: Томашовой Ю.Г.,</w:t>
      </w:r>
    </w:p>
    <w:p w:rsidR="00A77B3E">
      <w:r>
        <w:t xml:space="preserve">защитника: адвоката </w:t>
      </w:r>
      <w:r>
        <w:t>Теслицкого</w:t>
      </w:r>
      <w:r>
        <w:t xml:space="preserve"> В.М., представившего ордер № ... от дата и удостоверение адвоката № ... от дата, </w:t>
      </w:r>
    </w:p>
    <w:p w:rsidR="00A77B3E">
      <w:r>
        <w:t>подсудимого: Некрасо</w:t>
      </w:r>
      <w:r>
        <w:t>ва А.А.,</w:t>
      </w:r>
    </w:p>
    <w:p w:rsidR="00A77B3E">
      <w:r>
        <w:t xml:space="preserve">потерпевшей: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НЕКРАСОВА А.А., паспортные данные, с неполным средним образованием, холостого, не работающего, не имеющего места регистрации, проживающего по адресу: адрес, ра</w:t>
      </w:r>
      <w:r>
        <w:t>нее не судимого,</w:t>
      </w:r>
    </w:p>
    <w:p w:rsidR="00A77B3E">
      <w:r>
        <w:t>в совершении преступления, предусмотренного ч. 1 ст. 159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Некрасов А.А. совершил мошенничество, то есть хищение чужого имущества путем обмана, при следующих обстоятельствах.</w:t>
      </w:r>
    </w:p>
    <w:p w:rsidR="00A77B3E">
      <w:r>
        <w:t>Некрасов А.А. дата примерно</w:t>
      </w:r>
      <w:r>
        <w:t xml:space="preserve"> в время, находясь по месту жительства в помещении квартиры № ... корпуса «...» дома № ... по адрес, умышленно, руководствуясь корыстными побуждениями, с целью противоправными безвозмездного изъятия чужого имущества, сознавая противоправный характер своих </w:t>
      </w:r>
      <w:r>
        <w:t xml:space="preserve">действий, путем обмана, взял у </w:t>
      </w:r>
      <w:r>
        <w:t>фио</w:t>
      </w:r>
      <w:r>
        <w:t xml:space="preserve">, принадлежащий </w:t>
      </w:r>
      <w:r>
        <w:t>фио</w:t>
      </w:r>
      <w:r>
        <w:t>, планшет фирмы «</w:t>
      </w:r>
      <w:r>
        <w:t>Irbis</w:t>
      </w:r>
      <w:r>
        <w:t xml:space="preserve"> TZ44», пообещав вернуть его, при этом не намереваясь выполнить свое обещание. В этот же день Некрасов А.А. продал похищенный им планшет, распорядившись вырученными денежными средст</w:t>
      </w:r>
      <w:r>
        <w:t xml:space="preserve">вами по своему усмотрению, чем причинил </w:t>
      </w:r>
      <w:r>
        <w:t>фио</w:t>
      </w:r>
      <w:r>
        <w:t xml:space="preserve"> имущественный вред на общую сумму сумма.</w:t>
      </w:r>
    </w:p>
    <w:p w:rsidR="00A77B3E">
      <w:r>
        <w:t>Подсудимый Некрасов А.А. в судебном заседании свою вину в инкриминируемом ему преступлении признал полностью, согласился с предъявленным ему обвинением и квалификацией его</w:t>
      </w:r>
      <w:r>
        <w:t xml:space="preserve">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</w:t>
      </w:r>
      <w:r>
        <w:t>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защитник, потерпевшая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</w:t>
      </w:r>
      <w:r>
        <w:t xml:space="preserve"> решения, указанные в ст. 314 УПК РФ соблюдены – подсудимый Некрасов А.А. согласился с предъявленным ему обвинением, обвиняется в совершении преступления, наказание за которое не превышает 10 лет лишения свободы, Некрасов А.А. осознает характер и последств</w:t>
      </w:r>
      <w:r>
        <w:t>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потерпевшая не возражают против заявленного подсудим</w:t>
      </w:r>
      <w:r>
        <w:t>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Некрасов А.А., обосновано имеющимися в материалах дела доказательствами, получе</w:t>
      </w:r>
      <w:r>
        <w:t>нными с соблюдением требований УПК РФ и действия подсудимого следует квалифицировать по ст. 159 ч.1 УК РФ – мошенничество, то есть хищение чужого имущества путем обмана.</w:t>
      </w:r>
    </w:p>
    <w:p w:rsidR="00A77B3E">
      <w:r>
        <w:t xml:space="preserve">Совершенное Некрасовым А.А. преступление относится к категории преступлений небольшой </w:t>
      </w:r>
      <w:r>
        <w:t xml:space="preserve">тяжести. </w:t>
      </w:r>
    </w:p>
    <w:p w:rsidR="00A77B3E">
      <w:r>
        <w:t xml:space="preserve">Оснований для изменения категории преступления, которое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</w:t>
      </w:r>
      <w:r>
        <w:t>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Суд также учитывает данные о личности подсудимого, который ранее не судим, на учете у нарколога и психиатра не состоит, по месту учебы и жительства характеризуется отрицательно, холост. </w:t>
      </w:r>
    </w:p>
    <w:p w:rsidR="00A77B3E">
      <w:r>
        <w:t>Кроме того, подсудимый в содеянном раскаивается, активно способствова</w:t>
      </w:r>
      <w:r>
        <w:t>л раскрытию и расследованию преступления, написал явку с повинной, что в соответствии со ст. 61 УК РФ суд признаёт обстоятельствами, смягчающими назначаемое подсудимому наказание.</w:t>
      </w:r>
    </w:p>
    <w:p w:rsidR="00A77B3E">
      <w:r>
        <w:t>Обстоятельств, отягчающих наказание подсудимому Некрасову А.А. судом не уста</w:t>
      </w:r>
      <w:r>
        <w:t xml:space="preserve">новлено. </w:t>
      </w:r>
    </w:p>
    <w:p w:rsidR="00A77B3E">
      <w:r>
        <w:t>При таких обстоятельствах с учетом данных о личности подсудимого, суд считает необходимым назначить Некрасову А.А. наказание в виде обязательных работ, предусмотренных санкцией ч. 1 ст. 159 УК РФ.</w:t>
      </w:r>
    </w:p>
    <w:p w:rsidR="00A77B3E">
      <w:r>
        <w:t>При этом суд исходит из общественной опасности со</w:t>
      </w:r>
      <w:r>
        <w:t>вершенного преступления и личности виновного и считает, что наказание в виде обязательных работ является справедливым, отвечает задачам исправления подсудимого и предупреждения совершения им новых преступлений.</w:t>
      </w:r>
    </w:p>
    <w:p w:rsidR="00A77B3E">
      <w:r>
        <w:t>В соответствии с ч. 3 ст. 81 УПК РФ – веществ</w:t>
      </w:r>
      <w:r>
        <w:t>енное доказательство по делу планшет фирмы «</w:t>
      </w:r>
      <w:r>
        <w:t>Irbis</w:t>
      </w:r>
      <w:r>
        <w:t xml:space="preserve"> TZ44» (л.д.34) - следует оставить по принадлежности потерпевшей </w:t>
      </w:r>
      <w:r>
        <w:t>фио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</w:t>
      </w:r>
      <w:r>
        <w:t xml:space="preserve">ессуальные издержки - расходы, связанные с выплатой вознаграждения адвокату </w:t>
      </w:r>
      <w:r>
        <w:t>Теслицкому</w:t>
      </w:r>
      <w:r>
        <w:t xml:space="preserve"> В.М. в сумме 550 руб. за оказание юридической помощи при его участии на стадии </w:t>
      </w:r>
      <w:r>
        <w:t>судебного разбирательства, подлежат возмещению за счет средств федерального бюджета.</w:t>
      </w:r>
    </w:p>
    <w:p w:rsidR="00A77B3E">
      <w:r>
        <w:t>Руков</w:t>
      </w:r>
      <w:r>
        <w:t>одствуясь ст.316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>НЕКРАСОВА А.А. признать виновным в совершении преступления, предусмотренного ст. 159 ч.1 УК РФ, и назначить ему наказание в виде 200 (двухсот) часов обязательных работ.</w:t>
      </w:r>
    </w:p>
    <w:p w:rsidR="00A77B3E">
      <w:r>
        <w:t>Меру пресечения, избранн</w:t>
      </w:r>
      <w:r>
        <w:t xml:space="preserve">ую в отношении Некрасова А.А.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>Вещественное доказательство по делу планшет фирмы «</w:t>
      </w:r>
      <w:r>
        <w:t>Irbis</w:t>
      </w:r>
      <w:r>
        <w:t xml:space="preserve"> TZ44» (л.д.34) - оставить по принадлежности потерпев</w:t>
      </w:r>
      <w:r>
        <w:t xml:space="preserve">шей </w:t>
      </w:r>
      <w:r>
        <w:t>фио</w:t>
      </w:r>
      <w:r>
        <w:t xml:space="preserve"> 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Теслицкому</w:t>
      </w:r>
      <w:r>
        <w:t xml:space="preserve"> В.М. отнести за счет средств федерального бюджета.</w:t>
      </w:r>
    </w:p>
    <w:p w:rsidR="00A77B3E">
      <w:r>
        <w:t>Приговор может быть обжалован в апелляционном порядке в Феодосий</w:t>
      </w:r>
      <w:r>
        <w:t>ский городской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</w:t>
      </w:r>
      <w:r>
        <w:t>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      (подпись)                              Г.А. Ярошенко</w:t>
      </w:r>
    </w:p>
    <w:p w:rsidR="00A77B3E"/>
    <w:p w:rsidR="00D61A53" w:rsidP="00D61A5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D61A53" w:rsidP="00D61A5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D61A53" w:rsidP="00D61A5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D61A53" w:rsidP="00D61A5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D61A53" w:rsidP="00D61A5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D61A53" w:rsidP="00D61A5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53"/>
    <w:rsid w:val="00A77B3E"/>
    <w:rsid w:val="00D61A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45553-DEE5-4025-B481-30C0C13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61A5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61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