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A49BD">
      <w:pPr>
        <w:ind w:firstLine="567"/>
        <w:jc w:val="right"/>
      </w:pPr>
      <w:r>
        <w:t>УИД 91 ms0087-01-2019-002075-11</w:t>
      </w:r>
    </w:p>
    <w:p w:rsidR="00A77B3E" w:rsidP="006A49BD">
      <w:pPr>
        <w:ind w:firstLine="567"/>
        <w:jc w:val="right"/>
      </w:pPr>
      <w:r>
        <w:t xml:space="preserve"> дело № 1-91-2/2020 (1-91-49/2019)</w:t>
      </w:r>
    </w:p>
    <w:p w:rsidR="00A77B3E" w:rsidP="006A49BD">
      <w:pPr>
        <w:ind w:firstLine="567"/>
        <w:jc w:val="both"/>
      </w:pPr>
    </w:p>
    <w:p w:rsidR="00A77B3E" w:rsidP="006A49BD">
      <w:pPr>
        <w:ind w:firstLine="567"/>
        <w:jc w:val="center"/>
      </w:pPr>
      <w:r>
        <w:t>ПРИГОВОР</w:t>
      </w:r>
    </w:p>
    <w:p w:rsidR="00A77B3E" w:rsidP="006A49BD">
      <w:pPr>
        <w:ind w:firstLine="567"/>
        <w:jc w:val="center"/>
      </w:pPr>
      <w:r>
        <w:t>ИМЕНЕМ  РОССИЙСКОЙ  ФЕДЕРАЦИИ</w:t>
      </w:r>
    </w:p>
    <w:p w:rsidR="00A77B3E" w:rsidP="006A49BD">
      <w:pPr>
        <w:ind w:firstLine="567"/>
        <w:jc w:val="center"/>
      </w:pPr>
    </w:p>
    <w:p w:rsidR="00A77B3E" w:rsidP="006A49BD">
      <w:pPr>
        <w:ind w:firstLine="567"/>
        <w:jc w:val="both"/>
      </w:pPr>
      <w:r>
        <w:t xml:space="preserve">город Феодосия </w:t>
      </w:r>
      <w:r>
        <w:t>Республики Крым</w:t>
      </w:r>
      <w:r>
        <w:tab/>
      </w:r>
      <w:r>
        <w:tab/>
      </w:r>
      <w:r>
        <w:tab/>
        <w:t xml:space="preserve">                   11 февраля 2020 года</w:t>
      </w:r>
    </w:p>
    <w:p w:rsidR="00A77B3E" w:rsidP="006A49BD">
      <w:pPr>
        <w:ind w:firstLine="567"/>
        <w:jc w:val="both"/>
      </w:pPr>
    </w:p>
    <w:p w:rsidR="00A77B3E" w:rsidP="006A49BD">
      <w:pPr>
        <w:ind w:firstLine="567"/>
        <w:jc w:val="both"/>
      </w:pPr>
      <w:r>
        <w:tab/>
        <w:t>Мировой судья судебного участка № 91 Феодосийского судебного района (городской округ Феодосия) Республики Крым  Воробьёва Н.В., при секретаре судебного заседания Нейжмак Т.А.,   с участием:</w:t>
      </w:r>
    </w:p>
    <w:p w:rsidR="00A77B3E" w:rsidP="006A49BD">
      <w:pPr>
        <w:ind w:firstLine="567"/>
        <w:jc w:val="both"/>
      </w:pPr>
      <w:r>
        <w:t>госуда</w:t>
      </w:r>
      <w:r>
        <w:t xml:space="preserve">рственного обвинителя - помощника прокурора г. Феодосия ФИО., </w:t>
      </w:r>
    </w:p>
    <w:p w:rsidR="00A77B3E" w:rsidP="006A49BD">
      <w:pPr>
        <w:ind w:firstLine="567"/>
        <w:jc w:val="both"/>
      </w:pPr>
      <w:r>
        <w:t xml:space="preserve">подсудимого </w:t>
      </w:r>
      <w:r>
        <w:t>фио</w:t>
      </w:r>
      <w:r>
        <w:t>, паспортные данные,  гражданина Российской Федерации, со   средним образованием, женатого,  зарегистрированного    по адресу: адрес, проживающего по адресу: адрес,  имеющего мал</w:t>
      </w:r>
      <w:r>
        <w:t xml:space="preserve">олетнего   ребенка  </w:t>
      </w:r>
      <w:r>
        <w:t>фио</w:t>
      </w:r>
      <w:r>
        <w:t>, паспортные данные, инвалидом не являющегося, ранее не судимого,</w:t>
      </w:r>
    </w:p>
    <w:p w:rsidR="00A77B3E" w:rsidP="006A49BD">
      <w:pPr>
        <w:ind w:firstLine="567"/>
        <w:jc w:val="both"/>
      </w:pPr>
      <w:r>
        <w:t xml:space="preserve">подсудимого </w:t>
      </w:r>
      <w:r>
        <w:t>фио</w:t>
      </w:r>
      <w:r>
        <w:t>, паспортные данные,  гражданина Российской Федерации, со   средним специальным образованием, не женатого,  зарегистрированного    по адресу: адрес, про</w:t>
      </w:r>
      <w:r>
        <w:t>живающего по адресу: адрес, не  имеющего малолетних или несовершеннолетних детей,    инвалидом не являющегося, ранее не судимого,</w:t>
      </w:r>
    </w:p>
    <w:p w:rsidR="00A77B3E" w:rsidP="006A49BD">
      <w:pPr>
        <w:ind w:firstLine="567"/>
        <w:jc w:val="both"/>
      </w:pPr>
      <w:r>
        <w:t xml:space="preserve">защитника - адвоката </w:t>
      </w:r>
      <w:r>
        <w:t>фио</w:t>
      </w:r>
      <w:r>
        <w:t xml:space="preserve">, представившего ордер №    87 от дата, </w:t>
      </w:r>
    </w:p>
    <w:p w:rsidR="00A77B3E" w:rsidP="006A49BD">
      <w:pPr>
        <w:ind w:firstLine="567"/>
        <w:jc w:val="both"/>
      </w:pPr>
      <w:r>
        <w:t xml:space="preserve">защитника - адвоката </w:t>
      </w:r>
      <w:r>
        <w:t>фио</w:t>
      </w:r>
      <w:r>
        <w:t>, представившего ордер №    47 от дат</w:t>
      </w:r>
      <w:r>
        <w:t xml:space="preserve">а, </w:t>
      </w:r>
    </w:p>
    <w:p w:rsidR="00A77B3E" w:rsidP="006A49BD">
      <w:pPr>
        <w:ind w:firstLine="567"/>
        <w:jc w:val="both"/>
      </w:pPr>
      <w:r>
        <w:t xml:space="preserve">потерпевших </w:t>
      </w:r>
      <w:r>
        <w:t>фио</w:t>
      </w:r>
      <w:r>
        <w:t xml:space="preserve">, </w:t>
      </w:r>
      <w:r>
        <w:t>фио</w:t>
      </w:r>
      <w:r>
        <w:t>,</w:t>
      </w:r>
    </w:p>
    <w:p w:rsidR="00A77B3E" w:rsidP="006A49BD">
      <w:pPr>
        <w:ind w:firstLine="567"/>
        <w:jc w:val="both"/>
      </w:pPr>
      <w:r>
        <w:t xml:space="preserve">рассмотрев в открытом судебном заседании в особом порядке судебного разбирательства материалы уголовного дела в отношении </w:t>
      </w:r>
      <w:r>
        <w:t>фио</w:t>
      </w:r>
      <w:r>
        <w:t xml:space="preserve">, обвиняемого в совершении преступления, предусмотренного   ч. 1 ст. 330 УК РФ, </w:t>
      </w:r>
      <w:r>
        <w:t>фио</w:t>
      </w:r>
      <w:r>
        <w:t>, обвиняемого в соверш</w:t>
      </w:r>
      <w:r>
        <w:t>ении преступления, предусмотренного   ч. 1 ст. 330 УК РФ,</w:t>
      </w:r>
    </w:p>
    <w:p w:rsidR="00A77B3E" w:rsidP="006A49BD">
      <w:pPr>
        <w:ind w:firstLine="567"/>
        <w:jc w:val="center"/>
      </w:pPr>
      <w:r>
        <w:t>УСТАНОВИЛ:</w:t>
      </w:r>
    </w:p>
    <w:p w:rsidR="00A77B3E" w:rsidP="006A49BD">
      <w:pPr>
        <w:ind w:firstLine="567"/>
        <w:jc w:val="both"/>
      </w:pPr>
    </w:p>
    <w:p w:rsidR="00A77B3E" w:rsidP="006A49BD">
      <w:pPr>
        <w:ind w:firstLine="567"/>
        <w:jc w:val="both"/>
      </w:pPr>
      <w:r>
        <w:t>фио</w:t>
      </w:r>
      <w:r>
        <w:t xml:space="preserve"> совершил   самоуправство, то есть самовольное, вопреки установленному законом или иным нормативным правовым актом порядку совершение каких-либо действий, правомерн</w:t>
      </w:r>
      <w:r>
        <w:t>ость которых оспаривается   гражданином, если такими действиями причинен существенный вред.</w:t>
      </w:r>
    </w:p>
    <w:p w:rsidR="00A77B3E" w:rsidP="006A49BD">
      <w:pPr>
        <w:ind w:firstLine="567"/>
        <w:jc w:val="both"/>
      </w:pPr>
      <w:r>
        <w:t xml:space="preserve"> </w:t>
      </w:r>
      <w:r>
        <w:t>Преступление совершено и</w:t>
      </w:r>
      <w:r w:rsidR="006A49BD">
        <w:t>м при следующих обстоятельствах: в</w:t>
      </w:r>
      <w:r>
        <w:t xml:space="preserve"> конце июля начале дата    в г. Феодосии между </w:t>
      </w:r>
      <w:r>
        <w:t>фио</w:t>
      </w:r>
      <w:r>
        <w:t xml:space="preserve"> и </w:t>
      </w:r>
      <w:r>
        <w:t>фио</w:t>
      </w:r>
      <w:r>
        <w:t xml:space="preserve"> была достигнута договоренность и заключен устный договор подряда, в соответствии с которым </w:t>
      </w:r>
      <w:r>
        <w:t>ФИОфио</w:t>
      </w:r>
      <w:r>
        <w:t xml:space="preserve"> совместно с </w:t>
      </w:r>
      <w:r>
        <w:t>фио</w:t>
      </w:r>
      <w:r>
        <w:t xml:space="preserve"> обязались произвести отделочные работы в жилом помещении, расположенном по а</w:t>
      </w:r>
      <w:r>
        <w:t xml:space="preserve">дресу: адрес, а </w:t>
      </w:r>
      <w:r>
        <w:t>фио</w:t>
      </w:r>
      <w:r>
        <w:t xml:space="preserve"> в свою очередь обязался оплатить выполненные </w:t>
      </w:r>
      <w:r>
        <w:t>фио</w:t>
      </w:r>
      <w:r>
        <w:t xml:space="preserve"> и </w:t>
      </w:r>
      <w:r>
        <w:t>фио</w:t>
      </w:r>
      <w:r>
        <w:t xml:space="preserve"> работы по их завершению.</w:t>
      </w:r>
    </w:p>
    <w:p w:rsidR="00A77B3E" w:rsidP="006A49BD">
      <w:pPr>
        <w:ind w:firstLine="567"/>
        <w:jc w:val="both"/>
      </w:pPr>
      <w:r>
        <w:t xml:space="preserve">Во исполнение указанного договора </w:t>
      </w:r>
      <w:r>
        <w:t>фио</w:t>
      </w:r>
      <w:r>
        <w:t xml:space="preserve"> и </w:t>
      </w:r>
      <w:r>
        <w:t>ФИОфио</w:t>
      </w:r>
      <w:r>
        <w:t xml:space="preserve"> выполнили оговоренный между ними и </w:t>
      </w:r>
      <w:r>
        <w:t>фио</w:t>
      </w:r>
      <w:r>
        <w:t xml:space="preserve"> объем работ и дата завершили производство отделочных работ в жилом пом</w:t>
      </w:r>
      <w:r>
        <w:t xml:space="preserve">ещении, расположенном по адресу: адрес, вместе с тем, </w:t>
      </w:r>
      <w:r>
        <w:t>фио</w:t>
      </w:r>
      <w:r>
        <w:t xml:space="preserve"> после принятия произведенных </w:t>
      </w:r>
      <w:r>
        <w:t>фио</w:t>
      </w:r>
      <w:r>
        <w:t xml:space="preserve"> и </w:t>
      </w:r>
      <w:r>
        <w:t>фио</w:t>
      </w:r>
      <w:r>
        <w:t xml:space="preserve"> работ, в нарушение устного договора оплату </w:t>
      </w:r>
      <w:r>
        <w:t>фио</w:t>
      </w:r>
      <w:r>
        <w:t xml:space="preserve"> и </w:t>
      </w:r>
      <w:r>
        <w:t>фио</w:t>
      </w:r>
      <w:r>
        <w:t xml:space="preserve"> денежных средств, согласно объема выполненных работ не произвел, в связи с не согласием с заявленной после</w:t>
      </w:r>
      <w:r>
        <w:t>дними суммой за произведенные работы.</w:t>
      </w:r>
    </w:p>
    <w:p w:rsidR="00A77B3E" w:rsidP="006A49BD">
      <w:pPr>
        <w:ind w:firstLine="567"/>
        <w:jc w:val="both"/>
      </w:pPr>
      <w:r>
        <w:t xml:space="preserve">В связи с этим, </w:t>
      </w:r>
      <w:r>
        <w:t>фио</w:t>
      </w:r>
      <w:r>
        <w:t xml:space="preserve"> и </w:t>
      </w:r>
      <w:r>
        <w:t>ФИОфио</w:t>
      </w:r>
      <w:r>
        <w:t xml:space="preserve">, находясь в неустановленном месте на территории г. Феодосии дата не позднее время, более точное время не установлено, полагающих, что у них в силу исполнения взятых на себя обязательств по </w:t>
      </w:r>
      <w:r>
        <w:t xml:space="preserve">производству отделочных работ в жилом помещении, расположенном по адресу: адрес, возникло право требования от </w:t>
      </w:r>
      <w:r>
        <w:t>фио</w:t>
      </w:r>
      <w:r>
        <w:t xml:space="preserve"> и его супруги </w:t>
      </w:r>
      <w:r>
        <w:t>фио</w:t>
      </w:r>
      <w:r>
        <w:t>, являющейся собственницей указанного жилого помещения оплату в полном объеме денежных средств за выполненные отделочные рабо</w:t>
      </w:r>
      <w:r>
        <w:t xml:space="preserve">ты по устному договору в жилом помещении, расположенном по адресу: адрес, вступили в преступный сговор, направленный на совершение самоуправства в отношении </w:t>
      </w:r>
      <w:r>
        <w:t>фио</w:t>
      </w:r>
      <w:r>
        <w:t xml:space="preserve"> и </w:t>
      </w:r>
      <w:r>
        <w:t>фио</w:t>
      </w:r>
      <w:r>
        <w:t xml:space="preserve">, то есть самовольное вопреки установленному законом </w:t>
      </w:r>
      <w:r>
        <w:t>порядку разрешения гражданско-правовы</w:t>
      </w:r>
      <w:r>
        <w:t>х споров совершения действий, связанного с долговыми обязательствами и причинения в результате этого существенного вреда.</w:t>
      </w:r>
    </w:p>
    <w:p w:rsidR="00A77B3E" w:rsidP="006A49BD">
      <w:pPr>
        <w:ind w:firstLine="567"/>
        <w:jc w:val="both"/>
      </w:pPr>
      <w:r>
        <w:t>Вступив в преступный сговор, направленный на самовольное, вопреки установленному законом порядку разрешения гражданско-правовых сп</w:t>
      </w:r>
      <w:r>
        <w:t xml:space="preserve">оров совершения действий, а именно требование от </w:t>
      </w:r>
      <w:r>
        <w:t>фио</w:t>
      </w:r>
      <w:r>
        <w:t xml:space="preserve"> и </w:t>
      </w:r>
      <w:r>
        <w:t>фио</w:t>
      </w:r>
      <w:r>
        <w:t xml:space="preserve"> передачи им в полном объеме денежных средств за выполненные отделочные работы по устному договору в жилом помещении, расположенном по адресу: Феодосия, адрес, и причинения в результате этого сущест</w:t>
      </w:r>
      <w:r>
        <w:t xml:space="preserve">венного вреда </w:t>
      </w:r>
      <w:r>
        <w:t>ФИОфио</w:t>
      </w:r>
      <w:r>
        <w:t xml:space="preserve"> и </w:t>
      </w:r>
      <w:r>
        <w:t>фио</w:t>
      </w:r>
      <w:r>
        <w:t xml:space="preserve"> договорились между собой о том, что данное преступление они совершат совместно и согласованно, оказывая помощь друг другу.</w:t>
      </w:r>
    </w:p>
    <w:p w:rsidR="00A77B3E" w:rsidP="006A49BD">
      <w:pPr>
        <w:ind w:firstLine="567"/>
        <w:jc w:val="both"/>
      </w:pPr>
      <w:r>
        <w:t xml:space="preserve">Реализуя совместный преступный умысел </w:t>
      </w:r>
      <w:r>
        <w:t>фио</w:t>
      </w:r>
      <w:r>
        <w:t xml:space="preserve"> и </w:t>
      </w:r>
      <w:r>
        <w:t>ФИОфио</w:t>
      </w:r>
      <w:r>
        <w:t>, в группе лиц по предварительному сговору дата в период</w:t>
      </w:r>
      <w:r>
        <w:t xml:space="preserve"> времени с время до время, прибыли к месту жительства </w:t>
      </w:r>
      <w:r>
        <w:t>фио</w:t>
      </w:r>
      <w:r>
        <w:t xml:space="preserve"> и </w:t>
      </w:r>
      <w:r>
        <w:t>фио</w:t>
      </w:r>
      <w:r>
        <w:t xml:space="preserve"> по адресу: адрес, где, действуя умышленно, в пределах совместной договоренности, осознавая общественную опасность и противоправный характер своих действий, предвидя неизбежность наступления об</w:t>
      </w:r>
      <w:r>
        <w:t xml:space="preserve">щественно-опасных последствий в виде причинения существенного вреда потерпевшим, не имея законных оснований, против воли и согласия </w:t>
      </w:r>
      <w:r>
        <w:t>фио</w:t>
      </w:r>
      <w:r>
        <w:t xml:space="preserve"> и </w:t>
      </w:r>
      <w:r>
        <w:t>фио</w:t>
      </w:r>
      <w:r>
        <w:t xml:space="preserve"> путем свободного доступа через незапертую входную дверь квартиры, незаконно проникли в жилище </w:t>
      </w:r>
      <w:r>
        <w:t>фио</w:t>
      </w:r>
      <w:r>
        <w:t xml:space="preserve"> и </w:t>
      </w:r>
      <w:r>
        <w:t>фио</w:t>
      </w:r>
      <w:r>
        <w:t xml:space="preserve"> по адресу:</w:t>
      </w:r>
      <w:r>
        <w:t xml:space="preserve"> адрес, чем нарушили, предусмотренное ст. 25 Конституции Российской Федерации право </w:t>
      </w:r>
      <w:r>
        <w:t>фио</w:t>
      </w:r>
      <w:r>
        <w:t xml:space="preserve">, </w:t>
      </w:r>
      <w:r>
        <w:t>фио</w:t>
      </w:r>
      <w:r>
        <w:t xml:space="preserve"> на неприкосновенность жилища.</w:t>
      </w:r>
    </w:p>
    <w:p w:rsidR="00A77B3E" w:rsidP="006A49BD">
      <w:pPr>
        <w:ind w:firstLine="567"/>
        <w:jc w:val="both"/>
      </w:pPr>
      <w:r>
        <w:t xml:space="preserve">Далее, </w:t>
      </w:r>
      <w:r>
        <w:t>ФИОфио</w:t>
      </w:r>
      <w:r>
        <w:t xml:space="preserve"> дата в период времени с время до время, находясь в квартире по адресу: адрес, продолжая реализацию своего совместного п</w:t>
      </w:r>
      <w:r>
        <w:t xml:space="preserve">реступного умысла в грубой форме потребовал от </w:t>
      </w:r>
      <w:r>
        <w:t>фио</w:t>
      </w:r>
      <w:r>
        <w:t xml:space="preserve"> передачи им в полном объеме денежных средств за выполненные отделочные работы по устному договору в жилом помещении, расположенном по адресу: адрес, в свою очередь </w:t>
      </w:r>
      <w:r>
        <w:t>фио</w:t>
      </w:r>
      <w:r>
        <w:t>, действуя совместно и согласованно, п</w:t>
      </w:r>
      <w:r>
        <w:t xml:space="preserve">оддержал вопреки установленному законом порядку разрешения гражданско-правовых споров требования </w:t>
      </w:r>
      <w:r>
        <w:t>фио</w:t>
      </w:r>
      <w:r>
        <w:t xml:space="preserve"> и так же потребовал от </w:t>
      </w:r>
      <w:r>
        <w:t>фио</w:t>
      </w:r>
      <w:r>
        <w:t xml:space="preserve"> передать указанные денежные средства, на что последняя ответила отказом, а также потребовала от </w:t>
      </w:r>
      <w:r>
        <w:t>фио</w:t>
      </w:r>
      <w:r>
        <w:t xml:space="preserve"> и </w:t>
      </w:r>
      <w:r>
        <w:t>фио</w:t>
      </w:r>
      <w:r>
        <w:t xml:space="preserve"> покинуть жилое помещен</w:t>
      </w:r>
      <w:r>
        <w:t>ие.</w:t>
      </w:r>
    </w:p>
    <w:p w:rsidR="00A77B3E" w:rsidP="006A49BD">
      <w:pPr>
        <w:ind w:firstLine="567"/>
        <w:jc w:val="both"/>
      </w:pPr>
      <w:r>
        <w:t xml:space="preserve">После чего, дата в период времени с время до время, </w:t>
      </w:r>
      <w:r>
        <w:t>ФИОфио</w:t>
      </w:r>
      <w:r>
        <w:t xml:space="preserve"> и </w:t>
      </w:r>
      <w:r>
        <w:t>фио</w:t>
      </w:r>
      <w:r>
        <w:t xml:space="preserve"> находясь там же, не желая останавливаться на достигнутом, действуя совместно и согласованно, с целью понуждения </w:t>
      </w:r>
      <w:r>
        <w:t>фио</w:t>
      </w:r>
      <w:r>
        <w:t xml:space="preserve"> к передаче им в полном объеме денежных средств за выполненные отделочны</w:t>
      </w:r>
      <w:r>
        <w:t xml:space="preserve">е работы по устному договору в жилом помещении, расположенном по адресу: адрес и выполнения их вопреки установленному законом порядку разрешения гражданско-правовых споров требования, игнорируя законные требования </w:t>
      </w:r>
      <w:r>
        <w:t>фио</w:t>
      </w:r>
      <w:r>
        <w:t xml:space="preserve"> покинуть жилое помещение, произвели ча</w:t>
      </w:r>
      <w:r>
        <w:t>стичный демонтаж настенных обоев, а также напольного покрытия в комнатах квартиры по указанному адресу, тем самым повредив указанное имущество и существенно снизив его потребительские свойства и экономическую ценность, путем утраты возможности использовани</w:t>
      </w:r>
      <w:r>
        <w:t>я его по назначению на общую сумму сумма, после чего с места совершения преступления скрылись.</w:t>
      </w:r>
    </w:p>
    <w:p w:rsidR="00A77B3E" w:rsidP="006A49BD">
      <w:pPr>
        <w:ind w:firstLine="567"/>
        <w:jc w:val="both"/>
      </w:pPr>
      <w:r>
        <w:t>Своими совместными умышленными преступными действиями</w:t>
      </w:r>
    </w:p>
    <w:p w:rsidR="00A77B3E" w:rsidP="006A49BD">
      <w:pPr>
        <w:ind w:firstLine="567"/>
        <w:jc w:val="both"/>
      </w:pPr>
      <w:r>
        <w:t>фио</w:t>
      </w:r>
      <w:r>
        <w:t xml:space="preserve"> и </w:t>
      </w:r>
      <w:r>
        <w:t>ФИОфио</w:t>
      </w:r>
      <w:r>
        <w:t xml:space="preserve"> причинили </w:t>
      </w:r>
      <w:r>
        <w:t>фио</w:t>
      </w:r>
      <w:r>
        <w:t xml:space="preserve"> и </w:t>
      </w:r>
      <w:r>
        <w:t>фио</w:t>
      </w:r>
      <w:r>
        <w:t xml:space="preserve"> существенный вред, выразившийся в нарушении конституционных прав и свобод </w:t>
      </w:r>
      <w:r>
        <w:t>человека, на неприкосновенность жилища, а также повреждении имущества на общую сумму сумма.</w:t>
      </w:r>
    </w:p>
    <w:p w:rsidR="00A77B3E" w:rsidP="006A49BD">
      <w:pPr>
        <w:ind w:firstLine="567"/>
        <w:jc w:val="both"/>
      </w:pPr>
      <w:r>
        <w:t>ФИО</w:t>
      </w:r>
      <w:r>
        <w:t>.</w:t>
      </w:r>
      <w:r>
        <w:t xml:space="preserve"> </w:t>
      </w:r>
      <w:r>
        <w:t>с</w:t>
      </w:r>
      <w:r>
        <w:t xml:space="preserve">овершил   самоуправство, то есть самовольное, вопреки установленному законом или иным нормативным правовым актом порядку совершение каких-либо </w:t>
      </w:r>
      <w:r>
        <w:t>действий, правомерность которых оспаривается   гражданином, если такими действиями причинен существенный вред.</w:t>
      </w:r>
    </w:p>
    <w:p w:rsidR="00A77B3E" w:rsidP="006A49BD">
      <w:pPr>
        <w:ind w:firstLine="567"/>
        <w:jc w:val="both"/>
      </w:pPr>
      <w:r>
        <w:t>Преступление совершено им при следующих обстоятельствах:</w:t>
      </w:r>
    </w:p>
    <w:p w:rsidR="00A77B3E" w:rsidP="006A49BD">
      <w:pPr>
        <w:ind w:firstLine="567"/>
        <w:jc w:val="both"/>
      </w:pPr>
      <w:r>
        <w:t>В конце июля начале дата, более точное время   не установлено, в г. Феодо</w:t>
      </w:r>
      <w:r>
        <w:t xml:space="preserve">сии между </w:t>
      </w:r>
      <w:r>
        <w:t>фио</w:t>
      </w:r>
      <w:r>
        <w:t xml:space="preserve"> и </w:t>
      </w:r>
      <w:r>
        <w:t>фио</w:t>
      </w:r>
      <w:r>
        <w:t xml:space="preserve"> была достигнута договоренность и заключен устный договор подряда, в соответствии с которым </w:t>
      </w:r>
      <w:r>
        <w:t>ФИОфио</w:t>
      </w:r>
      <w:r>
        <w:t xml:space="preserve"> совместно с </w:t>
      </w:r>
      <w:r>
        <w:t>фио</w:t>
      </w:r>
      <w:r>
        <w:t xml:space="preserve"> обязались произвести отделочные работы в жилом помещении, расположенном по адресу: адрес, а </w:t>
      </w:r>
      <w:r>
        <w:t>фио</w:t>
      </w:r>
      <w:r>
        <w:t xml:space="preserve"> в свою очередь обязался оп</w:t>
      </w:r>
      <w:r>
        <w:t xml:space="preserve">латить выполненные </w:t>
      </w:r>
      <w:r>
        <w:t>фио</w:t>
      </w:r>
      <w:r>
        <w:t xml:space="preserve"> и </w:t>
      </w:r>
      <w:r>
        <w:t>фио</w:t>
      </w:r>
      <w:r>
        <w:t xml:space="preserve"> работы по их завершению.</w:t>
      </w:r>
    </w:p>
    <w:p w:rsidR="00A77B3E" w:rsidP="006A49BD">
      <w:pPr>
        <w:ind w:firstLine="567"/>
        <w:jc w:val="both"/>
      </w:pPr>
      <w:r>
        <w:t xml:space="preserve">Во исполнение указанного договора </w:t>
      </w:r>
      <w:r>
        <w:t>ФИОфио</w:t>
      </w:r>
      <w:r>
        <w:t xml:space="preserve"> и </w:t>
      </w:r>
      <w:r>
        <w:t>фио</w:t>
      </w:r>
      <w:r>
        <w:t xml:space="preserve"> выполнили оговоренный между ними и </w:t>
      </w:r>
      <w:r>
        <w:t>фио</w:t>
      </w:r>
      <w:r>
        <w:t xml:space="preserve"> объем работ и дата завершили производство отделочных работ в жилом помещении, расположенном по адресу: адрес, вместе</w:t>
      </w:r>
      <w:r>
        <w:t xml:space="preserve"> с тем, </w:t>
      </w:r>
      <w:r>
        <w:t>фио</w:t>
      </w:r>
      <w:r>
        <w:t xml:space="preserve"> после принятия произведенных </w:t>
      </w:r>
      <w:r>
        <w:t>фио</w:t>
      </w:r>
      <w:r>
        <w:t xml:space="preserve"> и </w:t>
      </w:r>
      <w:r>
        <w:t>фио</w:t>
      </w:r>
      <w:r>
        <w:t xml:space="preserve"> </w:t>
      </w:r>
      <w:r>
        <w:t xml:space="preserve">работ, в нарушение устного договора оплату </w:t>
      </w:r>
      <w:r>
        <w:t>фио</w:t>
      </w:r>
      <w:r>
        <w:t xml:space="preserve"> и </w:t>
      </w:r>
      <w:r>
        <w:t>фио</w:t>
      </w:r>
      <w:r>
        <w:t xml:space="preserve"> денежных средств, согласно объема выполненных работ не произвел, в связи с не согласием с заявленной последними суммой за произведенные работы.</w:t>
      </w:r>
    </w:p>
    <w:p w:rsidR="00A77B3E" w:rsidP="006A49BD">
      <w:pPr>
        <w:ind w:firstLine="567"/>
        <w:jc w:val="both"/>
      </w:pPr>
      <w:r>
        <w:t xml:space="preserve">В связи </w:t>
      </w:r>
      <w:r>
        <w:t xml:space="preserve">с этим, </w:t>
      </w:r>
      <w:r>
        <w:t>ФИОфио</w:t>
      </w:r>
      <w:r>
        <w:t xml:space="preserve"> и </w:t>
      </w:r>
      <w:r>
        <w:t>фио</w:t>
      </w:r>
      <w:r>
        <w:t>, находясь в неустановленном месте на территории г. Феодосии дата не позднее время,   полагающих, что у них в силу исполнения взятых на себя обязательств по производству отделочных работ в жилом помещении, расположенном по адресу: адрес</w:t>
      </w:r>
      <w:r>
        <w:t xml:space="preserve">, возникло право требования от </w:t>
      </w:r>
      <w:r>
        <w:t>фио</w:t>
      </w:r>
      <w:r>
        <w:t xml:space="preserve"> и его супруги </w:t>
      </w:r>
      <w:r>
        <w:t>фио</w:t>
      </w:r>
      <w:r>
        <w:t>, являющейся собственницей указанного жилого помещения оплату в полном объеме денежных средств за выполненные отделочные работы по устному договору в жилом помещении, расположенном по адресу: адрес, вступ</w:t>
      </w:r>
      <w:r>
        <w:t xml:space="preserve">или в преступный сговор, направленный на совершение самоуправства в отношении </w:t>
      </w:r>
      <w:r>
        <w:t>фио</w:t>
      </w:r>
      <w:r>
        <w:t xml:space="preserve"> и </w:t>
      </w:r>
      <w:r>
        <w:t>фио</w:t>
      </w:r>
      <w:r>
        <w:t xml:space="preserve">, то есть самовольное вопреки установленному законом порядку разрешения </w:t>
      </w:r>
      <w:r>
        <w:t>гражданско</w:t>
      </w:r>
      <w:r>
        <w:t xml:space="preserve"> - правовых споров совершения действий, связанных с долговыми обязательствами и причине</w:t>
      </w:r>
      <w:r>
        <w:t>ния в результате этого существенного вреда.</w:t>
      </w:r>
    </w:p>
    <w:p w:rsidR="00A77B3E" w:rsidP="006A49BD">
      <w:pPr>
        <w:ind w:firstLine="567"/>
        <w:jc w:val="both"/>
      </w:pPr>
      <w:r>
        <w:t xml:space="preserve">Вступив в преступный сговор, направленный на самовольное, вопреки установленному законом порядку разрешения гражданско-правовых споров совершения действий, а именно требование от </w:t>
      </w:r>
      <w:r>
        <w:t>фио</w:t>
      </w:r>
      <w:r>
        <w:t xml:space="preserve"> и </w:t>
      </w:r>
      <w:r>
        <w:t>фио</w:t>
      </w:r>
      <w:r>
        <w:t xml:space="preserve"> передачи им в полном об</w:t>
      </w:r>
      <w:r>
        <w:t xml:space="preserve">ъеме денежных средств за выполненные отделочные работы по устному договору в жилом помещении, расположенном по адресу: адрес и причинения в результате этого существенного вреда </w:t>
      </w:r>
      <w:r>
        <w:t>ФИОфио</w:t>
      </w:r>
      <w:r>
        <w:t xml:space="preserve"> и </w:t>
      </w:r>
      <w:r>
        <w:t>фио</w:t>
      </w:r>
      <w:r>
        <w:t xml:space="preserve"> договорились между собой о том, что данное преступление они соверш</w:t>
      </w:r>
      <w:r>
        <w:t>ат совместно и согласованно, оказывая помощь друг другу.</w:t>
      </w:r>
    </w:p>
    <w:p w:rsidR="00A77B3E" w:rsidP="006A49BD">
      <w:pPr>
        <w:ind w:firstLine="567"/>
        <w:jc w:val="both"/>
      </w:pPr>
      <w:r>
        <w:t xml:space="preserve">Реализуя совместный преступный умысел </w:t>
      </w:r>
      <w:r>
        <w:t>ФИОфио</w:t>
      </w:r>
      <w:r>
        <w:t xml:space="preserve"> и </w:t>
      </w:r>
      <w:r>
        <w:t>фио</w:t>
      </w:r>
      <w:r>
        <w:t xml:space="preserve">, в группе лиц по предварительному сговору дата в период времени с время до время, прибыли к месту жительства </w:t>
      </w:r>
      <w:r>
        <w:t>фио</w:t>
      </w:r>
      <w:r>
        <w:t xml:space="preserve"> и </w:t>
      </w:r>
      <w:r>
        <w:t>фио</w:t>
      </w:r>
      <w:r>
        <w:t xml:space="preserve"> по адресу: адрес, где, действ</w:t>
      </w:r>
      <w:r>
        <w:t>уя умышленно, в пределах совместной договоренности,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причинения существенного вреда потерпевшим, не имея зако</w:t>
      </w:r>
      <w:r>
        <w:t xml:space="preserve">нных оснований, против воли и согласия </w:t>
      </w:r>
      <w:r>
        <w:t>фио</w:t>
      </w:r>
      <w:r>
        <w:t xml:space="preserve">, и </w:t>
      </w:r>
      <w:r>
        <w:t>фио</w:t>
      </w:r>
      <w:r>
        <w:t xml:space="preserve"> путем свободного доступа через незапертую входную дверь квартиры, незаконно проникли в жилище </w:t>
      </w:r>
      <w:r>
        <w:t>фио</w:t>
      </w:r>
      <w:r>
        <w:t xml:space="preserve"> и </w:t>
      </w:r>
      <w:r>
        <w:t>фио</w:t>
      </w:r>
      <w:r>
        <w:t xml:space="preserve"> по адресу: адрес, чем нарушили, предусмотренное ст. 25 Конституции Российской Федерации право </w:t>
      </w:r>
      <w:r>
        <w:t>фио</w:t>
      </w:r>
      <w:r>
        <w:t xml:space="preserve">, </w:t>
      </w:r>
      <w:r>
        <w:t>фио</w:t>
      </w:r>
      <w:r>
        <w:t xml:space="preserve"> на неприкосновенность жилища.</w:t>
      </w:r>
    </w:p>
    <w:p w:rsidR="00A77B3E" w:rsidP="006A49BD">
      <w:pPr>
        <w:ind w:firstLine="567"/>
        <w:jc w:val="both"/>
      </w:pPr>
      <w:r>
        <w:t xml:space="preserve">Далее, </w:t>
      </w:r>
      <w:r>
        <w:t>ФИОфио</w:t>
      </w:r>
      <w:r>
        <w:t xml:space="preserve"> дата в период времени с время до время, находясь в квартире по адресу: адрес, продолжая реализацию своего совместного преступного умысла в грубой форме потребовал от </w:t>
      </w:r>
      <w:r>
        <w:t>фио</w:t>
      </w:r>
      <w:r>
        <w:t xml:space="preserve"> передачи им в полном объеме денежных сред</w:t>
      </w:r>
      <w:r>
        <w:t xml:space="preserve">ств за выполненные отделочные работы по устному договору в жилом помещении, расположенном по адресу: адрес, в свою очередь </w:t>
      </w:r>
      <w:r>
        <w:t>фио</w:t>
      </w:r>
      <w:r>
        <w:t>, действуя совместно и согласованно, поддержал вопреки установленному законом порядку разрешения гражданско-правовых споров требов</w:t>
      </w:r>
      <w:r>
        <w:t xml:space="preserve">ания </w:t>
      </w:r>
      <w:r>
        <w:t>фио</w:t>
      </w:r>
      <w:r>
        <w:t xml:space="preserve"> и так же потребовал от </w:t>
      </w:r>
      <w:r>
        <w:t>фио</w:t>
      </w:r>
      <w:r>
        <w:t xml:space="preserve"> передать указанные денежные средства, на что последняя ответила отказом, а также потребовала от </w:t>
      </w:r>
      <w:r>
        <w:t>фио</w:t>
      </w:r>
      <w:r>
        <w:t xml:space="preserve"> и </w:t>
      </w:r>
      <w:r>
        <w:t>фио</w:t>
      </w:r>
      <w:r>
        <w:t xml:space="preserve"> покинуть жилое помещение.</w:t>
      </w:r>
    </w:p>
    <w:p w:rsidR="00A77B3E" w:rsidP="006A49BD">
      <w:pPr>
        <w:ind w:firstLine="567"/>
        <w:jc w:val="both"/>
      </w:pPr>
      <w:r>
        <w:t xml:space="preserve">После чего, дата в период времени с время до время, </w:t>
      </w:r>
      <w:r>
        <w:t>ФИОфио</w:t>
      </w:r>
      <w:r>
        <w:t xml:space="preserve"> и </w:t>
      </w:r>
      <w:r>
        <w:t>фио</w:t>
      </w:r>
      <w:r>
        <w:t xml:space="preserve"> находясь там же, не жел</w:t>
      </w:r>
      <w:r>
        <w:t xml:space="preserve">ая останавливаться на достигнутом, действуя совместно и согласованно, с целью понуждения </w:t>
      </w:r>
      <w:r>
        <w:t>фио</w:t>
      </w:r>
      <w:r>
        <w:t xml:space="preserve"> к передаче им в полном объеме денежных средств за выполненные отделочные работы по устному договору в жилом помещении, расположенном по адресу: адрес, и выполнения</w:t>
      </w:r>
      <w:r>
        <w:t xml:space="preserve"> их вопреки установленному законом порядку разрешения гражданско-правовых споров требования, игнорируя законные требования </w:t>
      </w:r>
      <w:r>
        <w:t>фио</w:t>
      </w:r>
      <w:r>
        <w:t xml:space="preserve"> покинуть жилое помещение, произвели частичный демонтаж настенных обоев, а также напольного покрытия в комнатах квартиры по указан</w:t>
      </w:r>
      <w:r>
        <w:t>ному адресу, тем самым повредив указанное имущество и существенно снизив его потребительские свойства и экономическую ценность, путем утраты возможности использования его по назначению на общую сумму сумма, после чего с места совершения преступления скрыли</w:t>
      </w:r>
      <w:r>
        <w:t>сь.</w:t>
      </w:r>
    </w:p>
    <w:p w:rsidR="00A77B3E" w:rsidP="006A49BD">
      <w:pPr>
        <w:ind w:firstLine="567"/>
        <w:jc w:val="both"/>
      </w:pPr>
      <w:r>
        <w:t xml:space="preserve">Своими совместными умышленными преступными действиями </w:t>
      </w:r>
      <w:r>
        <w:t>ФИОфио</w:t>
      </w:r>
      <w:r>
        <w:t xml:space="preserve"> и </w:t>
      </w:r>
      <w:r>
        <w:t>фио</w:t>
      </w:r>
      <w:r>
        <w:t xml:space="preserve"> причинили </w:t>
      </w:r>
      <w:r>
        <w:t>фио</w:t>
      </w:r>
      <w:r>
        <w:t xml:space="preserve"> и </w:t>
      </w:r>
      <w:r>
        <w:t>фио</w:t>
      </w:r>
      <w:r>
        <w:t xml:space="preserve"> существенный вред, выразившийся в нарушении конституционных прав и свобод человека, на неприкосновенность жилища, а также повреждении имущества на общую сумму сумма.</w:t>
      </w:r>
    </w:p>
    <w:p w:rsidR="00A77B3E" w:rsidP="006A49BD">
      <w:pPr>
        <w:ind w:firstLine="567"/>
        <w:jc w:val="both"/>
      </w:pPr>
      <w:r>
        <w:t xml:space="preserve">Подсудимые  </w:t>
      </w:r>
      <w:r>
        <w:t>ФИОфио</w:t>
      </w:r>
      <w:r>
        <w:t xml:space="preserve"> и </w:t>
      </w:r>
      <w:r>
        <w:t>фио</w:t>
      </w:r>
      <w:r>
        <w:t xml:space="preserve"> в судебном заседании виновными себя в самоуправстве, то есть самовольном, вопреки установленному законом или иным нормативным правовым актом порядку совершении каких-либо действий, правомерность которых оспариваетс</w:t>
      </w:r>
      <w:r>
        <w:t>я   гражданином, если такими действиями причинен существенный вред, признали полностью, обвинение им понятно, согласны с ним в полном объеме, не оспаривают правовую оценку деяния, приведенную в постановлении о переквалификации действий подсудимых  и</w:t>
      </w:r>
      <w:r>
        <w:t xml:space="preserve"> обвини</w:t>
      </w:r>
      <w:r>
        <w:t xml:space="preserve">тельном </w:t>
      </w:r>
      <w:r>
        <w:t>заключении</w:t>
      </w:r>
      <w:r>
        <w:t xml:space="preserve">. </w:t>
      </w:r>
    </w:p>
    <w:p w:rsidR="00A77B3E" w:rsidP="006A49BD">
      <w:pPr>
        <w:ind w:firstLine="567"/>
        <w:jc w:val="both"/>
      </w:pPr>
      <w:r>
        <w:t>Подсудимые подтвердили, что владеют языком, на котором ведется уголовное судопроизводство, обращались с ходатайством о   постановлении приговора без проведения судебного разбирательства в общем порядке, пояснив, что ходатайство было за</w:t>
      </w:r>
      <w:r>
        <w:t xml:space="preserve">явлено  ими добровольно, после проведения консультации с защитниками, они осознают последствия постановления приговора без проведения судебного разбирательства в общем порядке. </w:t>
      </w:r>
    </w:p>
    <w:p w:rsidR="00A77B3E" w:rsidP="006A49BD">
      <w:pPr>
        <w:ind w:firstLine="567"/>
        <w:jc w:val="both"/>
      </w:pPr>
      <w:r>
        <w:t>Государственный обвинитель, защитники и    потерпевшие  не возражали против ра</w:t>
      </w:r>
      <w:r>
        <w:t xml:space="preserve">ссмотрения дела в особом порядке. </w:t>
      </w:r>
    </w:p>
    <w:p w:rsidR="00A77B3E" w:rsidP="006A49BD">
      <w:pPr>
        <w:ind w:firstLine="567"/>
        <w:jc w:val="both"/>
      </w:pPr>
      <w:r>
        <w:t xml:space="preserve">В ходе заседания суд в соответствии с требованиями ст. 316 УПК РФ убедился, что  условия, предусмотренные ст. 316  УПК РФ соблюдены. </w:t>
      </w:r>
    </w:p>
    <w:p w:rsidR="00A77B3E" w:rsidP="006A49BD">
      <w:pPr>
        <w:ind w:firstLine="567"/>
        <w:jc w:val="both"/>
      </w:pPr>
      <w:r>
        <w:t>Принимая во внимание вышеизложенные обстоятельства, суд посчитал возможным удовлетворит</w:t>
      </w:r>
      <w:r>
        <w:t>ь ходатайство подсудимых и продолжить рассмотрение уголовного дела без проведения судебного разбирательства в общем порядке. Обстоятельств, препятствующих постановлению приговора без проведения судебного разбирательства, не имеется.</w:t>
      </w:r>
    </w:p>
    <w:p w:rsidR="00A77B3E" w:rsidP="006A49BD">
      <w:pPr>
        <w:ind w:firstLine="567"/>
        <w:jc w:val="both"/>
      </w:pPr>
      <w:r>
        <w:t>Относимость</w:t>
      </w:r>
      <w:r>
        <w:t>, допустимос</w:t>
      </w:r>
      <w:r>
        <w:t xml:space="preserve">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</w:t>
      </w:r>
      <w:r>
        <w:t>делу.</w:t>
      </w:r>
    </w:p>
    <w:p w:rsidR="00A77B3E" w:rsidP="006A49BD">
      <w:pPr>
        <w:ind w:firstLine="567"/>
        <w:jc w:val="both"/>
      </w:pPr>
      <w:r>
        <w:t>Суд считает доказанным, что деяние, в совершении которого обвиняются подсу</w:t>
      </w:r>
      <w:r>
        <w:softHyphen/>
        <w:t>димые, имело место, совершено подсудимыми и они виновны  в его совершении.</w:t>
      </w:r>
    </w:p>
    <w:p w:rsidR="00A77B3E" w:rsidP="006A49BD">
      <w:pPr>
        <w:ind w:firstLine="567"/>
        <w:jc w:val="both"/>
      </w:pPr>
      <w:r>
        <w:t xml:space="preserve">Действия подсудимого </w:t>
      </w:r>
      <w:r>
        <w:t>фио</w:t>
      </w:r>
      <w:r>
        <w:t xml:space="preserve"> суд квалифицирует по ч. 1  ст. 330 УК РФ, поскольку установлено, что он  пр</w:t>
      </w:r>
      <w:r>
        <w:t>и указанных в обвинительном заключении  обстоятельствах  совершил  самоуправство, то есть 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  гражданин</w:t>
      </w:r>
      <w:r>
        <w:t>ом, если такими действиями причинен существенный вред.</w:t>
      </w:r>
    </w:p>
    <w:p w:rsidR="00A77B3E" w:rsidP="006A49BD">
      <w:pPr>
        <w:ind w:firstLine="567"/>
        <w:jc w:val="both"/>
      </w:pPr>
      <w:r>
        <w:t xml:space="preserve">Действия подсудимого </w:t>
      </w:r>
      <w:r>
        <w:t>фио</w:t>
      </w:r>
      <w:r>
        <w:t xml:space="preserve"> суд квалифицирует по ч. 1  ст. 330 УК РФ, поскольку установлено, что он  при указанных в обвинительном заключении  обстоятельствах  совершил  самоуправство, то есть самовольное</w:t>
      </w:r>
      <w:r>
        <w:t>, вопреки установленному законом или иным нормативным правовым актом порядку совершение каких-либо действий, правомерность которых оспаривается   гражданином, если такими действиями причинен существенный вред.</w:t>
      </w:r>
    </w:p>
    <w:p w:rsidR="00A77B3E" w:rsidP="006A49BD">
      <w:pPr>
        <w:ind w:firstLine="567"/>
        <w:jc w:val="both"/>
      </w:pPr>
      <w:r>
        <w:t xml:space="preserve">Обсуждая вопрос о виде и мере наказания подсудимым </w:t>
      </w:r>
      <w:r>
        <w:t>фио</w:t>
      </w:r>
      <w:r>
        <w:t xml:space="preserve">, </w:t>
      </w:r>
      <w:r>
        <w:t>фио</w:t>
      </w:r>
      <w:r>
        <w:t xml:space="preserve"> за совершённое ими преступление, суд руководствуется положениями ст.ст. 60 - 63   УК РФ, ст. 316 УПК РФ, исходит из принципа справедливости наказания, необходимости достичь целей наказания, приним</w:t>
      </w:r>
      <w:r>
        <w:t xml:space="preserve">ает во внимание влияние назначенного наказания на исправление осужденных и на условия жизни их семей, а также учитывает следующие обстоятельства. </w:t>
      </w:r>
    </w:p>
    <w:p w:rsidR="00A77B3E" w:rsidP="006A49BD">
      <w:pPr>
        <w:ind w:firstLine="567"/>
        <w:jc w:val="both"/>
      </w:pPr>
      <w:r>
        <w:tab/>
        <w:t xml:space="preserve">Подсудимыми </w:t>
      </w:r>
      <w:r>
        <w:t>фио</w:t>
      </w:r>
      <w:r>
        <w:t xml:space="preserve">, </w:t>
      </w:r>
      <w:r>
        <w:t>фио</w:t>
      </w:r>
      <w:r>
        <w:t xml:space="preserve"> совершено преступное деяние, которое в соответствии с положениями ст. 15 УК РФ по харак</w:t>
      </w:r>
      <w:r>
        <w:t xml:space="preserve">теру и степени общественной опасности относится к преступлению небольшой тяжести, что исключает возможность   изменить категорию совершённого ими преступления на менее тяжкую в силу положений ч. 6 ст. 15 УК РФ. </w:t>
      </w:r>
    </w:p>
    <w:p w:rsidR="00A77B3E" w:rsidP="006A49BD">
      <w:pPr>
        <w:ind w:firstLine="567"/>
        <w:jc w:val="both"/>
      </w:pPr>
      <w:r>
        <w:t>Согласно имеющихся в материалах уголовного д</w:t>
      </w:r>
      <w:r>
        <w:t xml:space="preserve">ела сведений о личности подсудимого </w:t>
      </w:r>
      <w:r>
        <w:t>фио</w:t>
      </w:r>
      <w:r>
        <w:t xml:space="preserve"> он является гражданином Российской Федерации (л.д. 31 т. 2); по месту жительства характеризуется положительно (л.д. 36,47 т. 2),  на наблюдении у врача психиатра и нарколога-психиатра он  не состоит (л.д. 43 т. 2);  </w:t>
      </w:r>
      <w:r>
        <w:t>ранее не судим (л.д. 51 т. 2).</w:t>
      </w:r>
    </w:p>
    <w:p w:rsidR="00A77B3E" w:rsidP="006A49BD">
      <w:pPr>
        <w:ind w:firstLine="567"/>
        <w:jc w:val="both"/>
      </w:pPr>
      <w:r>
        <w:t xml:space="preserve">Согласно имеющихся в материалах уголовного дела сведений о личности подсудимого </w:t>
      </w:r>
      <w:r>
        <w:t>фио</w:t>
      </w:r>
      <w:r>
        <w:t xml:space="preserve"> он является гражданином Российской Федерации (л.д. 32 т. 2); по месту жительства характеризуется положительно (л.д. 38,40 т. 2),  на </w:t>
      </w:r>
      <w:r>
        <w:t>наблюдении у врача психиатра и нарколога-психиатра он  не состоит (л.д. 45 т. 2);  ранее не судим (л.д. 52 т. 2).</w:t>
      </w:r>
    </w:p>
    <w:p w:rsidR="00A77B3E" w:rsidP="006A49BD">
      <w:pPr>
        <w:ind w:firstLine="567"/>
        <w:jc w:val="both"/>
      </w:pPr>
      <w:r>
        <w:t xml:space="preserve">Обстоятельством, отягчающим наказание </w:t>
      </w:r>
      <w:r>
        <w:t>фио</w:t>
      </w:r>
      <w:r>
        <w:t xml:space="preserve"> в силу п. «в»  </w:t>
      </w:r>
      <w:r>
        <w:t>ч</w:t>
      </w:r>
      <w:r>
        <w:t xml:space="preserve">. 1  ст. 63 УК РФ, суд признает  совершение преступления в составе группы </w:t>
      </w:r>
      <w:r>
        <w:t>лиц    по предварительному сговору.</w:t>
      </w:r>
    </w:p>
    <w:p w:rsidR="00A77B3E" w:rsidP="006A49BD">
      <w:pPr>
        <w:ind w:firstLine="567"/>
        <w:jc w:val="both"/>
      </w:pPr>
      <w:r>
        <w:t xml:space="preserve">   Обстоятельствами, смягчающими наказание </w:t>
      </w:r>
      <w:r>
        <w:t>фио</w:t>
      </w:r>
      <w:r>
        <w:t xml:space="preserve"> в соответствии с п. "г" ч. 1, ч. 2 ст. 61 УК РФ, суд признает, наличие малолетнего ребенка паспортные данные, признание вины, наличие в качестве члена семьи супруги - инвали</w:t>
      </w:r>
      <w:r>
        <w:t>да.</w:t>
      </w:r>
    </w:p>
    <w:p w:rsidR="00A77B3E" w:rsidP="006A49BD">
      <w:pPr>
        <w:ind w:firstLine="567"/>
        <w:jc w:val="both"/>
      </w:pPr>
      <w:r>
        <w:t xml:space="preserve">   Суд не может признать смягчающим вину обстоятельством активное способствование </w:t>
      </w:r>
      <w:r>
        <w:t>фио</w:t>
      </w:r>
      <w:r>
        <w:t xml:space="preserve">   раскрытию и  расследованию преступления, так как на стадии досудебного расследования  подсудимый   вину в совершении преступления, предусмотренного ч. 1 ст. 330 УК </w:t>
      </w:r>
      <w:r>
        <w:t xml:space="preserve">РФ, признавал частично. Также суд не может признать отягчающим вину </w:t>
      </w:r>
      <w:r>
        <w:t>фио</w:t>
      </w:r>
      <w:r>
        <w:t xml:space="preserve"> обстоятельством, совершение преступления в присутствии малолетних детей, как не предусмотренное ст. 63 УК РФ.</w:t>
      </w:r>
    </w:p>
    <w:p w:rsidR="00A77B3E" w:rsidP="006A49BD">
      <w:pPr>
        <w:ind w:firstLine="567"/>
        <w:jc w:val="both"/>
      </w:pPr>
      <w:r>
        <w:t xml:space="preserve">Обстоятельством, отягчающим наказание </w:t>
      </w:r>
      <w:r>
        <w:t>фио</w:t>
      </w:r>
      <w:r>
        <w:t xml:space="preserve"> в силу п. «в»  </w:t>
      </w:r>
      <w:r>
        <w:t>ч</w:t>
      </w:r>
      <w:r>
        <w:t xml:space="preserve">. 1  </w:t>
      </w:r>
      <w:r>
        <w:t>ст. 63 УК РФ, суд признает  совершение преступления в составе группы лиц    по предварительному сговору.</w:t>
      </w:r>
    </w:p>
    <w:p w:rsidR="00A77B3E" w:rsidP="006A49BD">
      <w:pPr>
        <w:ind w:firstLine="567"/>
        <w:jc w:val="both"/>
      </w:pPr>
      <w:r>
        <w:t xml:space="preserve">   Обстоятельствами, смягчающими наказание </w:t>
      </w:r>
      <w:r>
        <w:t>фио</w:t>
      </w:r>
      <w:r>
        <w:t xml:space="preserve"> в соответствии с   ч. 2 ст. 61 УК РФ, суд признает активное способствование подсудимым раскрытию и  расс</w:t>
      </w:r>
      <w:r>
        <w:t>ледованию преступления,   признание вины.</w:t>
      </w:r>
    </w:p>
    <w:p w:rsidR="00A77B3E" w:rsidP="006A49BD">
      <w:pPr>
        <w:ind w:firstLine="567"/>
        <w:jc w:val="both"/>
      </w:pPr>
      <w:r>
        <w:t xml:space="preserve">   Суд не может признать смягчающим вину </w:t>
      </w:r>
      <w:r>
        <w:t>фио</w:t>
      </w:r>
      <w:r>
        <w:t xml:space="preserve"> обстоятельством обман со стороны потерпевших как не подтвержденное в ходе судебного разбирательства.  </w:t>
      </w:r>
    </w:p>
    <w:p w:rsidR="00A77B3E" w:rsidP="006A49BD">
      <w:pPr>
        <w:ind w:firstLine="567"/>
        <w:jc w:val="both"/>
      </w:pPr>
      <w:r>
        <w:t xml:space="preserve">   Суд не установил оснований для прекращения уголовного дела и уг</w:t>
      </w:r>
      <w:r>
        <w:t xml:space="preserve">оловного преследования в отношении подсудимых </w:t>
      </w:r>
      <w:r>
        <w:t>фио</w:t>
      </w:r>
      <w:r>
        <w:t xml:space="preserve"> и </w:t>
      </w:r>
      <w:r>
        <w:t>фио</w:t>
      </w:r>
      <w:r>
        <w:t>, а равно исключительных обстоятельств, существенно уменьшающих степень общественной опасности совершённого ими  преступления, позволяющих применить положения ст. 64 УК РФ к подсудимым.</w:t>
      </w:r>
    </w:p>
    <w:p w:rsidR="00A77B3E" w:rsidP="006A49BD">
      <w:pPr>
        <w:ind w:firstLine="567"/>
        <w:jc w:val="both"/>
      </w:pPr>
      <w:r>
        <w:t>Учиты</w:t>
      </w:r>
      <w:r>
        <w:t xml:space="preserve">вая изложенное, мировой судья считает возможным   назначить подсудимым </w:t>
      </w:r>
      <w:r>
        <w:t>фио</w:t>
      </w:r>
      <w:r>
        <w:t xml:space="preserve"> и </w:t>
      </w:r>
      <w:r>
        <w:t>фио</w:t>
      </w:r>
      <w:r>
        <w:t xml:space="preserve">  за  совершенное  ими преступление  наказание в виде   обязательных работ. </w:t>
      </w:r>
    </w:p>
    <w:p w:rsidR="00A77B3E" w:rsidP="006A49BD">
      <w:pPr>
        <w:ind w:firstLine="567"/>
        <w:jc w:val="both"/>
      </w:pPr>
      <w:r>
        <w:t>Гражданский иск по делу заявлен не был,  вопрос о  вещественных  доказательствах  разрешить в соотв</w:t>
      </w:r>
      <w:r>
        <w:t>етствии с требованиями УПК РФ. Согласно  п.10 ст. 316 УПК РФ процессуальные издержки взысканию с осужденных не подлежат.</w:t>
      </w:r>
    </w:p>
    <w:p w:rsidR="00A77B3E" w:rsidP="006A49BD">
      <w:pPr>
        <w:ind w:firstLine="567"/>
        <w:jc w:val="both"/>
      </w:pPr>
      <w:r>
        <w:t xml:space="preserve"> На основании изложенного, руководствуясь ст.ст. 304, 307, 308   УПК РФ, </w:t>
      </w:r>
    </w:p>
    <w:p w:rsidR="00A77B3E" w:rsidP="000277A4">
      <w:pPr>
        <w:ind w:firstLine="567"/>
        <w:jc w:val="center"/>
      </w:pPr>
      <w:r>
        <w:t>ПРИГОВОРИЛ:</w:t>
      </w:r>
    </w:p>
    <w:p w:rsidR="00A77B3E" w:rsidP="006A49BD">
      <w:pPr>
        <w:ind w:firstLine="567"/>
        <w:jc w:val="both"/>
      </w:pPr>
    </w:p>
    <w:p w:rsidR="00A77B3E" w:rsidP="006A49BD">
      <w:pPr>
        <w:ind w:firstLine="567"/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</w:t>
      </w:r>
      <w:r>
        <w:t xml:space="preserve"> предусмотренного  ч. 1 ст. 330 УК РФ, и назначить ему  за совершение указанного преступления наказание в виде    обязательных работ сроком на 150 (сто пятьдесят)  часов. </w:t>
      </w:r>
    </w:p>
    <w:p w:rsidR="00A77B3E" w:rsidP="006A49BD">
      <w:pPr>
        <w:ind w:firstLine="567"/>
        <w:jc w:val="both"/>
      </w:pPr>
      <w:r>
        <w:t xml:space="preserve">Признать </w:t>
      </w:r>
      <w:r>
        <w:t>фио</w:t>
      </w:r>
      <w:r>
        <w:t xml:space="preserve">  виновным в совершении преступления, предусмотренного  ч. 1 ст. 330 УК </w:t>
      </w:r>
      <w:r>
        <w:t xml:space="preserve">РФ, и назначить ему  за совершение указанного преступления наказание в виде    обязательных работ сроком на 160 (сто шестьдесят) часов. </w:t>
      </w:r>
    </w:p>
    <w:p w:rsidR="00A77B3E" w:rsidP="006A49BD">
      <w:pPr>
        <w:ind w:firstLine="567"/>
        <w:jc w:val="both"/>
      </w:pPr>
      <w:r>
        <w:t xml:space="preserve"> Вещественные доказательства по делу:</w:t>
      </w:r>
    </w:p>
    <w:p w:rsidR="00A77B3E" w:rsidP="006A49BD">
      <w:pPr>
        <w:ind w:firstLine="567"/>
        <w:jc w:val="both"/>
      </w:pPr>
      <w:r>
        <w:t xml:space="preserve">- </w:t>
      </w:r>
      <w:r>
        <w:t>сд-диск</w:t>
      </w:r>
      <w:r>
        <w:t xml:space="preserve"> (л.д. 208-209 т. 1) – хранить в материалах уголовного дела;</w:t>
      </w:r>
    </w:p>
    <w:p w:rsidR="00A77B3E" w:rsidP="006A49BD">
      <w:pPr>
        <w:ind w:firstLine="567"/>
        <w:jc w:val="both"/>
      </w:pPr>
      <w:r>
        <w:t>- чеки на п</w:t>
      </w:r>
      <w:r>
        <w:t xml:space="preserve">окупку обоев и </w:t>
      </w:r>
      <w:r>
        <w:t>ламината</w:t>
      </w:r>
      <w:r>
        <w:t xml:space="preserve"> (л.д. 221 т. 1) – вернуть законному владельцу.</w:t>
      </w:r>
    </w:p>
    <w:p w:rsidR="00A77B3E" w:rsidP="006A49BD">
      <w:pPr>
        <w:ind w:firstLine="567"/>
        <w:jc w:val="both"/>
      </w:pPr>
      <w:r>
        <w:t xml:space="preserve">До вступления приговора суда в законную силу меру пресечения </w:t>
      </w:r>
      <w:r>
        <w:t>фио</w:t>
      </w:r>
      <w:r>
        <w:t xml:space="preserve">, </w:t>
      </w:r>
      <w:r>
        <w:t>фио</w:t>
      </w:r>
      <w:r>
        <w:t xml:space="preserve"> – подписку о невыезде и надлежащем поведении оставить без изменения.</w:t>
      </w:r>
    </w:p>
    <w:p w:rsidR="00A77B3E" w:rsidP="006A49BD">
      <w:pPr>
        <w:ind w:firstLine="567"/>
        <w:jc w:val="both"/>
      </w:pPr>
      <w:r>
        <w:t xml:space="preserve">            В соответствии с ч. 10 ст. 316, ст</w:t>
      </w:r>
      <w:r>
        <w:t>.ст. 131, 132 УПК РФ, процессуальные издержки отнести за счет средств федерального бюджета.</w:t>
      </w:r>
    </w:p>
    <w:p w:rsidR="00A77B3E" w:rsidP="006A49BD">
      <w:pPr>
        <w:ind w:firstLine="567"/>
        <w:jc w:val="both"/>
      </w:pPr>
      <w:r>
        <w:t xml:space="preserve">  Приговор может быть обжалован и опротестован  в апелляционном порядке в Феодосийский городской суд Республики Крым в течение 10 суток со дня его провозглашения че</w:t>
      </w:r>
      <w:r>
        <w:t>рез мирового судью судебного участка № 91 Феодосийского судебного района.</w:t>
      </w:r>
    </w:p>
    <w:p w:rsidR="00A77B3E" w:rsidP="006A49BD">
      <w:pPr>
        <w:ind w:firstLine="567"/>
        <w:jc w:val="both"/>
      </w:pPr>
      <w:r>
        <w:t>В случае подачи апелляционной жалобы, участники процесса вправе ходатайствовать о своем участии в рассмотрении уголовного дела судом апелляционной инстанции.</w:t>
      </w:r>
    </w:p>
    <w:p w:rsidR="00A77B3E" w:rsidP="006A49BD">
      <w:pPr>
        <w:ind w:firstLine="567"/>
        <w:jc w:val="both"/>
      </w:pPr>
      <w:r>
        <w:t xml:space="preserve">    Мировой судья</w:t>
      </w:r>
      <w:r>
        <w:tab/>
      </w:r>
      <w:r>
        <w:tab/>
        <w:t xml:space="preserve">     </w:t>
      </w:r>
      <w:r>
        <w:t xml:space="preserve">       </w:t>
      </w:r>
      <w:r>
        <w:tab/>
        <w:t xml:space="preserve">   /подпись/                         Н.В. Воробьёва</w:t>
      </w:r>
    </w:p>
    <w:p w:rsidR="00A77B3E" w:rsidP="006A49BD">
      <w:pPr>
        <w:ind w:firstLine="567"/>
        <w:jc w:val="both"/>
      </w:pPr>
    </w:p>
    <w:p w:rsidR="00A77B3E" w:rsidP="006A49BD">
      <w:pPr>
        <w:ind w:firstLine="567"/>
        <w:jc w:val="both"/>
      </w:pPr>
    </w:p>
    <w:p w:rsidR="00A77B3E" w:rsidP="006A49BD">
      <w:pPr>
        <w:ind w:firstLine="567"/>
        <w:jc w:val="both"/>
      </w:pPr>
    </w:p>
    <w:p w:rsidR="00A77B3E" w:rsidP="006A49BD">
      <w:pPr>
        <w:ind w:firstLine="567"/>
        <w:jc w:val="both"/>
      </w:pPr>
    </w:p>
    <w:sectPr w:rsidSect="006A49BD">
      <w:pgSz w:w="12240" w:h="15840"/>
      <w:pgMar w:top="709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C9A"/>
    <w:rsid w:val="000277A4"/>
    <w:rsid w:val="00215C9A"/>
    <w:rsid w:val="006A49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C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