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5</w:t>
      </w:r>
    </w:p>
    <w:p w:rsidR="00A77B3E"/>
    <w:p w:rsidR="00A77B3E">
      <w:r>
        <w:tab/>
        <w:tab/>
        <w:tab/>
        <w:tab/>
        <w:tab/>
        <w:t xml:space="preserve">                                                </w:t>
      </w:r>
    </w:p>
    <w:p w:rsidR="00A77B3E">
      <w:r>
        <w:t xml:space="preserve">                                                                             </w:t>
      </w:r>
    </w:p>
    <w:p w:rsidR="00A77B3E">
      <w:r>
        <w:t xml:space="preserve"> УИД 91МS0091 – 01 – 2025 – 001753–85 </w:t>
      </w:r>
    </w:p>
    <w:p w:rsidR="00A77B3E">
      <w:r>
        <w:t xml:space="preserve"> дело № 1-91-3/2026</w:t>
      </w:r>
    </w:p>
    <w:p w:rsidR="00A77B3E"/>
    <w:p w:rsidR="00A77B3E">
      <w:r>
        <w:t>ПРИГОВОР</w:t>
      </w:r>
    </w:p>
    <w:p w:rsidR="00A77B3E">
      <w:r>
        <w:t>ИМЕНЕМ  РОССИЙСКОЙ  ФЕДЕРАЦИИ</w:t>
      </w:r>
    </w:p>
    <w:p w:rsidR="00A77B3E"/>
    <w:p w:rsidR="00A77B3E">
      <w:r>
        <w:t>адрес</w:t>
        <w:tab/>
        <w:tab/>
        <w:tab/>
        <w:t xml:space="preserve">                         дата</w:t>
      </w:r>
    </w:p>
    <w:p w:rsidR="00A77B3E"/>
    <w:p w:rsidR="00A77B3E">
      <w:r>
        <w:tab/>
        <w:t xml:space="preserve">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 xml:space="preserve">           при секретаре судебного заседания фио,  </w:t>
      </w:r>
    </w:p>
    <w:p w:rsidR="00A77B3E">
      <w:r>
        <w:t xml:space="preserve">           с участием: государственного обвинителя – старшего помощника прокурора адрес – фио,      </w:t>
      </w:r>
    </w:p>
    <w:p w:rsidR="00A77B3E">
      <w:r>
        <w:t xml:space="preserve">защитника – адвоката фио,  </w:t>
      </w:r>
    </w:p>
    <w:p w:rsidR="00A77B3E">
      <w:r>
        <w:t>подсудимого Посох фио паспортные данные, гражданин адрес, зарегистрированный и проживающий по адресу: адрес, трудоустроенный наименование организации в должности электрик, образование среднее - специальное, неженатого, детей на иждивении не имеющего, военнообязанного, ранее не судимого:</w:t>
      </w:r>
    </w:p>
    <w:p w:rsidR="00A77B3E">
      <w:r>
        <w:t xml:space="preserve">           рассмотрев в открытом судебном заседании в общем порядке судебного разбирательства материалы уголовного дела в отношении Посох фио, обвиняемого в совершении преступления, предусмотренного ч. 1 ст. 158 УК РФ,</w:t>
      </w:r>
    </w:p>
    <w:p w:rsidR="00A77B3E"/>
    <w:p w:rsidR="00A77B3E">
      <w:r>
        <w:t xml:space="preserve">    УСТАНОВИЛ:</w:t>
      </w:r>
    </w:p>
    <w:p w:rsidR="00A77B3E"/>
    <w:p w:rsidR="00A77B3E">
      <w:r>
        <w:t>Посох В.В. совершил преступление, предусмотренное частью 1 статьи 158 Уголовного Кодекса Российской Федерации -  кража, то есть тайное хищение чужого имущества, при следующих обстоятельствах:</w:t>
      </w:r>
    </w:p>
    <w:p w:rsidR="00A77B3E">
      <w:r>
        <w:t>Посох фио дата, в период времени с время до время, более точного времени в ходе дознания установить не представилось возможным, имея умысел на тайное хищение чужого имущества, руководствуясь корыстными побуждениями, с целью противоправного безвозмездного изъятия чужого имущества и обращения его в свою пользу, осознавая противоправный характер своих действий, предвидя наступление общественно опасных последствий в виде причинения имущественного вреда потерпевшему и желая их наступления, находясь в помещении магазина №7 наименование организации, расположенного по адресу: адрес, адрес, ул. адрес56, и осознавая, что его преступные действия остаются незамеченными для посторонних лиц, путем свободного доступа, тайно похитил с прилавков: виски фио Теннесси» 0,7 л 40 % в количестве 1 шт. стоимостью сумма, коктейль «Чудо-Молочное» ТВА 2% 200гр. клубника в количестве 2 шт., стоимостью 44,22 за 1 шт., крем для защиты лица и декольте SPF 60 «Krassa» 50 мл. в количестве 1 шт., стоимостью сумма, пастила «Бело-розовая» TV/пастила/Кро/2 в количестве 1 шт., стоимостью сумма за сумма, влажная туалетная бумага «Лето» №50 с пластиковым клапаном в количестве 1 шт., стоимостью сумма, а всего имущества на общую сумму сумма, принадлежащее наименование организации, после чего с места преступления скрылся и похищенным распорядился по своему усмотрению, причинив тем самым наименование организации имущественный вред на сумму сумма, с учетом НДС.</w:t>
      </w:r>
    </w:p>
    <w:p w:rsidR="00A77B3E">
      <w:r>
        <w:t xml:space="preserve">Подсудимый  Посох В.В. допрошенный в судебном заседании свою вину в инкриминируемом ему преступлении признал полностью, согласился с предъявленным ему обвинением и квалификацией его действий, в содеянном раскаивается. </w:t>
      </w:r>
    </w:p>
    <w:p w:rsidR="00A77B3E">
      <w:r>
        <w:t xml:space="preserve">Представитель потерпевшего наименование организации, извещенный надлежащим образом  о месте и времени рассмотрения уголовного дела, не явился, имеется в материалах дела ходатайство о рассмотрении дела в отсутствие представителя, показания представителя, данные в ходе досудебного расследования огласить в судебном заседании, наказание назначить на усмотрение суда. </w:t>
      </w:r>
    </w:p>
    <w:p w:rsidR="00A77B3E">
      <w:r>
        <w:t>Кроме признания вины подсудимым, его вина в совершении инкриминируемого преступления подтверждается следующими доказательствами:</w:t>
      </w:r>
    </w:p>
    <w:p w:rsidR="00A77B3E">
      <w:r>
        <w:t xml:space="preserve">В соответствии со ст. 281 УПК РФ, с согласия сторон из материалов дела были оглашены показания не явившегося представителя фио, из которых следует, что дата в ходе просмотра видеозаписи с камер видеонаблюдения было установлено, что неизвестный мужчина дата примерно в время, неустановленный мужчина на вид 20-30 лет, ростом примерно телефон см, худощавого телосложения, славянской внешности, одетый в куртку белого цвета, джинсы синего цвета, кроссовки белого цвета, с рюкзаком за плечами черного цвета и сумкой на плечо черного цвета находясь в торговом зале магазина №7 наименование организации, расположенного по адресу: адрес, адрес, убедившись, что за его противоправными действиями никто не наблюдает, незаметно для окружающих, похитил имущество, а именно: одну бутылку виски «Jack Daniels Tennesse» 0,7 л. 40 % стоимостью сумма с учетом НДС, коктейль «Чудо-Молочное» ТВА 2% сумма клубника – 2 шт. стоимостью сумма за 1 шт., крем для защиты лица и декольте SPF 60 «Krassa» 50 мл. 1 шт. стоимостью сумма,  пастилу «Бело-розовая» TV/пастила/Кро/2 стоимостью сумма за сумма, влажную туалетную бумагу «Лето» №50 с пластиковым клапаном 1 – шт. стоимостью сумма, 92 копейки, всего на сумму сумма, принадлежащее наименование организации, которое прятал в черном рюкзаке, а также в черной сумке через плечо, после чего направился к выходу из вышеуказанного магазина. Пройдя кассу, данный мужчина не оплатил указанный товар и вышел из помещения магазина №7 наименование организации, где скрылся в неизвестном направлении. После чего было принято решение о данном факте сообщить в ОМВД России по адрес. </w:t>
        <w:tab/>
        <w:t>В дальнейшем от сотрудников полиции ему стало известно, что мужчина, который похитил товар дата из торгового зала магазина №7 наименование организации является Посох фио, паспортные данные Таким образом, в результате противоправных действий фио ООО «ТК Клевер» был причинен незначительный имущественный вред на общую сумму сумма, сумма указана с НДС. Ущерб был возмещен в полном объеме. (Том 1 л.д. 51-57)</w:t>
      </w:r>
    </w:p>
    <w:p w:rsidR="00A77B3E">
      <w:r>
        <w:t>Кроме того, вина Посох В.В. подтверждается материалами дела:</w:t>
      </w:r>
    </w:p>
    <w:p w:rsidR="00A77B3E">
      <w:r>
        <w:t>- Заявлением фио о том, что дата в время, неустановленное лицо, находясь в торговом зале магазина №7 наименование организации расположенный по адрес, д.56, адрес, адрес, тайно путем свободного доступа похитил товар, а именно: виски фио Теннесси» 0,7 л 40 % в количестве 1 шт. стоимостью сумма, коктейль «Чудо-Молочное» ТВА 2% 200гр. клубника в количестве 2 шт., стоимостью 44,22 за 1 шт., крем для защиты лица и декольте SPF 60 «Krassa» 50 мл. в количестве 1 шт., стоимостью сумма, пастила «Бело-розовая» TV/пастила/Кро/2 в количестве 1 шт., стоимостью сумма за сумма, влажная туалетная бумага «Лето» №50 с пластиковым клапаном в количестве 1 шт., стоимостью сумма, а всего имущества на общую сумму сумма, принадлежащее наименование организации причинив материальный ущерб на указанную сумму (Том 1 л.д. 5);</w:t>
      </w:r>
    </w:p>
    <w:p w:rsidR="00A77B3E">
      <w:r>
        <w:t>- Инвентаризационная опись от дата №31 в которой указанно, виски фио Теннесси» 0,7 л 40 % в количестве 1 шт. стоимостью сумма, коктейль «Чудо-Молочное» ТВА 2% 200гр. клубника в количестве 2 шт., стоимостью 44,22 за 1 шт., крем для защиты лица и декольте SPF 60 «Krassa» 50 мл. в количестве 1 шт., стоимостью сумма, пастила «Бело-розовая» TV/пастила/Кро/2 в количестве 1 шт., стоимостью сумма за сумма, влажная туалетная бумага «Лето» №50 с пластиковым клапаном в количестве 1 шт., стоимостью сумма, на общую сумму сумма (Том 1 л.д. 13-14);</w:t>
      </w:r>
    </w:p>
    <w:p w:rsidR="00A77B3E">
      <w:r>
        <w:t>- Протоколом явки с повинной Посох фио от дата, согласно которого Посох В.В. сообщает, что он дата, находясь по адресу: адрес, адрес, в торговом помещении магазина «ТК Клевер» тайно путем свободного доступа похитил следующую продукцию: виски фио Теннесси» 0,7 л 40 % в количестве 1 шт., коктейль «Чудо-Молочное» клубника в количестве 2 шт., крем для защиты лица и декольте. в количестве 1 шт., пастила «Бело-розовая» в количестве 1 шт., влажная туалетная бумага «Лето» с пластиковым клапаном в количестве 1 шт. Вину признает, в содеянном раскаивается, просит строго не наказывать (Том 1 л.д. 8);</w:t>
      </w:r>
    </w:p>
    <w:p w:rsidR="00A77B3E">
      <w:r>
        <w:t>-  Протоколом осмотра места происшествия от дата, проведенного по адресу: адрес, адрес, магазин №7 наименование организации, как место совершения преступления. Изъят СD-диск с видеозаписью (Том 1 л.д. 38-42);</w:t>
      </w:r>
    </w:p>
    <w:p w:rsidR="00A77B3E">
      <w:r>
        <w:t>- Протоколом осмотра предмета и фототаблица к нему, а именно: диска с видеозаписью, изъятого в ходе осмотра места происшествия от дата, в магазине №7 наименование организации и фото-таблицей к нему, в ходе которого, осмотрены видеофрагменты, подтверждающий факт совершения Посох В.В. кражи имущества имевшего место дата из магазина №7 наименование организации, по адрес, адрес, адрес (Том 1 л.д. 73-77).</w:t>
      </w:r>
    </w:p>
    <w:p w:rsidR="00A77B3E">
      <w:r>
        <w:t>С учетом вышеуказанных обстоятельств, суд приходит к выводу, что обвинение, с которым согласился подсудимый законно и обоснованно, подтверждается указанными в обвинительном акте доказательствами. Относимость, допустимость и достоверность доказательств участниками процесса оспорены не были, они собраны в рамках возбужденного уголовного дела без существенных нарушений уголовно-процессуального закона, а поэтому в совокупности позволяют постановить обвинительный приговор по делу.</w:t>
      </w:r>
    </w:p>
    <w:p w:rsidR="00A77B3E">
      <w:r>
        <w:t>Суд считает доказанным, что деяние, в совершении которого обвиняется подсудимый, имело место, совершено подсудимым и Посох В.В. виновен в его  совершении.</w:t>
      </w:r>
    </w:p>
    <w:p w:rsidR="00A77B3E">
      <w:r>
        <w:t xml:space="preserve"> Действия подсудимого суд квалифицирует ч. 1 по ст. 158  УК РФ, поскольку установлено, что Посох В.В. при указанных в обвинительном акте обстоятельствах  совершил кражу, то есть тайное хищение чужого имущества.</w:t>
      </w:r>
    </w:p>
    <w:p w:rsidR="00A77B3E">
      <w:r>
        <w:t xml:space="preserve">Обсуждая вопрос о виде и мере наказания подсудимому Посох В.В. за совершённое им преступление, суд руководствуется положениями ст. 60 УК РФ,   ст. 62 УК РФ,   исходит из принципа справедливости наказания, необходимости достичь целей наказания, принимает во внимание влияние назначенного наказания на исправление осужденного и на условия жизни его семьи, а также учитывает следующие обстоятельства. </w:t>
      </w:r>
    </w:p>
    <w:p w:rsidR="00A77B3E">
      <w:r>
        <w:t xml:space="preserve">Посох В.В. совершено преступное деяние, которое в соответствии с положениями ст. 15 УК РФ по характеру и степени общественной опасности относится к преступлению небольшой тяжести, что исключает возможность   изменить категорию совершённого  подсудимой преступления на менее тяжкую в силу положений ч. 6 ст. 15 УК РФ. </w:t>
      </w:r>
    </w:p>
    <w:p w:rsidR="00A77B3E">
      <w:r>
        <w:t xml:space="preserve">Согласно имеющихся в материалах уголовного дела сведений о личности подсудимого Посох В.В.   установлено, что по месту характеризуется положительно, на учете у врача-нарколога не состоит.  </w:t>
      </w:r>
    </w:p>
    <w:p w:rsidR="00A77B3E">
      <w:r>
        <w:t>При назначении подсудимому вида и размера наказания, суд учитывает требования ст.ст. 6, 60 УК РФ о характере и степени общественной опасности содеянного, данные о личности виновного, обстоятельства, смягчающие наказание, влияние наказания на его исправление и на условия жизни его семьи.</w:t>
      </w:r>
    </w:p>
    <w:p w:rsidR="00A77B3E">
      <w:r>
        <w:t xml:space="preserve">В качестве обстоятельств, смягчающих наказание подсудимому Посох В.В., суд в соответствии с п. « и,к» ч. 1 ст. 61 УК РФ учитывает:  явка с повинной, активное способствование раскрытию и расследованию преступления, возмещение имущественного ущерба потерпевшему, причиненного в результате преступления.    </w:t>
      </w:r>
    </w:p>
    <w:p w:rsidR="00A77B3E">
      <w:r>
        <w:t>В соответствии с ч. 2 ст. 61 УК РФ – полное признание вины, раскаяние в содеянном.</w:t>
      </w:r>
    </w:p>
    <w:p w:rsidR="00A77B3E">
      <w:r>
        <w:t>Обстоятельств, отягчающих наказание подсудимому в соответствии со ст. 63 УК РФ, судом не установлено.</w:t>
      </w:r>
    </w:p>
    <w:p w:rsidR="00A77B3E">
      <w:r>
        <w:t>Решая вопрос о наказании подсудимому, суд исходит из необходимости исполнения требований закона о строго индивидуальном подходе к назначению наказания, имея в виду, что справедливое наказание способствует решению задач и осуществлению целей, указанных в статьях 2 и 43 УК РФ, и, учитывая, что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w:t>
      </w:r>
    </w:p>
    <w:p w:rsidR="00A77B3E">
      <w:r>
        <w:t>Суд не установил оснований для прекращения уголовного дела и уголовного преследования в отношении Посох В.В., а равно исключительных обстоятельств, существенно уменьшающих степень общественной опасности совершённого им преступления, позволяющих применить положения ст. 64 УК РФ к подсудимому.</w:t>
      </w:r>
    </w:p>
    <w:p w:rsidR="00A77B3E">
      <w:r>
        <w:t>Обсудив вопрос о виде и размере наказания, с учетом требований ст. ст. 6, 60, 62 УК РФ, а также личности подсудимого, суд считает, что необходимым и достаточным для исправления подсудимого наказанием, которое сможет обеспечить достижение целей наказания, отвечает требованиям справедливости, соответствует характеру и степени общественной опасности совершенного им преступления, а также личности подсудимого, с учетом положения санкций ч. 1 ст. 158 УК РФ, суд приходит к выводу о назначении наказания в виде обязательных работ.</w:t>
      </w:r>
    </w:p>
    <w:p w:rsidR="00A77B3E">
      <w:r>
        <w:t>На основании постановления мирового судьи судебного участка №91 Феодосийского судебного района (городской адрес) адрес от дата, производство по настоящему уголовное дело было приостановлено до розыска подсудимого.</w:t>
      </w:r>
    </w:p>
    <w:p w:rsidR="00A77B3E">
      <w:r>
        <w:t xml:space="preserve">В соответствии с ответом ОМВД России «Феодосийский» от дата установлено, что отделом уголовного розыска ОМВД России «Феодосийский» местонахождение Посох фио, паспортные данные, установлено дата он был задержан и помещен в ФКУ СИЗО № 1 УФСИН России по адрес. </w:t>
      </w:r>
    </w:p>
    <w:p w:rsidR="00A77B3E">
      <w:r>
        <w:t>Согласно информации, поступившей из ФКУ УФСИН России по адрес, подсудимый Посох фио прибыл в ФКУ СИЗО-1 адрес – дата.</w:t>
      </w:r>
    </w:p>
    <w:p w:rsidR="00A77B3E">
      <w:r>
        <w:t>Как установлено ч. 3 ст. 72 УК РФ, время содержания лица под стражей до вступления приговора суда в законную силу засчитывается в срок обязательных работ - из расчета один день содержания под стражей за восемь часов обязательных работ.</w:t>
      </w:r>
    </w:p>
    <w:p w:rsidR="00A77B3E">
      <w:r>
        <w:t>Принимая во внимание, данное обстоятельство, суд приходит к выводу о том, что при назначении окончательного наказания подсудимому Посох В.В., следует учесть, что последний в период времени с дата по дата включительно, находился под стражей согласно постановлению  мирового судьи судебного участка №91 Феодосийского судебного района (городской адрес) адрес от дата, что следует зачесть в срок наказания в порядке, предусмотренном ч. 3 ст. 72 УК РФ.</w:t>
      </w:r>
    </w:p>
    <w:p w:rsidR="00A77B3E">
      <w:r>
        <w:t>Вопрос о вещественных доказательствах подлежит разрешению в соответствии со ст. 81 УПК РФ.</w:t>
      </w:r>
    </w:p>
    <w:p w:rsidR="00A77B3E">
      <w:r>
        <w:t>Гражданский иск заявлен не был.</w:t>
      </w:r>
    </w:p>
    <w:p w:rsidR="00A77B3E">
      <w:r>
        <w:t>В соответствии ст.ст. 131, 132 УПК РФ, участвовавшему в уголовном деле в качестве защитника по назначению на стадии предварительного расследования в сумме сумма, а также на стадии судебного разбирательства в сумме сумма, подлежат признанию процессуальными издержками, отнести за счет федерального бюджета.</w:t>
      </w:r>
    </w:p>
    <w:p w:rsidR="00A77B3E">
      <w:r>
        <w:t>Учитывая, что уголовное дело было рассмотрено в общем порядке судебного разбирательства процессуальные издержки подлежат   взысканию  с осужденного. Оснований для освобождения Посох В.В. от уплаты процессуальных издержек судом не установлено.</w:t>
      </w:r>
    </w:p>
    <w:p w:rsidR="00A77B3E">
      <w:r>
        <w:t xml:space="preserve"> В соответствии со ст.ст. 131, 132 УПК РФ процессуальные издержки в сумме сумма подлежат взысканию с подсудимого Посох В.В.</w:t>
      </w:r>
    </w:p>
    <w:p w:rsidR="00A77B3E">
      <w:r>
        <w:t>Руководствуясь ст.ст. 303-304, 307-309, 316-317 УПК РФ, мировой судья, -</w:t>
      </w:r>
    </w:p>
    <w:p w:rsidR="00A77B3E"/>
    <w:p w:rsidR="00A77B3E">
      <w:r>
        <w:t>П Р И Г О В О Р И Л:</w:t>
      </w:r>
    </w:p>
    <w:p w:rsidR="00A77B3E"/>
    <w:p w:rsidR="00A77B3E">
      <w:r>
        <w:t>Посох фио признать виновным в совершении преступления, предусмотренного ч. 1 ст. 158 УК РФ, и назначить наказание в виде обязательных работ на срок 344 (триста сорок четыре) часов.</w:t>
      </w:r>
    </w:p>
    <w:p w:rsidR="00A77B3E">
      <w:r>
        <w:t xml:space="preserve">На основании ч. 3. ст. 72 УК РФ время содержания под стражей Посох фио с дата по дата включительно, зачесть в срок окончательного наказания, время содержания под стражей, из расчета один день содержания под стражей за восемь часов обязательных работ. </w:t>
      </w:r>
    </w:p>
    <w:p w:rsidR="00A77B3E">
      <w:r>
        <w:t>Назначенное Посох фио наказание в виде обязательных  работ считать отбытым.</w:t>
      </w:r>
    </w:p>
    <w:p w:rsidR="00A77B3E">
      <w:r>
        <w:t xml:space="preserve">Меру пресечения Посох В.В.  в виде заключения под стражу отменить, освободив его из-под стражи в зале суда немедленно, избрать в отношении Посох В.В. меру пресечения в виде обязательства о явке до вступления приговора в законную силу. </w:t>
      </w:r>
    </w:p>
    <w:p w:rsidR="00A77B3E">
      <w:r>
        <w:t xml:space="preserve">Вещественное доказательство по делу:  полимерный диск для лазерных систем, согласно   ч. 3 ст.  81 УПК РФ, хранить в материалах дела. </w:t>
      </w:r>
    </w:p>
    <w:p w:rsidR="00A77B3E">
      <w:r>
        <w:t>В соответствии ст.ст. 131, 132 УПК РФ, участвовавшему в уголовном деле в качестве защитника по назначению на стадии предварительного расследования в сумме сумма, а также на стадии судебного разбирательства в сумме сумма, подлежат признанию процессуальными издержками, отнести за счет федерального бюджета.</w:t>
      </w:r>
    </w:p>
    <w:p w:rsidR="00A77B3E">
      <w:r>
        <w:t>Выплатить за счет средств федерального бюджета адвокату фио процессуальные издержки на стадии судебного разбирательства в сумме сумма.</w:t>
      </w:r>
    </w:p>
    <w:p w:rsidR="00A77B3E">
      <w:r>
        <w:t>Взыскать с осужденного Посох фио доход федерального бюджета процессуальные издержки в размере сумма.</w:t>
      </w:r>
    </w:p>
    <w:p w:rsidR="00A77B3E">
      <w:r>
        <w:t>Приговор может быть обжалован и опротестован  в апелляционном порядке в Феодосийский городской суд адрес в течение 15 суток со дня его провозглашения через мирового судью судебного участка № 91 Феодосийского судебного района.</w:t>
      </w:r>
    </w:p>
    <w:p w:rsidR="00A77B3E">
      <w:r>
        <w:t>В случае подачи апелляционной жалобы, участники процесса вправе ходатайствовать о своем участии в рассмотрении уголовного дела судом апелляционной инстанции.</w:t>
      </w:r>
    </w:p>
    <w:p w:rsidR="00A77B3E"/>
    <w:p w:rsidR="00A77B3E"/>
    <w:p w:rsidR="00A77B3E">
      <w:r>
        <w:t>Мировой судья:                                         /подпись/                                         фио</w:t>
      </w:r>
    </w:p>
    <w:p w:rsidR="00A77B3E"/>
    <w:p w:rsidR="00A77B3E">
      <w:r>
        <w:t>Копия верна:</w:t>
      </w:r>
    </w:p>
    <w:p w:rsidR="00A77B3E">
      <w:r>
        <w:t>Судья:                                Секретарь:</w:t>
      </w:r>
    </w:p>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