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77AE2">
      <w:pPr>
        <w:ind w:firstLine="709"/>
        <w:jc w:val="right"/>
      </w:pPr>
      <w:r>
        <w:t xml:space="preserve">     Дело №1-92-3/2024</w:t>
      </w:r>
    </w:p>
    <w:p w:rsidR="00A77B3E" w:rsidP="00277AE2">
      <w:pPr>
        <w:ind w:firstLine="709"/>
        <w:jc w:val="right"/>
      </w:pPr>
      <w:r>
        <w:t>УИД: 91МS0092-01-2024-000063-42</w:t>
      </w:r>
    </w:p>
    <w:p w:rsidR="00A77B3E" w:rsidP="00277AE2">
      <w:pPr>
        <w:ind w:firstLine="709"/>
        <w:jc w:val="both"/>
      </w:pPr>
    </w:p>
    <w:p w:rsidR="00A77B3E" w:rsidP="00277AE2">
      <w:pPr>
        <w:ind w:firstLine="709"/>
        <w:jc w:val="both"/>
      </w:pPr>
      <w:r>
        <w:t xml:space="preserve">                                             ПОСТАНОВЛЕНИЕ</w:t>
      </w:r>
    </w:p>
    <w:p w:rsidR="00A77B3E" w:rsidP="00277AE2">
      <w:pPr>
        <w:ind w:firstLine="709"/>
        <w:jc w:val="both"/>
      </w:pPr>
    </w:p>
    <w:p w:rsidR="00A77B3E" w:rsidP="00277AE2">
      <w:pPr>
        <w:jc w:val="both"/>
      </w:pPr>
      <w:r>
        <w:t xml:space="preserve">30 января 2024 года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277AE2">
      <w:pPr>
        <w:ind w:firstLine="709"/>
        <w:jc w:val="both"/>
      </w:pPr>
      <w:r>
        <w:t xml:space="preserve">                                                   </w:t>
      </w:r>
    </w:p>
    <w:p w:rsidR="00277AE2" w:rsidP="00277AE2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277AE2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277AE2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</w:t>
      </w:r>
      <w:r>
        <w:tab/>
        <w:t>-  Войтенко Ю.В.</w:t>
      </w:r>
    </w:p>
    <w:p w:rsidR="00A77B3E" w:rsidP="00277AE2">
      <w:pPr>
        <w:ind w:firstLine="709"/>
        <w:jc w:val="both"/>
      </w:pPr>
      <w:r>
        <w:t>с участием:</w:t>
      </w:r>
    </w:p>
    <w:p w:rsidR="00A77B3E" w:rsidP="00277AE2">
      <w:pPr>
        <w:ind w:firstLine="709"/>
        <w:jc w:val="both"/>
      </w:pPr>
      <w:r>
        <w:t>государственного обвинителя – заместителя</w:t>
      </w:r>
    </w:p>
    <w:p w:rsidR="00A77B3E" w:rsidP="00277AE2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>- Падалко О.В.</w:t>
      </w:r>
    </w:p>
    <w:p w:rsidR="00A77B3E" w:rsidP="00277AE2">
      <w:pPr>
        <w:ind w:firstLine="709"/>
        <w:jc w:val="both"/>
      </w:pPr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Станко А.В.</w:t>
      </w:r>
    </w:p>
    <w:p w:rsidR="00A77B3E" w:rsidP="00277AE2">
      <w:pPr>
        <w:ind w:firstLine="709"/>
        <w:jc w:val="both"/>
      </w:pPr>
      <w:r>
        <w:t xml:space="preserve">защитника обвиняемого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277AE2">
      <w:pPr>
        <w:ind w:firstLine="709"/>
        <w:jc w:val="both"/>
      </w:pPr>
      <w:r>
        <w:t>пот</w:t>
      </w:r>
      <w:r>
        <w:t xml:space="preserve">ерпевшего                                                      </w:t>
      </w:r>
      <w:r>
        <w:tab/>
      </w:r>
      <w:r>
        <w:tab/>
        <w:t>- ФИО</w:t>
      </w:r>
    </w:p>
    <w:p w:rsidR="00A77B3E" w:rsidP="00277AE2">
      <w:pPr>
        <w:ind w:firstLine="709"/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(Черноморский муниципальный район) Республики Крым, уголовное д</w:t>
      </w:r>
      <w:r>
        <w:t>ело в отношении:</w:t>
      </w:r>
    </w:p>
    <w:p w:rsidR="00A77B3E" w:rsidP="00277AE2">
      <w:pPr>
        <w:ind w:firstLine="709"/>
        <w:jc w:val="both"/>
      </w:pPr>
      <w:r>
        <w:t>Станко Антона Владимировича, ПАСПОРТНЫЕ ДАННЫЕ, гражданина РФ, имеющего среднее образование, холостого, официально не трудоустроенного, военнообязанного, зарегистрированного по адресу: АДРЕС, проживающего по адресу: АДРЕС, не судимого,</w:t>
      </w:r>
    </w:p>
    <w:p w:rsidR="00A77B3E" w:rsidP="00277AE2">
      <w:pPr>
        <w:ind w:firstLine="709"/>
        <w:jc w:val="both"/>
      </w:pPr>
      <w:r>
        <w:t>обв</w:t>
      </w:r>
      <w:r>
        <w:t>иняемого в совершении преступления, предусмотренного п. «а» ч.2 ст.115 УК РФ,</w:t>
      </w:r>
    </w:p>
    <w:p w:rsidR="00277AE2" w:rsidP="00277AE2">
      <w:pPr>
        <w:ind w:firstLine="709"/>
        <w:jc w:val="both"/>
      </w:pPr>
    </w:p>
    <w:p w:rsidR="00A77B3E" w:rsidP="00277AE2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277AE2">
      <w:pPr>
        <w:ind w:firstLine="709"/>
        <w:jc w:val="both"/>
      </w:pPr>
    </w:p>
    <w:p w:rsidR="00A77B3E" w:rsidP="00277AE2">
      <w:pPr>
        <w:ind w:firstLine="709"/>
        <w:jc w:val="both"/>
      </w:pPr>
      <w:r>
        <w:t>В производстве мирового судьи судебного участка № 92 Черноморского судебного района (Черноморский муниципальный район) Респ</w:t>
      </w:r>
      <w:r>
        <w:t>ублики Крым находится уголовное дело по обвинению Станко А.В., в совершении преступления, предусмотренного п. «а» ч.2 ст.115 УК РФ.</w:t>
      </w:r>
    </w:p>
    <w:p w:rsidR="00A77B3E" w:rsidP="00277AE2">
      <w:pPr>
        <w:ind w:firstLine="709"/>
        <w:jc w:val="both"/>
      </w:pPr>
      <w:r>
        <w:t>Как следует из предъявленного обвинения,  ДАТА, примерно в ВРЕМЯ, Станко А.В., находился на участке местности, расположенном</w:t>
      </w:r>
      <w:r>
        <w:t xml:space="preserve"> на аллее напротив домовладения № 24 на АДРЕС в </w:t>
      </w:r>
      <w:r>
        <w:t>пгт</w:t>
      </w:r>
      <w:r>
        <w:t>. Черноморское Республики Крым. В это время, Станко А.В., руководствуясь внезапно возникшим преступным умыслом, направленным на нанесение телесных повреждений ФИО, осознавая общественную опасность своих де</w:t>
      </w:r>
      <w:r>
        <w:t>йствий, предвидя возможность наступления общественно опасных последствий и желая их наступления, действуя умышленно, из хулиганских побуждений, выразившихся в грубом нарушении общественного порядка, явном неуважении к обществу, нормам морали и поведения, и</w:t>
      </w:r>
      <w:r>
        <w:t xml:space="preserve">спользуя малозначительный повод, подошёл к ФИО, и нанёс последнему один удар правой ногой в область грудной клетки и не менее семи ударов по голове, чем причинил последнему телесные повреждения. </w:t>
      </w:r>
      <w:r>
        <w:t>Согласно заключению эксперта № НОМЕР</w:t>
      </w:r>
      <w:r>
        <w:t xml:space="preserve"> от ДАТА у ФИО обнаружены п</w:t>
      </w:r>
      <w:r>
        <w:t>овреждения в виде ссадин, ушибленных ран на волосистой части головы, кровоподтёков на лице, ушибленной раны верхнего левого глаза, которые образовались от травматического воздействия тупых предметов с ограниченной травмирующей поверхностью.</w:t>
      </w:r>
      <w:r>
        <w:t xml:space="preserve"> По критерию кра</w:t>
      </w:r>
      <w:r>
        <w:t>тковременного расстройства здоровья (до 21 дня) носят признаки повреждений, причинивших лёгкий вред здоровью.</w:t>
      </w:r>
    </w:p>
    <w:p w:rsidR="00A77B3E" w:rsidP="00277AE2">
      <w:pPr>
        <w:ind w:firstLine="709"/>
        <w:jc w:val="both"/>
      </w:pPr>
      <w:r>
        <w:t>Действия обвиняемого Станко А.В. квалифицированы по  п. «а» ч.2 ст. 115 УК РФ, как  умышленное причинение легкого вреда здоровью, вызвавшего кратк</w:t>
      </w:r>
      <w:r>
        <w:t xml:space="preserve">овременное расстройство здоровья, совершенное из хулиганских побуждений. </w:t>
      </w:r>
    </w:p>
    <w:p w:rsidR="00A77B3E" w:rsidP="00277AE2">
      <w:pPr>
        <w:ind w:firstLine="709"/>
        <w:jc w:val="both"/>
      </w:pPr>
      <w:r>
        <w:t>Потерпевший ФИО в предварительном судебном заседании заявил ходатайство о прекращении уголовного дела в отношении  Станко А.В., в связи с примирением сторон, так как Станко А.В. полн</w:t>
      </w:r>
      <w:r>
        <w:t>остью возместил причиненный вред,  претензий к нему не имеет.</w:t>
      </w:r>
    </w:p>
    <w:p w:rsidR="00A77B3E" w:rsidP="00277AE2">
      <w:pPr>
        <w:ind w:firstLine="709"/>
        <w:jc w:val="both"/>
      </w:pPr>
      <w:r>
        <w:t xml:space="preserve">Обвиняемый  Станко А.В.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</w:t>
      </w:r>
      <w:r>
        <w:t>ены и понятны.</w:t>
      </w:r>
    </w:p>
    <w:p w:rsidR="00A77B3E" w:rsidP="00277AE2">
      <w:pPr>
        <w:ind w:firstLine="709"/>
        <w:jc w:val="both"/>
      </w:pPr>
      <w:r>
        <w:t xml:space="preserve">Защитник обвиняемого – </w:t>
      </w:r>
      <w:r>
        <w:t>Ганиченко</w:t>
      </w:r>
      <w:r>
        <w:t xml:space="preserve"> О.В., действующая на основании ордера №90-01-2024-01181471 от ДАТА, поддержала позицию Станко А.В. и просила удовлетворить ходатайство потерпевшего ФИО о прекращении уголовного дела в связи с примирением.</w:t>
      </w:r>
    </w:p>
    <w:p w:rsidR="00A77B3E" w:rsidP="00277AE2">
      <w:pPr>
        <w:ind w:firstLine="709"/>
        <w:jc w:val="both"/>
      </w:pPr>
      <w:r>
        <w:t>Гос</w:t>
      </w:r>
      <w:r>
        <w:t>ударственный обвинитель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277AE2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</w:t>
      </w:r>
      <w:r>
        <w:t xml:space="preserve">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77AE2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</w:t>
      </w:r>
      <w:r>
        <w:t xml:space="preserve"> потерпевшим и загладило причиненный потерпевшему вред.</w:t>
      </w:r>
    </w:p>
    <w:p w:rsidR="00A77B3E" w:rsidP="00277AE2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</w:t>
      </w:r>
      <w:r>
        <w:t xml:space="preserve">учаях, предусмотренных ст.76 УК РФ, если это лицо примирилось с потерпевшим и загладило причиненный ему вред. </w:t>
      </w:r>
    </w:p>
    <w:p w:rsidR="00A77B3E" w:rsidP="00277AE2">
      <w:pPr>
        <w:ind w:firstLine="709"/>
        <w:jc w:val="both"/>
      </w:pPr>
      <w:r>
        <w:t>Станко А.В.  совершил преступление, которое согласно ст.15 УК РФ относится к категории преступлений небольшой тяжести, является лицом, впервые со</w:t>
      </w:r>
      <w:r>
        <w:t>вершившим преступление небольшой тяжести,  примирился с потерпевшим и, как указывает в заявлении потерпевший, загладил причиненный  вред.</w:t>
      </w:r>
    </w:p>
    <w:p w:rsidR="00A77B3E" w:rsidP="00277AE2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</w:t>
      </w:r>
      <w:r>
        <w:t xml:space="preserve">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</w:t>
      </w:r>
      <w:r>
        <w:t>и осознанность заявления о примирении потерпевшего, являющегося физическим лицом.</w:t>
      </w:r>
    </w:p>
    <w:p w:rsidR="00A77B3E" w:rsidP="00277AE2">
      <w:pPr>
        <w:ind w:firstLine="709"/>
        <w:jc w:val="both"/>
      </w:pPr>
      <w:r>
        <w:t xml:space="preserve"> 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</w:t>
      </w:r>
      <w:r>
        <w:t>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277AE2">
      <w:pPr>
        <w:ind w:firstLine="709"/>
        <w:jc w:val="both"/>
      </w:pPr>
      <w:r>
        <w:t xml:space="preserve"> В соответствии с ч. 2 ст. 15 УК РФ преступление, предусмотренное п. «а» ч.2 ст.115 УК РФ, относятся к преступлениям</w:t>
      </w:r>
      <w:r>
        <w:t xml:space="preserve"> небольшой тяжести. </w:t>
      </w:r>
    </w:p>
    <w:p w:rsidR="00A77B3E" w:rsidP="00277AE2">
      <w:pPr>
        <w:ind w:firstLine="709"/>
        <w:jc w:val="both"/>
      </w:pPr>
      <w:r>
        <w:t>Как следует из материалов уголовного дела, обвиняемый Станко А.В.  вину в совершении преступления, предусмотренного п. "а" ч. 2 ст. 115 УК РФ, признал в полном объеме, в содеянном раскаялся. Потерпевший примирился с обвиняемым. Последн</w:t>
      </w:r>
      <w:r>
        <w:t xml:space="preserve">ий в полном объеме возместил причиненный вред. Потерпевший претензий к обвиняемому не имеет. В судебном заседании не установлено обстоятельств, свидетельствующих о том, что ходатайство заявлено под каким-либо принуждением со стороны обвиняемого. </w:t>
      </w:r>
    </w:p>
    <w:p w:rsidR="00A77B3E" w:rsidP="00277AE2">
      <w:pPr>
        <w:ind w:firstLine="709"/>
        <w:jc w:val="both"/>
      </w:pPr>
      <w:r>
        <w:t>Поскольку</w:t>
      </w:r>
      <w:r>
        <w:t xml:space="preserve"> ходатайство о прекращении уголовного дела за примирением обвиняемого с потерпевшим основано на законе, суд считает возможным   удовлетворить данное ходатайство, производство по уголовному делу в отношении Станко А.В. прекратить в связи с их примирением.</w:t>
      </w:r>
    </w:p>
    <w:p w:rsidR="00A77B3E" w:rsidP="00277AE2">
      <w:pPr>
        <w:ind w:firstLine="709"/>
        <w:jc w:val="both"/>
      </w:pPr>
      <w:r>
        <w:t>О</w:t>
      </w:r>
      <w:r>
        <w:t>снований, препятствующих прекращению производства по делу, судом не установлено.</w:t>
      </w:r>
    </w:p>
    <w:p w:rsidR="00A77B3E" w:rsidP="00277AE2">
      <w:pPr>
        <w:ind w:firstLine="709"/>
        <w:jc w:val="both"/>
      </w:pPr>
      <w:r>
        <w:t>Избранная в отношении Станко А.В. мера пресечения, в виде подписки о невыезде и надлежащем поведении, подлежит отмене.</w:t>
      </w:r>
    </w:p>
    <w:p w:rsidR="00A77B3E" w:rsidP="00277AE2">
      <w:pPr>
        <w:ind w:firstLine="709"/>
        <w:jc w:val="both"/>
      </w:pPr>
      <w:r>
        <w:t>Гражданский иск по делу не заявлен, меры в обесп</w:t>
      </w:r>
      <w:r>
        <w:t xml:space="preserve">ечение гражданского иска и возможной конфискации имущества не принимались.  </w:t>
      </w:r>
    </w:p>
    <w:p w:rsidR="00A77B3E" w:rsidP="00277AE2">
      <w:pPr>
        <w:ind w:firstLine="709"/>
        <w:jc w:val="both"/>
      </w:pPr>
      <w:r>
        <w:t xml:space="preserve"> </w:t>
      </w:r>
      <w:r>
        <w:t>Вопрос о вещественных доказательствах суд разрешает в соответствии со  ст.81 УПК РФ.</w:t>
      </w:r>
    </w:p>
    <w:p w:rsidR="00A77B3E" w:rsidP="00277AE2">
      <w:pPr>
        <w:ind w:firstLine="709"/>
        <w:jc w:val="both"/>
      </w:pPr>
      <w:r>
        <w:t xml:space="preserve"> Вопрос о процессуальных издержках по делу суд разрешает в соответствии со ст.ст.50, 1</w:t>
      </w:r>
      <w:r>
        <w:t>31, 132, 316 УПК РФ, в том числе отдельным постановлением в части оплаты труда адвокату.</w:t>
      </w:r>
    </w:p>
    <w:p w:rsidR="00A77B3E" w:rsidP="00277AE2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277AE2">
      <w:pPr>
        <w:ind w:firstLine="709"/>
        <w:jc w:val="both"/>
      </w:pPr>
      <w:r>
        <w:t xml:space="preserve"> </w:t>
      </w:r>
    </w:p>
    <w:p w:rsidR="00A77B3E" w:rsidP="00277AE2">
      <w:pPr>
        <w:ind w:firstLine="709"/>
        <w:jc w:val="both"/>
      </w:pPr>
      <w:r>
        <w:t xml:space="preserve">                                          </w:t>
      </w:r>
      <w:r>
        <w:t xml:space="preserve">           </w:t>
      </w:r>
      <w:r>
        <w:t>ПОСТАНОВИЛ:</w:t>
      </w:r>
    </w:p>
    <w:p w:rsidR="00A77B3E" w:rsidP="00277AE2">
      <w:pPr>
        <w:ind w:firstLine="709"/>
        <w:jc w:val="both"/>
      </w:pPr>
    </w:p>
    <w:p w:rsidR="00A77B3E" w:rsidP="00277AE2">
      <w:pPr>
        <w:ind w:firstLine="709"/>
        <w:jc w:val="both"/>
      </w:pPr>
      <w:r>
        <w:t xml:space="preserve">Ходатайство потерпевшего ФИО удовлетворить. </w:t>
      </w:r>
    </w:p>
    <w:p w:rsidR="00A77B3E" w:rsidP="00277AE2">
      <w:pPr>
        <w:ind w:firstLine="709"/>
        <w:jc w:val="both"/>
      </w:pPr>
      <w:r>
        <w:t>Уголовное дело в отношении Станко Антона Владимировича, обвиняемого в совершении преступления, предусмотренного  п. «а» ч.2 ст.115 УК РФ, прекратить на основании ст.25 УПК РФ, в связи примирением</w:t>
      </w:r>
      <w:r>
        <w:t xml:space="preserve"> с потерпевшим. </w:t>
      </w:r>
    </w:p>
    <w:p w:rsidR="00A77B3E" w:rsidP="00277AE2">
      <w:pPr>
        <w:ind w:firstLine="709"/>
        <w:jc w:val="both"/>
      </w:pPr>
      <w:r>
        <w:t>Меру пресечения Станко А.В. в виде подписки о невыезде и надлежащем поведении отменить.</w:t>
      </w:r>
    </w:p>
    <w:p w:rsidR="00A77B3E" w:rsidP="00277AE2">
      <w:pPr>
        <w:ind w:firstLine="709"/>
        <w:jc w:val="both"/>
      </w:pPr>
      <w:r>
        <w:t>Вещественные доказательства по уголовному делу – кулон и бечевку, переданные под сохранную расписку Станко А.В. (л.д.34), оставить в его собственности.</w:t>
      </w:r>
    </w:p>
    <w:p w:rsidR="00A77B3E" w:rsidP="00277AE2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277AE2">
      <w:pPr>
        <w:ind w:firstLine="709"/>
        <w:jc w:val="both"/>
      </w:pPr>
    </w:p>
    <w:p w:rsidR="00A77B3E" w:rsidP="00277AE2">
      <w:pPr>
        <w:ind w:firstLine="709"/>
        <w:jc w:val="both"/>
      </w:pPr>
      <w:r>
        <w:t xml:space="preserve"> </w:t>
      </w:r>
      <w:r>
        <w:t xml:space="preserve"> Мировой судья </w:t>
      </w:r>
      <w:r>
        <w:tab/>
      </w:r>
      <w:r>
        <w:tab/>
        <w:t xml:space="preserve"> </w:t>
      </w:r>
      <w:r>
        <w:tab/>
        <w:t xml:space="preserve">  подпись                          </w:t>
      </w:r>
      <w:r>
        <w:t xml:space="preserve">    О.В. </w:t>
      </w:r>
      <w:r>
        <w:t>Байбарза</w:t>
      </w:r>
    </w:p>
    <w:p w:rsidR="00A77B3E" w:rsidP="00277AE2">
      <w:pPr>
        <w:ind w:firstLine="709"/>
        <w:jc w:val="both"/>
      </w:pPr>
    </w:p>
    <w:p w:rsidR="00277AE2" w:rsidP="00277AE2">
      <w:pPr>
        <w:ind w:firstLine="709"/>
        <w:jc w:val="both"/>
      </w:pPr>
    </w:p>
    <w:p w:rsidR="00277AE2" w:rsidRPr="006D51A8" w:rsidP="00277AE2">
      <w:pPr>
        <w:ind w:firstLine="720"/>
        <w:jc w:val="both"/>
      </w:pPr>
      <w:r w:rsidRPr="006D51A8">
        <w:t>«СОГЛАСОВАНО»</w:t>
      </w:r>
    </w:p>
    <w:p w:rsidR="00277AE2" w:rsidRPr="006D51A8" w:rsidP="00277AE2">
      <w:pPr>
        <w:ind w:firstLine="720"/>
        <w:jc w:val="both"/>
      </w:pPr>
    </w:p>
    <w:p w:rsidR="00277AE2" w:rsidRPr="006D51A8" w:rsidP="00277AE2">
      <w:pPr>
        <w:ind w:firstLine="720"/>
        <w:jc w:val="both"/>
      </w:pPr>
      <w:r w:rsidRPr="006D51A8">
        <w:t>Мировой судья</w:t>
      </w:r>
    </w:p>
    <w:p w:rsidR="00277AE2" w:rsidRPr="006D51A8" w:rsidP="00277AE2">
      <w:pPr>
        <w:ind w:firstLine="720"/>
        <w:jc w:val="both"/>
      </w:pPr>
      <w:r w:rsidRPr="006D51A8">
        <w:t>судебного участка №92</w:t>
      </w:r>
    </w:p>
    <w:p w:rsidR="00277AE2" w:rsidP="00277AE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77A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E2"/>
    <w:rsid w:val="00277AE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